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61" w:type="dxa"/>
        <w:jc w:val="center"/>
        <w:tblLook w:val="01E0" w:firstRow="1" w:lastRow="1" w:firstColumn="1" w:lastColumn="1" w:noHBand="0" w:noVBand="0"/>
      </w:tblPr>
      <w:tblGrid>
        <w:gridCol w:w="4024"/>
        <w:gridCol w:w="5737"/>
      </w:tblGrid>
      <w:tr w:rsidR="003257B2" w:rsidRPr="005C554C" w14:paraId="24B6E55F" w14:textId="77777777" w:rsidTr="000862FF">
        <w:trPr>
          <w:jc w:val="center"/>
        </w:trPr>
        <w:tc>
          <w:tcPr>
            <w:tcW w:w="4024" w:type="dxa"/>
          </w:tcPr>
          <w:p w14:paraId="6934C86C" w14:textId="77777777" w:rsidR="00A459F0" w:rsidRPr="005C554C" w:rsidRDefault="00A459F0" w:rsidP="00B22FFC">
            <w:pPr>
              <w:spacing w:before="0" w:beforeAutospacing="0" w:after="0" w:afterAutospacing="0" w:line="240" w:lineRule="auto"/>
              <w:jc w:val="center"/>
              <w:rPr>
                <w:b/>
                <w:sz w:val="24"/>
                <w:szCs w:val="24"/>
                <w:lang w:val="nl-NL"/>
              </w:rPr>
            </w:pPr>
            <w:r w:rsidRPr="005C554C">
              <w:rPr>
                <w:b/>
                <w:sz w:val="24"/>
                <w:szCs w:val="24"/>
                <w:lang w:val="nl-NL"/>
              </w:rPr>
              <w:t>CÔNG TY TƯ VẤN - XÂY DỰNG</w:t>
            </w:r>
          </w:p>
          <w:p w14:paraId="28F9C6E1" w14:textId="77777777" w:rsidR="00A459F0" w:rsidRPr="005C554C" w:rsidRDefault="00A459F0" w:rsidP="00B22FFC">
            <w:pPr>
              <w:spacing w:before="0" w:beforeAutospacing="0" w:after="0" w:afterAutospacing="0" w:line="240" w:lineRule="auto"/>
              <w:jc w:val="center"/>
              <w:rPr>
                <w:b/>
                <w:sz w:val="24"/>
                <w:szCs w:val="24"/>
                <w:lang w:val="nl-NL"/>
              </w:rPr>
            </w:pPr>
            <w:r w:rsidRPr="005C554C">
              <w:rPr>
                <w:b/>
                <w:sz w:val="24"/>
                <w:szCs w:val="24"/>
                <w:lang w:val="nl-NL"/>
              </w:rPr>
              <w:t>NGUYÊN VIỆT</w:t>
            </w:r>
          </w:p>
          <w:p w14:paraId="114F71F2" w14:textId="77777777" w:rsidR="00A459F0" w:rsidRPr="005C554C" w:rsidRDefault="00A459F0" w:rsidP="00B22FFC">
            <w:pPr>
              <w:spacing w:before="0" w:beforeAutospacing="0" w:after="0" w:afterAutospacing="0" w:line="240" w:lineRule="auto"/>
              <w:jc w:val="center"/>
              <w:rPr>
                <w:b/>
                <w:sz w:val="24"/>
                <w:szCs w:val="24"/>
                <w:lang w:val="nl-NL"/>
              </w:rPr>
            </w:pP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Wingdings" w:char="F026"/>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p>
        </w:tc>
        <w:tc>
          <w:tcPr>
            <w:tcW w:w="5737" w:type="dxa"/>
          </w:tcPr>
          <w:p w14:paraId="2FD2F9FA" w14:textId="77777777" w:rsidR="00A459F0" w:rsidRPr="005C554C" w:rsidRDefault="00A459F0" w:rsidP="00B22FFC">
            <w:pPr>
              <w:spacing w:before="0" w:beforeAutospacing="0" w:after="0" w:afterAutospacing="0" w:line="240" w:lineRule="auto"/>
              <w:jc w:val="center"/>
              <w:rPr>
                <w:b/>
                <w:sz w:val="24"/>
                <w:szCs w:val="24"/>
                <w:lang w:val="nl-NL"/>
              </w:rPr>
            </w:pPr>
            <w:r w:rsidRPr="005C554C">
              <w:rPr>
                <w:b/>
                <w:sz w:val="24"/>
                <w:szCs w:val="24"/>
                <w:lang w:val="nl-NL"/>
              </w:rPr>
              <w:t>CỘNG HÒA XÃ HỘI CHỦ NGHĨA VIỆT NAM</w:t>
            </w:r>
          </w:p>
          <w:p w14:paraId="4BCCB3FA" w14:textId="77777777" w:rsidR="00A459F0" w:rsidRPr="005C554C" w:rsidRDefault="00A459F0" w:rsidP="00B22FFC">
            <w:pPr>
              <w:spacing w:before="0" w:beforeAutospacing="0" w:after="0" w:afterAutospacing="0" w:line="240" w:lineRule="auto"/>
              <w:jc w:val="center"/>
              <w:rPr>
                <w:b/>
                <w:sz w:val="24"/>
                <w:szCs w:val="24"/>
              </w:rPr>
            </w:pPr>
            <w:r w:rsidRPr="005C554C">
              <w:rPr>
                <w:b/>
                <w:sz w:val="24"/>
                <w:szCs w:val="24"/>
              </w:rPr>
              <w:t>Độc Lập - Tự Do - Hạnh Phúc</w:t>
            </w:r>
          </w:p>
          <w:p w14:paraId="07215497" w14:textId="77777777" w:rsidR="00A459F0" w:rsidRPr="005C554C" w:rsidRDefault="00A459F0" w:rsidP="00B22FFC">
            <w:pPr>
              <w:spacing w:before="0" w:beforeAutospacing="0" w:after="0" w:afterAutospacing="0" w:line="240" w:lineRule="auto"/>
              <w:jc w:val="center"/>
              <w:rPr>
                <w:sz w:val="24"/>
                <w:szCs w:val="24"/>
                <w:lang w:val="nl-NL"/>
              </w:rPr>
            </w:pP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Wingdings" w:char="F026"/>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p>
        </w:tc>
      </w:tr>
      <w:tr w:rsidR="003257B2" w:rsidRPr="005C554C" w14:paraId="6EAF608A" w14:textId="77777777" w:rsidTr="000862FF">
        <w:trPr>
          <w:jc w:val="center"/>
        </w:trPr>
        <w:tc>
          <w:tcPr>
            <w:tcW w:w="4024" w:type="dxa"/>
            <w:vAlign w:val="center"/>
          </w:tcPr>
          <w:p w14:paraId="178A300D" w14:textId="22436761" w:rsidR="00A459F0" w:rsidRPr="005C554C" w:rsidRDefault="00A459F0" w:rsidP="00B22FFC">
            <w:pPr>
              <w:spacing w:before="0" w:beforeAutospacing="0" w:after="0" w:afterAutospacing="0" w:line="240" w:lineRule="auto"/>
              <w:jc w:val="center"/>
              <w:rPr>
                <w:b/>
                <w:szCs w:val="24"/>
                <w:lang w:val="nl-NL"/>
              </w:rPr>
            </w:pPr>
            <w:r w:rsidRPr="005C554C">
              <w:rPr>
                <w:b/>
                <w:szCs w:val="24"/>
                <w:lang w:val="nl-NL"/>
              </w:rPr>
              <w:t>Số: 0</w:t>
            </w:r>
            <w:r w:rsidR="00213B53">
              <w:rPr>
                <w:b/>
                <w:szCs w:val="24"/>
                <w:lang w:val="nl-NL"/>
              </w:rPr>
              <w:t>2</w:t>
            </w:r>
            <w:r w:rsidRPr="005C554C">
              <w:rPr>
                <w:b/>
                <w:szCs w:val="24"/>
                <w:lang w:val="nl-NL"/>
              </w:rPr>
              <w:t>/BCKTKT</w:t>
            </w:r>
            <w:r w:rsidR="003C149C" w:rsidRPr="005C554C">
              <w:rPr>
                <w:b/>
                <w:szCs w:val="24"/>
                <w:lang w:val="nl-NL"/>
              </w:rPr>
              <w:t>-CD</w:t>
            </w:r>
            <w:r w:rsidRPr="005C554C">
              <w:rPr>
                <w:b/>
                <w:szCs w:val="24"/>
                <w:lang w:val="nl-NL"/>
              </w:rPr>
              <w:t>-NV.</w:t>
            </w:r>
            <w:r w:rsidR="009049EB" w:rsidRPr="005C554C">
              <w:rPr>
                <w:b/>
                <w:szCs w:val="24"/>
                <w:lang w:val="nl-NL"/>
              </w:rPr>
              <w:t>2</w:t>
            </w:r>
            <w:r w:rsidR="00213B53">
              <w:rPr>
                <w:b/>
                <w:szCs w:val="24"/>
                <w:lang w:val="nl-NL"/>
              </w:rPr>
              <w:t>5</w:t>
            </w:r>
          </w:p>
        </w:tc>
        <w:tc>
          <w:tcPr>
            <w:tcW w:w="5737" w:type="dxa"/>
            <w:vAlign w:val="center"/>
          </w:tcPr>
          <w:p w14:paraId="2B622197" w14:textId="7AD3EA34" w:rsidR="00A459F0" w:rsidRPr="005C554C" w:rsidRDefault="00A459F0" w:rsidP="00B94227">
            <w:pPr>
              <w:spacing w:before="0" w:beforeAutospacing="0" w:after="0" w:afterAutospacing="0" w:line="240" w:lineRule="auto"/>
              <w:jc w:val="center"/>
              <w:rPr>
                <w:b/>
                <w:iCs/>
                <w:sz w:val="24"/>
                <w:szCs w:val="24"/>
                <w:lang w:val="nl-NL"/>
              </w:rPr>
            </w:pPr>
            <w:r w:rsidRPr="005C554C">
              <w:rPr>
                <w:b/>
                <w:iCs/>
                <w:sz w:val="24"/>
                <w:szCs w:val="24"/>
                <w:lang w:val="nl-NL"/>
              </w:rPr>
              <w:t>Tp.</w:t>
            </w:r>
            <w:r w:rsidR="007C0844" w:rsidRPr="005C554C">
              <w:rPr>
                <w:b/>
                <w:iCs/>
                <w:sz w:val="24"/>
                <w:szCs w:val="24"/>
                <w:lang w:val="nl-NL"/>
              </w:rPr>
              <w:t xml:space="preserve"> </w:t>
            </w:r>
            <w:r w:rsidRPr="005C554C">
              <w:rPr>
                <w:b/>
                <w:iCs/>
                <w:sz w:val="24"/>
                <w:szCs w:val="24"/>
                <w:lang w:val="nl-NL"/>
              </w:rPr>
              <w:t>Hồ Chí Minh, ngày</w:t>
            </w:r>
            <w:r w:rsidR="009049EB" w:rsidRPr="005C554C">
              <w:rPr>
                <w:b/>
                <w:iCs/>
                <w:sz w:val="24"/>
                <w:szCs w:val="24"/>
                <w:lang w:val="nl-NL"/>
              </w:rPr>
              <w:t xml:space="preserve"> </w:t>
            </w:r>
            <w:r w:rsidR="00B94227">
              <w:rPr>
                <w:b/>
                <w:iCs/>
                <w:sz w:val="24"/>
                <w:szCs w:val="24"/>
                <w:lang w:val="nl-NL"/>
              </w:rPr>
              <w:t>04</w:t>
            </w:r>
            <w:r w:rsidR="00213B53">
              <w:rPr>
                <w:b/>
                <w:iCs/>
                <w:sz w:val="24"/>
                <w:szCs w:val="24"/>
                <w:lang w:val="nl-NL"/>
              </w:rPr>
              <w:t xml:space="preserve"> </w:t>
            </w:r>
            <w:r w:rsidRPr="005C554C">
              <w:rPr>
                <w:b/>
                <w:iCs/>
                <w:sz w:val="24"/>
                <w:szCs w:val="24"/>
                <w:lang w:val="nl-NL"/>
              </w:rPr>
              <w:t xml:space="preserve">tháng </w:t>
            </w:r>
            <w:r w:rsidR="00443229">
              <w:rPr>
                <w:b/>
                <w:iCs/>
                <w:sz w:val="24"/>
                <w:szCs w:val="24"/>
                <w:lang w:val="nl-NL"/>
              </w:rPr>
              <w:t>0</w:t>
            </w:r>
            <w:r w:rsidR="00B94227">
              <w:rPr>
                <w:b/>
                <w:iCs/>
                <w:sz w:val="24"/>
                <w:szCs w:val="24"/>
                <w:lang w:val="nl-NL"/>
              </w:rPr>
              <w:t>8</w:t>
            </w:r>
            <w:bookmarkStart w:id="0" w:name="_GoBack"/>
            <w:bookmarkEnd w:id="0"/>
            <w:r w:rsidRPr="005C554C">
              <w:rPr>
                <w:b/>
                <w:iCs/>
                <w:sz w:val="24"/>
                <w:szCs w:val="24"/>
                <w:lang w:val="nl-NL"/>
              </w:rPr>
              <w:t xml:space="preserve"> năm 20</w:t>
            </w:r>
            <w:r w:rsidR="009049EB" w:rsidRPr="005C554C">
              <w:rPr>
                <w:b/>
                <w:iCs/>
                <w:sz w:val="24"/>
                <w:szCs w:val="24"/>
                <w:lang w:val="nl-NL"/>
              </w:rPr>
              <w:t>2</w:t>
            </w:r>
            <w:r w:rsidR="00213B53">
              <w:rPr>
                <w:b/>
                <w:iCs/>
                <w:sz w:val="24"/>
                <w:szCs w:val="24"/>
                <w:lang w:val="nl-NL"/>
              </w:rPr>
              <w:t>5</w:t>
            </w:r>
          </w:p>
        </w:tc>
      </w:tr>
    </w:tbl>
    <w:p w14:paraId="12F7FB17" w14:textId="77777777" w:rsidR="008B1AFD" w:rsidRDefault="008B1AFD" w:rsidP="00B22FFC">
      <w:pPr>
        <w:tabs>
          <w:tab w:val="left" w:pos="4860"/>
        </w:tabs>
        <w:spacing w:before="0" w:beforeAutospacing="0" w:after="0" w:afterAutospacing="0" w:line="240" w:lineRule="auto"/>
        <w:rPr>
          <w:b/>
          <w:sz w:val="28"/>
          <w:szCs w:val="28"/>
          <w:lang w:val="nl-NL"/>
        </w:rPr>
      </w:pPr>
    </w:p>
    <w:p w14:paraId="15E9C5C4" w14:textId="3C36C4A9" w:rsidR="008B1AFD" w:rsidRDefault="00B94227" w:rsidP="00B22FFC">
      <w:pPr>
        <w:tabs>
          <w:tab w:val="left" w:pos="4860"/>
        </w:tabs>
        <w:spacing w:before="0" w:beforeAutospacing="0" w:after="0" w:afterAutospacing="0" w:line="240" w:lineRule="auto"/>
        <w:rPr>
          <w:b/>
          <w:sz w:val="28"/>
          <w:szCs w:val="28"/>
          <w:lang w:val="nl-NL"/>
        </w:rPr>
      </w:pPr>
      <w:r>
        <w:rPr>
          <w:b/>
          <w:i/>
          <w:noProof/>
          <w:lang w:val="nl-NL"/>
        </w:rPr>
        <w:pict w14:anchorId="3B7B25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56.2pt;margin-top:17.75pt;width:375pt;height:75.1pt;z-index:251659776;mso-position-horizontal-relative:text;mso-position-vertical-relative:text" fillcolor="black" stroked="f">
            <v:shadow color="silver" offset="3pt"/>
            <v:textpath style="font-family:&quot;VNI-Helve&quot;;font-size:28pt;font-weight:bold;v-text-kern:t" trim="t" fitpath="t" string="BAÙO CAÙO KINH TEÁ KYÕ THUAÄT"/>
          </v:shape>
        </w:pict>
      </w:r>
    </w:p>
    <w:p w14:paraId="134D4384" w14:textId="77777777" w:rsidR="008B1AFD" w:rsidRDefault="008B1AFD" w:rsidP="00B22FFC">
      <w:pPr>
        <w:tabs>
          <w:tab w:val="left" w:pos="4860"/>
        </w:tabs>
        <w:spacing w:before="0" w:beforeAutospacing="0" w:after="0" w:afterAutospacing="0" w:line="240" w:lineRule="auto"/>
        <w:rPr>
          <w:b/>
          <w:sz w:val="28"/>
          <w:szCs w:val="28"/>
          <w:lang w:val="nl-NL"/>
        </w:rPr>
      </w:pPr>
    </w:p>
    <w:p w14:paraId="042019E5" w14:textId="25DC9900" w:rsidR="00A459F0" w:rsidRDefault="00A459F0" w:rsidP="00B22FFC">
      <w:pPr>
        <w:tabs>
          <w:tab w:val="left" w:pos="4860"/>
        </w:tabs>
        <w:spacing w:before="0" w:beforeAutospacing="0" w:after="0" w:afterAutospacing="0" w:line="240" w:lineRule="auto"/>
        <w:rPr>
          <w:b/>
          <w:sz w:val="28"/>
          <w:szCs w:val="28"/>
          <w:lang w:val="nl-NL"/>
        </w:rPr>
      </w:pPr>
    </w:p>
    <w:p w14:paraId="1AE66D58" w14:textId="28521B95" w:rsidR="0080606E" w:rsidRDefault="0080606E" w:rsidP="00B22FFC">
      <w:pPr>
        <w:tabs>
          <w:tab w:val="left" w:pos="4860"/>
        </w:tabs>
        <w:spacing w:before="0" w:beforeAutospacing="0" w:after="0" w:afterAutospacing="0" w:line="240" w:lineRule="auto"/>
        <w:rPr>
          <w:b/>
          <w:sz w:val="28"/>
          <w:szCs w:val="28"/>
          <w:lang w:val="nl-NL"/>
        </w:rPr>
      </w:pPr>
    </w:p>
    <w:p w14:paraId="70F8EDAE" w14:textId="68F19787" w:rsidR="0080606E" w:rsidRDefault="0080606E" w:rsidP="00B22FFC">
      <w:pPr>
        <w:tabs>
          <w:tab w:val="left" w:pos="4860"/>
        </w:tabs>
        <w:spacing w:before="0" w:beforeAutospacing="0" w:after="0" w:afterAutospacing="0" w:line="240" w:lineRule="auto"/>
        <w:rPr>
          <w:b/>
          <w:sz w:val="28"/>
          <w:szCs w:val="28"/>
          <w:lang w:val="nl-NL"/>
        </w:rPr>
      </w:pPr>
    </w:p>
    <w:p w14:paraId="174F0098" w14:textId="5940DB12" w:rsidR="0080606E" w:rsidRDefault="0080606E" w:rsidP="00B22FFC">
      <w:pPr>
        <w:tabs>
          <w:tab w:val="left" w:pos="4860"/>
        </w:tabs>
        <w:spacing w:before="0" w:beforeAutospacing="0" w:after="0" w:afterAutospacing="0" w:line="240" w:lineRule="auto"/>
        <w:rPr>
          <w:b/>
          <w:sz w:val="28"/>
          <w:szCs w:val="28"/>
          <w:lang w:val="nl-NL"/>
        </w:rPr>
      </w:pPr>
    </w:p>
    <w:p w14:paraId="28212C8A" w14:textId="620C3A0C" w:rsidR="0080606E" w:rsidRDefault="0080606E" w:rsidP="00B22FFC">
      <w:pPr>
        <w:tabs>
          <w:tab w:val="left" w:pos="4860"/>
        </w:tabs>
        <w:spacing w:before="0" w:beforeAutospacing="0" w:after="0" w:afterAutospacing="0" w:line="240" w:lineRule="auto"/>
        <w:rPr>
          <w:b/>
          <w:sz w:val="28"/>
          <w:szCs w:val="28"/>
          <w:lang w:val="nl-NL"/>
        </w:rPr>
      </w:pPr>
    </w:p>
    <w:p w14:paraId="1FCA1B98" w14:textId="0AD31B24" w:rsidR="008B1AFD" w:rsidRPr="008B1AFD" w:rsidRDefault="00AE7C62" w:rsidP="00AE7C62">
      <w:pPr>
        <w:tabs>
          <w:tab w:val="left" w:pos="3807"/>
        </w:tabs>
        <w:spacing w:before="0" w:beforeAutospacing="0" w:after="0" w:afterAutospacing="0" w:line="240" w:lineRule="auto"/>
        <w:rPr>
          <w:b/>
          <w:sz w:val="28"/>
          <w:szCs w:val="28"/>
          <w:lang w:val="nl-NL"/>
        </w:rPr>
      </w:pPr>
      <w:r>
        <w:rPr>
          <w:b/>
          <w:sz w:val="28"/>
          <w:szCs w:val="28"/>
          <w:lang w:val="nl-NL"/>
        </w:rPr>
        <w:tab/>
      </w:r>
    </w:p>
    <w:p w14:paraId="5E8E0AE8" w14:textId="7321F97E" w:rsidR="00A459F0" w:rsidRPr="00443229" w:rsidRDefault="00F27078" w:rsidP="00B22FFC">
      <w:pPr>
        <w:spacing w:before="0" w:beforeAutospacing="0" w:after="0" w:afterAutospacing="0" w:line="240" w:lineRule="auto"/>
        <w:ind w:left="1123" w:firstLine="720"/>
        <w:rPr>
          <w:b/>
        </w:rPr>
      </w:pPr>
      <w:bookmarkStart w:id="1" w:name="_Hlk73697611"/>
      <w:r w:rsidRPr="00443229">
        <w:rPr>
          <w:b/>
        </w:rPr>
        <w:t>TẬP I</w:t>
      </w:r>
      <w:bookmarkEnd w:id="1"/>
      <w:r w:rsidR="00213B53" w:rsidRPr="00443229">
        <w:rPr>
          <w:b/>
        </w:rPr>
        <w:tab/>
      </w:r>
      <w:r w:rsidRPr="00443229">
        <w:rPr>
          <w:b/>
        </w:rPr>
        <w:t>: THUYẾT MINH – TỔ CHỨC XÂY DỰNG</w:t>
      </w:r>
    </w:p>
    <w:p w14:paraId="0A454046" w14:textId="1CF61078" w:rsidR="00A459F0" w:rsidRPr="00443229" w:rsidRDefault="00F27078" w:rsidP="00B22FFC">
      <w:pPr>
        <w:spacing w:before="0" w:beforeAutospacing="0" w:after="0" w:afterAutospacing="0" w:line="240" w:lineRule="auto"/>
        <w:ind w:left="1440" w:firstLine="403"/>
        <w:rPr>
          <w:b/>
        </w:rPr>
      </w:pPr>
      <w:r w:rsidRPr="00443229">
        <w:rPr>
          <w:b/>
        </w:rPr>
        <w:t xml:space="preserve">TẬP I.1 </w:t>
      </w:r>
      <w:r w:rsidRPr="00443229">
        <w:rPr>
          <w:b/>
        </w:rPr>
        <w:tab/>
        <w:t>: THUYẾT MINH CÁC GIẢI PHÁP KỸ THUẬT</w:t>
      </w:r>
    </w:p>
    <w:p w14:paraId="1DBF76AD" w14:textId="074BDAD8" w:rsidR="00A459F0" w:rsidRPr="00443229" w:rsidRDefault="00F27078" w:rsidP="00B22FFC">
      <w:pPr>
        <w:spacing w:before="0" w:beforeAutospacing="0" w:after="0" w:afterAutospacing="0" w:line="240" w:lineRule="auto"/>
        <w:ind w:left="1440" w:firstLine="403"/>
        <w:rPr>
          <w:b/>
        </w:rPr>
      </w:pPr>
      <w:r w:rsidRPr="00443229">
        <w:rPr>
          <w:b/>
        </w:rPr>
        <w:t>TẬP I.2</w:t>
      </w:r>
      <w:r w:rsidRPr="00443229">
        <w:rPr>
          <w:b/>
        </w:rPr>
        <w:tab/>
        <w:t>: TỔ CHỨC XÂY DỰNG</w:t>
      </w:r>
    </w:p>
    <w:p w14:paraId="76478DEA" w14:textId="77777777" w:rsidR="00EF7B08" w:rsidRPr="00443229" w:rsidRDefault="00EF7B08" w:rsidP="00B22FFC">
      <w:pPr>
        <w:spacing w:before="0" w:beforeAutospacing="0" w:after="0" w:afterAutospacing="0" w:line="240" w:lineRule="auto"/>
        <w:ind w:left="1440" w:firstLine="403"/>
        <w:rPr>
          <w:b/>
        </w:rPr>
      </w:pPr>
    </w:p>
    <w:p w14:paraId="55389BFE" w14:textId="5D7DE255" w:rsidR="00F55C70" w:rsidRPr="00443229" w:rsidRDefault="00F55C70" w:rsidP="00B22FFC">
      <w:pPr>
        <w:spacing w:before="0" w:beforeAutospacing="0" w:after="0" w:afterAutospacing="0" w:line="240" w:lineRule="auto"/>
        <w:jc w:val="center"/>
        <w:rPr>
          <w:b/>
        </w:rPr>
      </w:pPr>
      <w:r w:rsidRPr="00443229">
        <w:rPr>
          <w:b/>
          <w:u w:val="single"/>
        </w:rPr>
        <w:t>HẠNG MỤC:</w:t>
      </w:r>
      <w:r w:rsidRPr="00443229">
        <w:rPr>
          <w:b/>
        </w:rPr>
        <w:t xml:space="preserve"> CHUYÊN ĐIỆN</w:t>
      </w:r>
    </w:p>
    <w:p w14:paraId="4160B8A9" w14:textId="77777777" w:rsidR="00EF7B08" w:rsidRPr="00443229" w:rsidRDefault="00EF7B08" w:rsidP="00B22FFC">
      <w:pPr>
        <w:spacing w:before="0" w:beforeAutospacing="0" w:after="0" w:afterAutospacing="0" w:line="240" w:lineRule="auto"/>
        <w:jc w:val="center"/>
        <w:rPr>
          <w:b/>
        </w:rPr>
      </w:pPr>
    </w:p>
    <w:p w14:paraId="684BCFBE" w14:textId="3740183C" w:rsidR="00A459F0" w:rsidRPr="00443229" w:rsidRDefault="00A459F0" w:rsidP="00B22FFC">
      <w:pPr>
        <w:spacing w:before="0" w:beforeAutospacing="0" w:after="0" w:afterAutospacing="0" w:line="240" w:lineRule="auto"/>
        <w:ind w:left="1276" w:right="330" w:hanging="1134"/>
        <w:jc w:val="center"/>
        <w:rPr>
          <w:b/>
          <w:noProof/>
          <w:spacing w:val="-4"/>
        </w:rPr>
      </w:pPr>
      <w:r w:rsidRPr="00443229">
        <w:rPr>
          <w:b/>
          <w:u w:val="single"/>
        </w:rPr>
        <w:t>CÔNG TRÌNH</w:t>
      </w:r>
      <w:r w:rsidRPr="00443229">
        <w:rPr>
          <w:b/>
        </w:rPr>
        <w:t xml:space="preserve">: </w:t>
      </w:r>
      <w:r w:rsidR="00213B53" w:rsidRPr="00443229">
        <w:rPr>
          <w:b/>
          <w:lang w:val="nl-NL"/>
        </w:rPr>
        <w:t>CẢI TẠO LƯỚI TRUNG HẠ THẾ VÀ TRẠM CÁC KHU VỰC, NGĂN NGỪA QUÁ TẢI MÙA KHÔ 2025</w:t>
      </w:r>
    </w:p>
    <w:p w14:paraId="42FFEC17" w14:textId="1EC2FA57" w:rsidR="00E930AC" w:rsidRPr="00443229" w:rsidRDefault="00E930AC" w:rsidP="00B22FFC">
      <w:pPr>
        <w:spacing w:before="0" w:beforeAutospacing="0" w:after="0" w:afterAutospacing="0" w:line="240" w:lineRule="auto"/>
        <w:ind w:left="1276" w:right="-1" w:hanging="1134"/>
        <w:jc w:val="center"/>
        <w:rPr>
          <w:b/>
          <w:lang w:val="nl-NL"/>
        </w:rPr>
      </w:pPr>
      <w:bookmarkStart w:id="2" w:name="_Hlk73783572"/>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506"/>
      </w:tblGrid>
      <w:tr w:rsidR="00443229" w:rsidRPr="00443229" w14:paraId="1FD24BE3" w14:textId="77777777" w:rsidTr="00CE18A9">
        <w:trPr>
          <w:jc w:val="center"/>
        </w:trPr>
        <w:tc>
          <w:tcPr>
            <w:tcW w:w="2210" w:type="pct"/>
          </w:tcPr>
          <w:p w14:paraId="43FF0DC4" w14:textId="749250BF" w:rsidR="00443229" w:rsidRPr="00443229" w:rsidRDefault="00443229" w:rsidP="0044322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LOẠI CÔNG TRÌNH</w:t>
            </w:r>
          </w:p>
        </w:tc>
        <w:tc>
          <w:tcPr>
            <w:tcW w:w="2790" w:type="pct"/>
          </w:tcPr>
          <w:p w14:paraId="2ABFEC20" w14:textId="07A9104D" w:rsidR="00443229" w:rsidRPr="00443229" w:rsidRDefault="00443229" w:rsidP="0044322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CẢI TẠO LƯỚI ĐIỆN</w:t>
            </w:r>
          </w:p>
        </w:tc>
      </w:tr>
      <w:tr w:rsidR="00443229" w:rsidRPr="00443229" w14:paraId="04A8E088" w14:textId="77777777" w:rsidTr="00CE18A9">
        <w:trPr>
          <w:jc w:val="center"/>
        </w:trPr>
        <w:tc>
          <w:tcPr>
            <w:tcW w:w="2210" w:type="pct"/>
          </w:tcPr>
          <w:p w14:paraId="61B60925" w14:textId="61558058" w:rsidR="00443229" w:rsidRPr="00443229" w:rsidRDefault="00443229" w:rsidP="0044322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NGUỒN VỐN</w:t>
            </w:r>
          </w:p>
        </w:tc>
        <w:tc>
          <w:tcPr>
            <w:tcW w:w="2790" w:type="pct"/>
          </w:tcPr>
          <w:p w14:paraId="1F89CDCC" w14:textId="248798A3" w:rsidR="00443229" w:rsidRPr="00443229" w:rsidRDefault="00443229" w:rsidP="0044322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ĐẦU TƯ XÂY DỰNG</w:t>
            </w:r>
          </w:p>
        </w:tc>
      </w:tr>
      <w:tr w:rsidR="00443229" w:rsidRPr="00443229" w14:paraId="360A1062" w14:textId="77777777" w:rsidTr="00CE18A9">
        <w:trPr>
          <w:jc w:val="center"/>
        </w:trPr>
        <w:tc>
          <w:tcPr>
            <w:tcW w:w="2210" w:type="pct"/>
          </w:tcPr>
          <w:p w14:paraId="5DBA7794" w14:textId="4C99918E" w:rsidR="00443229" w:rsidRPr="00443229" w:rsidRDefault="00443229" w:rsidP="0044322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ĐỊA ĐIỂM XÂY DỰNG</w:t>
            </w:r>
          </w:p>
        </w:tc>
        <w:tc>
          <w:tcPr>
            <w:tcW w:w="2790" w:type="pct"/>
          </w:tcPr>
          <w:p w14:paraId="558A4F1E" w14:textId="06DF8823" w:rsidR="00443229" w:rsidRPr="00443229" w:rsidRDefault="00443229" w:rsidP="0044322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PHƯỜNG DUYÊN HỒNG, PHƯỜNG HÒA HƯNG, PHƯỜNG VƯỜN LÀI - TP.HCM</w:t>
            </w:r>
          </w:p>
        </w:tc>
      </w:tr>
      <w:tr w:rsidR="00443229" w:rsidRPr="00443229" w14:paraId="12CD8ADE" w14:textId="77777777" w:rsidTr="00CE18A9">
        <w:trPr>
          <w:jc w:val="center"/>
        </w:trPr>
        <w:tc>
          <w:tcPr>
            <w:tcW w:w="2210" w:type="pct"/>
          </w:tcPr>
          <w:p w14:paraId="3B235B50" w14:textId="64F5B721" w:rsidR="00443229" w:rsidRPr="00443229" w:rsidRDefault="00443229" w:rsidP="0044322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THIẾT KẾ PHẦN ĐIỆN</w:t>
            </w:r>
          </w:p>
        </w:tc>
        <w:tc>
          <w:tcPr>
            <w:tcW w:w="2790" w:type="pct"/>
          </w:tcPr>
          <w:p w14:paraId="5672F27D" w14:textId="2CFAFFAE" w:rsidR="00443229" w:rsidRPr="00443229" w:rsidRDefault="00443229" w:rsidP="0044322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LÊ QUỐC KHÁNH</w:t>
            </w:r>
          </w:p>
        </w:tc>
      </w:tr>
      <w:tr w:rsidR="00443229" w:rsidRPr="00443229" w14:paraId="4C153A92" w14:textId="77777777" w:rsidTr="00CE18A9">
        <w:trPr>
          <w:jc w:val="center"/>
        </w:trPr>
        <w:tc>
          <w:tcPr>
            <w:tcW w:w="2210" w:type="pct"/>
          </w:tcPr>
          <w:p w14:paraId="3AB6C757" w14:textId="7BEA5A32" w:rsidR="00443229" w:rsidRPr="00443229" w:rsidRDefault="00443229" w:rsidP="00443229">
            <w:pPr>
              <w:spacing w:before="0" w:beforeAutospacing="0" w:afterAutospacing="0" w:line="276" w:lineRule="auto"/>
              <w:ind w:right="-1"/>
              <w:jc w:val="left"/>
              <w:rPr>
                <w:rFonts w:ascii="Times New Roman" w:hAnsi="Times New Roman" w:cs="Times New Roman"/>
                <w:b/>
                <w:sz w:val="26"/>
                <w:szCs w:val="26"/>
              </w:rPr>
            </w:pPr>
            <w:r w:rsidRPr="00443229">
              <w:rPr>
                <w:rFonts w:ascii="Times New Roman" w:hAnsi="Times New Roman" w:cs="Times New Roman"/>
                <w:b/>
                <w:sz w:val="26"/>
                <w:szCs w:val="26"/>
              </w:rPr>
              <w:t>THIẾT KẾ PHẦN XÂY DỰNG</w:t>
            </w:r>
          </w:p>
        </w:tc>
        <w:tc>
          <w:tcPr>
            <w:tcW w:w="2790" w:type="pct"/>
          </w:tcPr>
          <w:p w14:paraId="110A1D5D" w14:textId="2507B071" w:rsidR="00443229" w:rsidRPr="00443229" w:rsidRDefault="00443229" w:rsidP="00443229">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NGUYỄN SĨ TRUNG</w:t>
            </w:r>
          </w:p>
        </w:tc>
      </w:tr>
      <w:tr w:rsidR="00443229" w:rsidRPr="00443229" w14:paraId="535DE2F9" w14:textId="77777777" w:rsidTr="00CE18A9">
        <w:trPr>
          <w:jc w:val="center"/>
        </w:trPr>
        <w:tc>
          <w:tcPr>
            <w:tcW w:w="2210" w:type="pct"/>
          </w:tcPr>
          <w:p w14:paraId="4D34E76E" w14:textId="26195084" w:rsidR="00443229" w:rsidRPr="00443229" w:rsidRDefault="00443229" w:rsidP="00443229">
            <w:pPr>
              <w:spacing w:before="0" w:beforeAutospacing="0" w:afterAutospacing="0" w:line="276" w:lineRule="auto"/>
              <w:ind w:right="-1"/>
              <w:jc w:val="left"/>
              <w:rPr>
                <w:rFonts w:ascii="Times New Roman" w:hAnsi="Times New Roman" w:cs="Times New Roman"/>
                <w:b/>
                <w:sz w:val="26"/>
                <w:szCs w:val="26"/>
              </w:rPr>
            </w:pPr>
            <w:r w:rsidRPr="00443229">
              <w:rPr>
                <w:rFonts w:ascii="Times New Roman" w:hAnsi="Times New Roman" w:cs="Times New Roman"/>
                <w:b/>
                <w:sz w:val="26"/>
                <w:szCs w:val="26"/>
              </w:rPr>
              <w:t>CHỦ NHIỆM THIẾT KẾ</w:t>
            </w:r>
          </w:p>
        </w:tc>
        <w:tc>
          <w:tcPr>
            <w:tcW w:w="2790" w:type="pct"/>
          </w:tcPr>
          <w:p w14:paraId="019F326B" w14:textId="707D1BFB" w:rsidR="00443229" w:rsidRPr="00443229" w:rsidRDefault="00443229" w:rsidP="00443229">
            <w:pPr>
              <w:spacing w:before="0" w:beforeAutospacing="0" w:afterAutospacing="0" w:line="276" w:lineRule="auto"/>
              <w:ind w:right="-1"/>
              <w:jc w:val="left"/>
              <w:rPr>
                <w:rFonts w:ascii="Times New Roman" w:hAnsi="Times New Roman" w:cs="Times New Roman"/>
                <w:b/>
                <w:sz w:val="26"/>
                <w:szCs w:val="26"/>
              </w:rPr>
            </w:pPr>
            <w:r w:rsidRPr="00443229">
              <w:rPr>
                <w:rFonts w:ascii="Times New Roman" w:hAnsi="Times New Roman" w:cs="Times New Roman"/>
                <w:b/>
                <w:sz w:val="26"/>
                <w:szCs w:val="26"/>
              </w:rPr>
              <w:t>: NGUYỄN SĨ TẤN</w:t>
            </w:r>
          </w:p>
        </w:tc>
      </w:tr>
      <w:bookmarkEnd w:id="2"/>
    </w:tbl>
    <w:p w14:paraId="1AF21C0C" w14:textId="592A5933" w:rsidR="009B4B9B" w:rsidRPr="00443229" w:rsidRDefault="009B4B9B" w:rsidP="00B22FFC">
      <w:pPr>
        <w:spacing w:before="0" w:beforeAutospacing="0" w:after="0" w:afterAutospacing="0" w:line="240" w:lineRule="auto"/>
        <w:ind w:firstLine="180"/>
        <w:rPr>
          <w:b/>
        </w:rPr>
      </w:pPr>
    </w:p>
    <w:p w14:paraId="48ACE50D" w14:textId="77777777" w:rsidR="00443229" w:rsidRPr="00443229" w:rsidRDefault="00443229" w:rsidP="00B22FFC">
      <w:pPr>
        <w:spacing w:before="0" w:beforeAutospacing="0" w:after="0" w:afterAutospacing="0" w:line="240" w:lineRule="auto"/>
        <w:ind w:firstLine="180"/>
        <w:rPr>
          <w:b/>
        </w:rPr>
      </w:pPr>
    </w:p>
    <w:tbl>
      <w:tblPr>
        <w:tblW w:w="9412" w:type="dxa"/>
        <w:jc w:val="center"/>
        <w:tblLook w:val="01E0" w:firstRow="1" w:lastRow="1" w:firstColumn="1" w:lastColumn="1" w:noHBand="0" w:noVBand="0"/>
      </w:tblPr>
      <w:tblGrid>
        <w:gridCol w:w="4262"/>
        <w:gridCol w:w="5150"/>
      </w:tblGrid>
      <w:tr w:rsidR="00D5501F" w:rsidRPr="00443229" w14:paraId="6102BB78" w14:textId="77777777" w:rsidTr="00E66AF1">
        <w:trPr>
          <w:trHeight w:val="2037"/>
          <w:jc w:val="center"/>
        </w:trPr>
        <w:tc>
          <w:tcPr>
            <w:tcW w:w="4262" w:type="dxa"/>
          </w:tcPr>
          <w:p w14:paraId="23682B7B" w14:textId="5C0CAEA3" w:rsidR="00D5501F" w:rsidRPr="00443229" w:rsidRDefault="00D5501F" w:rsidP="00B22FFC">
            <w:pPr>
              <w:spacing w:before="0" w:beforeAutospacing="0" w:after="0" w:afterAutospacing="0" w:line="240" w:lineRule="auto"/>
              <w:jc w:val="center"/>
              <w:rPr>
                <w:b/>
                <w:u w:val="single"/>
              </w:rPr>
            </w:pPr>
            <w:r w:rsidRPr="00443229">
              <w:rPr>
                <w:b/>
                <w:u w:val="single"/>
              </w:rPr>
              <w:t>CHỦ ĐẦU TƯ</w:t>
            </w:r>
          </w:p>
          <w:p w14:paraId="6E58E413" w14:textId="54960CDF" w:rsidR="00D5501F" w:rsidRPr="00443229" w:rsidRDefault="00D5501F" w:rsidP="00B22FFC">
            <w:pPr>
              <w:spacing w:before="0" w:beforeAutospacing="0" w:after="0" w:afterAutospacing="0" w:line="240" w:lineRule="auto"/>
              <w:jc w:val="center"/>
              <w:rPr>
                <w:b/>
              </w:rPr>
            </w:pPr>
            <w:r w:rsidRPr="00443229">
              <w:rPr>
                <w:b/>
              </w:rPr>
              <w:t xml:space="preserve">CÔNG TY ĐIỆN LỰC </w:t>
            </w:r>
            <w:r w:rsidR="00443229" w:rsidRPr="00443229">
              <w:rPr>
                <w:b/>
              </w:rPr>
              <w:t>SÀI GÒN</w:t>
            </w:r>
          </w:p>
          <w:p w14:paraId="0EE98A20" w14:textId="7FDC72E9" w:rsidR="00D5501F" w:rsidRPr="00443229" w:rsidRDefault="00A316EC" w:rsidP="00B22FFC">
            <w:pPr>
              <w:spacing w:before="0" w:beforeAutospacing="0" w:after="0" w:afterAutospacing="0" w:line="240" w:lineRule="auto"/>
              <w:jc w:val="center"/>
              <w:rPr>
                <w:b/>
              </w:rPr>
            </w:pPr>
            <w:r w:rsidRPr="00443229">
              <w:rPr>
                <w:b/>
              </w:rPr>
              <w:t xml:space="preserve">PHÓ </w:t>
            </w:r>
            <w:r w:rsidR="00D5501F" w:rsidRPr="00443229">
              <w:rPr>
                <w:b/>
              </w:rPr>
              <w:t>GIÁM ĐỐC</w:t>
            </w:r>
          </w:p>
          <w:p w14:paraId="3EA2CDD6" w14:textId="2DFD6D37" w:rsidR="00E66AF1" w:rsidRPr="00443229" w:rsidRDefault="00E66AF1" w:rsidP="00B22FFC">
            <w:pPr>
              <w:spacing w:before="0" w:beforeAutospacing="0" w:after="0" w:afterAutospacing="0" w:line="240" w:lineRule="auto"/>
              <w:jc w:val="center"/>
              <w:rPr>
                <w:b/>
              </w:rPr>
            </w:pPr>
          </w:p>
          <w:p w14:paraId="6E53A2BB" w14:textId="1996D247" w:rsidR="00E66AF1" w:rsidRPr="00443229" w:rsidRDefault="00E66AF1" w:rsidP="00B22FFC">
            <w:pPr>
              <w:spacing w:before="0" w:beforeAutospacing="0" w:after="0" w:afterAutospacing="0" w:line="240" w:lineRule="auto"/>
              <w:jc w:val="center"/>
              <w:rPr>
                <w:b/>
              </w:rPr>
            </w:pPr>
          </w:p>
          <w:p w14:paraId="4A0DA876" w14:textId="09049954" w:rsidR="00E66AF1" w:rsidRPr="00443229" w:rsidRDefault="00E66AF1" w:rsidP="00B22FFC">
            <w:pPr>
              <w:spacing w:before="0" w:beforeAutospacing="0" w:after="0" w:afterAutospacing="0" w:line="240" w:lineRule="auto"/>
              <w:jc w:val="center"/>
              <w:rPr>
                <w:b/>
              </w:rPr>
            </w:pPr>
          </w:p>
          <w:p w14:paraId="107AD28E" w14:textId="52EC5D6A" w:rsidR="00E66AF1" w:rsidRPr="00443229" w:rsidRDefault="00E66AF1" w:rsidP="00B22FFC">
            <w:pPr>
              <w:spacing w:before="0" w:beforeAutospacing="0" w:after="0" w:afterAutospacing="0" w:line="240" w:lineRule="auto"/>
              <w:jc w:val="center"/>
              <w:rPr>
                <w:b/>
              </w:rPr>
            </w:pPr>
          </w:p>
          <w:p w14:paraId="50C87E74" w14:textId="77777777" w:rsidR="00E66AF1" w:rsidRPr="00443229" w:rsidRDefault="00E66AF1" w:rsidP="00B22FFC">
            <w:pPr>
              <w:spacing w:before="0" w:beforeAutospacing="0" w:after="0" w:afterAutospacing="0" w:line="240" w:lineRule="auto"/>
              <w:jc w:val="center"/>
            </w:pPr>
          </w:p>
          <w:p w14:paraId="3064AE70" w14:textId="33EC9EDE" w:rsidR="009B4B9B" w:rsidRPr="00443229" w:rsidRDefault="009B4B9B" w:rsidP="00B22FFC">
            <w:pPr>
              <w:spacing w:before="0" w:beforeAutospacing="0" w:after="0" w:afterAutospacing="0" w:line="240" w:lineRule="auto"/>
              <w:jc w:val="center"/>
              <w:rPr>
                <w:b/>
              </w:rPr>
            </w:pPr>
          </w:p>
        </w:tc>
        <w:tc>
          <w:tcPr>
            <w:tcW w:w="5150" w:type="dxa"/>
          </w:tcPr>
          <w:p w14:paraId="2184DD19" w14:textId="77777777" w:rsidR="00D5501F" w:rsidRPr="00443229" w:rsidRDefault="00D5501F" w:rsidP="00B22FFC">
            <w:pPr>
              <w:spacing w:before="0" w:beforeAutospacing="0" w:after="0" w:afterAutospacing="0" w:line="240" w:lineRule="auto"/>
              <w:ind w:right="90"/>
              <w:jc w:val="center"/>
              <w:rPr>
                <w:b/>
                <w:u w:val="single"/>
              </w:rPr>
            </w:pPr>
            <w:r w:rsidRPr="00443229">
              <w:rPr>
                <w:b/>
                <w:u w:val="single"/>
              </w:rPr>
              <w:t>ĐƠN VỊ TƯ VẤN</w:t>
            </w:r>
          </w:p>
          <w:p w14:paraId="0122DCD5" w14:textId="77777777" w:rsidR="00D5501F" w:rsidRPr="00443229" w:rsidRDefault="00D5501F" w:rsidP="00B22FFC">
            <w:pPr>
              <w:spacing w:before="0" w:beforeAutospacing="0" w:after="0" w:afterAutospacing="0" w:line="240" w:lineRule="auto"/>
              <w:jc w:val="center"/>
              <w:rPr>
                <w:b/>
              </w:rPr>
            </w:pPr>
            <w:r w:rsidRPr="00443229">
              <w:rPr>
                <w:b/>
              </w:rPr>
              <w:t>CÔNG TY TNHH TV–XD NGUYÊN VIỆT</w:t>
            </w:r>
          </w:p>
          <w:p w14:paraId="2934BB64" w14:textId="7200AB39" w:rsidR="00D5501F" w:rsidRPr="00443229" w:rsidRDefault="00F54270" w:rsidP="00B22FFC">
            <w:pPr>
              <w:spacing w:before="0" w:beforeAutospacing="0" w:after="0" w:afterAutospacing="0" w:line="240" w:lineRule="auto"/>
              <w:jc w:val="center"/>
              <w:rPr>
                <w:b/>
              </w:rPr>
            </w:pPr>
            <w:r>
              <w:rPr>
                <w:b/>
              </w:rPr>
              <w:t xml:space="preserve">PHÓ </w:t>
            </w:r>
            <w:r w:rsidR="00D5501F" w:rsidRPr="00443229">
              <w:rPr>
                <w:b/>
              </w:rPr>
              <w:t>GIÁM ĐỐC</w:t>
            </w:r>
          </w:p>
          <w:p w14:paraId="307134B0" w14:textId="4894C869" w:rsidR="00E66AF1" w:rsidRPr="00443229" w:rsidRDefault="00E66AF1" w:rsidP="00B22FFC">
            <w:pPr>
              <w:spacing w:before="0" w:beforeAutospacing="0" w:after="0" w:afterAutospacing="0" w:line="240" w:lineRule="auto"/>
              <w:jc w:val="center"/>
              <w:rPr>
                <w:b/>
              </w:rPr>
            </w:pPr>
          </w:p>
          <w:p w14:paraId="0ED949D3" w14:textId="48A5D18F" w:rsidR="00E66AF1" w:rsidRPr="00443229" w:rsidRDefault="00E66AF1" w:rsidP="00B22FFC">
            <w:pPr>
              <w:spacing w:before="0" w:beforeAutospacing="0" w:after="0" w:afterAutospacing="0" w:line="240" w:lineRule="auto"/>
              <w:jc w:val="center"/>
              <w:rPr>
                <w:b/>
              </w:rPr>
            </w:pPr>
          </w:p>
          <w:p w14:paraId="1C6539BC" w14:textId="7264B284" w:rsidR="00E66AF1" w:rsidRPr="00443229" w:rsidRDefault="00E66AF1" w:rsidP="00B22FFC">
            <w:pPr>
              <w:spacing w:before="0" w:beforeAutospacing="0" w:after="0" w:afterAutospacing="0" w:line="240" w:lineRule="auto"/>
              <w:jc w:val="center"/>
              <w:rPr>
                <w:b/>
              </w:rPr>
            </w:pPr>
          </w:p>
          <w:p w14:paraId="1C216E43" w14:textId="498FC101" w:rsidR="00E66AF1" w:rsidRPr="00443229" w:rsidRDefault="00E66AF1" w:rsidP="00B22FFC">
            <w:pPr>
              <w:spacing w:before="0" w:beforeAutospacing="0" w:after="0" w:afterAutospacing="0" w:line="240" w:lineRule="auto"/>
              <w:jc w:val="center"/>
              <w:rPr>
                <w:b/>
              </w:rPr>
            </w:pPr>
          </w:p>
          <w:p w14:paraId="2AEC13D6" w14:textId="77777777" w:rsidR="00E66AF1" w:rsidRPr="00443229" w:rsidRDefault="00E66AF1" w:rsidP="00B22FFC">
            <w:pPr>
              <w:spacing w:before="0" w:beforeAutospacing="0" w:after="0" w:afterAutospacing="0" w:line="240" w:lineRule="auto"/>
              <w:jc w:val="center"/>
              <w:rPr>
                <w:b/>
              </w:rPr>
            </w:pPr>
          </w:p>
          <w:p w14:paraId="6705B522" w14:textId="24614376" w:rsidR="00213B53" w:rsidRPr="00443229" w:rsidRDefault="00277386" w:rsidP="00F54270">
            <w:pPr>
              <w:spacing w:before="0" w:beforeAutospacing="0" w:after="0" w:afterAutospacing="0" w:line="240" w:lineRule="auto"/>
              <w:jc w:val="center"/>
              <w:rPr>
                <w:b/>
              </w:rPr>
            </w:pPr>
            <w:r w:rsidRPr="00443229">
              <w:rPr>
                <w:b/>
              </w:rPr>
              <w:t xml:space="preserve">NGUYỄN </w:t>
            </w:r>
            <w:r w:rsidR="00F54270">
              <w:rPr>
                <w:b/>
              </w:rPr>
              <w:t>ANH TÀI</w:t>
            </w:r>
          </w:p>
        </w:tc>
      </w:tr>
    </w:tbl>
    <w:p w14:paraId="303024DE" w14:textId="77777777" w:rsidR="005C218B" w:rsidRPr="00443229" w:rsidRDefault="005C218B" w:rsidP="00B22FFC">
      <w:pPr>
        <w:pStyle w:val="Caption"/>
        <w:spacing w:before="0" w:beforeAutospacing="0" w:after="0" w:afterAutospacing="0"/>
        <w:jc w:val="center"/>
        <w:rPr>
          <w:rStyle w:val="tiunidung"/>
          <w:b/>
          <w:sz w:val="26"/>
          <w:szCs w:val="26"/>
        </w:rPr>
      </w:pPr>
      <w:bookmarkStart w:id="3" w:name="_Toc69406811"/>
      <w:r w:rsidRPr="00443229">
        <w:rPr>
          <w:rStyle w:val="tiunidung"/>
          <w:b/>
          <w:sz w:val="26"/>
          <w:szCs w:val="26"/>
        </w:rPr>
        <w:br w:type="page"/>
      </w:r>
    </w:p>
    <w:p w14:paraId="1134A11D" w14:textId="68842299" w:rsidR="009B4B9B" w:rsidRPr="009B4B9B" w:rsidRDefault="009B4B9B" w:rsidP="00B22FFC">
      <w:pPr>
        <w:pStyle w:val="Caption"/>
        <w:spacing w:before="0" w:beforeAutospacing="0" w:after="0" w:afterAutospacing="0"/>
        <w:jc w:val="center"/>
        <w:rPr>
          <w:rStyle w:val="tiunidung"/>
          <w:b/>
        </w:rPr>
      </w:pPr>
      <w:r w:rsidRPr="009B4B9B">
        <w:rPr>
          <w:rStyle w:val="tiunidung"/>
          <w:b/>
        </w:rPr>
        <w:lastRenderedPageBreak/>
        <w:t>GIAI ĐOẠN : LẬP BÁO CÁO KINH TẾ KỸ THUẬT</w:t>
      </w:r>
    </w:p>
    <w:p w14:paraId="2B158FAE" w14:textId="6F70A0EF" w:rsidR="009B4B9B" w:rsidRPr="003A6E57" w:rsidRDefault="009B4B9B" w:rsidP="00B22FFC">
      <w:pPr>
        <w:spacing w:before="0" w:beforeAutospacing="0" w:after="0" w:afterAutospacing="0" w:line="240" w:lineRule="auto"/>
        <w:ind w:firstLine="720"/>
      </w:pPr>
      <w:r w:rsidRPr="003A6E57">
        <w:rPr>
          <w:b/>
        </w:rPr>
        <w:t xml:space="preserve">Dự án: </w:t>
      </w:r>
      <w:r w:rsidR="0066463D" w:rsidRPr="003A6E57">
        <w:rPr>
          <w:bCs/>
          <w:lang w:val="pt-BR"/>
        </w:rPr>
        <w:t>Cải tạo lưới trung hạ thế và trạm các khu vực, ngăn ngừa quá tải mùa khô năm 2025</w:t>
      </w:r>
      <w:r w:rsidRPr="003A6E57">
        <w:t xml:space="preserve">, </w:t>
      </w:r>
      <w:r w:rsidR="0066463D" w:rsidRPr="003A6E57">
        <w:t>hồ sơ Báo cáo kinh tế - kỹ thuật (BCKT-KT) đầu tư xây dựng</w:t>
      </w:r>
      <w:r w:rsidRPr="003A6E57">
        <w:t xml:space="preserve"> do </w:t>
      </w:r>
      <w:r w:rsidRPr="003A6E57">
        <w:rPr>
          <w:b/>
        </w:rPr>
        <w:t xml:space="preserve">Công ty TNHH Tư Vấn – Xây Dựng Nguyên Việt </w:t>
      </w:r>
      <w:r w:rsidRPr="003A6E57">
        <w:t xml:space="preserve">lập </w:t>
      </w:r>
      <w:r w:rsidR="0066463D" w:rsidRPr="003A6E57">
        <w:t>được biên chế gồm thành các tập như sau</w:t>
      </w:r>
      <w:r w:rsidRPr="003A6E57">
        <w:t>:</w:t>
      </w:r>
    </w:p>
    <w:p w14:paraId="6B60D609" w14:textId="77777777" w:rsidR="00746BEC" w:rsidRPr="00746BEC" w:rsidRDefault="00746BEC" w:rsidP="00746BEC">
      <w:pPr>
        <w:numPr>
          <w:ilvl w:val="0"/>
          <w:numId w:val="45"/>
        </w:numPr>
        <w:spacing w:before="0" w:beforeAutospacing="0" w:after="0" w:afterAutospacing="0" w:line="240" w:lineRule="auto"/>
        <w:rPr>
          <w:b/>
          <w:bCs/>
          <w:lang w:val="nl-NL"/>
        </w:rPr>
      </w:pPr>
      <w:r w:rsidRPr="00746BEC">
        <w:rPr>
          <w:b/>
          <w:bCs/>
          <w:lang w:val="nl-NL"/>
        </w:rPr>
        <w:t>Tập I: Thuyết minh – tổ chức xây dựng.</w:t>
      </w:r>
    </w:p>
    <w:p w14:paraId="7D001645" w14:textId="77777777" w:rsidR="00746BEC" w:rsidRPr="00746BEC" w:rsidRDefault="00746BEC" w:rsidP="00746BEC">
      <w:pPr>
        <w:spacing w:before="0" w:beforeAutospacing="0" w:after="0" w:afterAutospacing="0" w:line="240" w:lineRule="auto"/>
        <w:rPr>
          <w:b/>
          <w:bCs/>
          <w:lang w:val="nl-NL"/>
        </w:rPr>
      </w:pPr>
      <w:r w:rsidRPr="00746BEC">
        <w:rPr>
          <w:b/>
          <w:bCs/>
          <w:lang w:val="nl-NL"/>
        </w:rPr>
        <w:tab/>
      </w:r>
      <w:r w:rsidRPr="00746BEC">
        <w:rPr>
          <w:b/>
          <w:bCs/>
          <w:lang w:val="nl-NL"/>
        </w:rPr>
        <w:tab/>
        <w:t>Tập I.1: Thuyết minh các giải pháp kỹ thuật</w:t>
      </w:r>
    </w:p>
    <w:p w14:paraId="076350C7" w14:textId="77777777" w:rsidR="00746BEC" w:rsidRPr="00746BEC" w:rsidRDefault="00746BEC" w:rsidP="00746BEC">
      <w:pPr>
        <w:spacing w:before="0" w:beforeAutospacing="0" w:after="0" w:afterAutospacing="0" w:line="240" w:lineRule="auto"/>
        <w:rPr>
          <w:b/>
          <w:bCs/>
          <w:lang w:val="nl-NL"/>
        </w:rPr>
      </w:pPr>
      <w:r w:rsidRPr="00746BEC">
        <w:rPr>
          <w:b/>
          <w:bCs/>
          <w:lang w:val="nl-NL"/>
        </w:rPr>
        <w:tab/>
      </w:r>
      <w:r w:rsidRPr="00746BEC">
        <w:rPr>
          <w:b/>
          <w:bCs/>
          <w:lang w:val="nl-NL"/>
        </w:rPr>
        <w:tab/>
        <w:t>Tập I.2: Tổ chức xây dựng.</w:t>
      </w:r>
    </w:p>
    <w:p w14:paraId="081E9194" w14:textId="77777777" w:rsidR="00746BEC" w:rsidRPr="00746BEC" w:rsidRDefault="00746BEC" w:rsidP="00746BEC">
      <w:pPr>
        <w:spacing w:before="0" w:beforeAutospacing="0" w:after="0" w:afterAutospacing="0" w:line="240" w:lineRule="auto"/>
        <w:rPr>
          <w:bCs/>
          <w:lang w:val="nl-NL"/>
        </w:rPr>
      </w:pPr>
      <w:r w:rsidRPr="00746BEC">
        <w:rPr>
          <w:bCs/>
          <w:lang w:val="nl-NL"/>
        </w:rPr>
        <w:tab/>
      </w:r>
      <w:r w:rsidRPr="00746BEC">
        <w:rPr>
          <w:bCs/>
          <w:lang w:val="nl-NL"/>
        </w:rPr>
        <w:tab/>
        <w:t>Tập I.3: Chỉ dẫn kỹ thuật.</w:t>
      </w:r>
    </w:p>
    <w:p w14:paraId="17C37F7C" w14:textId="77777777" w:rsidR="00746BEC" w:rsidRPr="00746BEC" w:rsidRDefault="00746BEC" w:rsidP="00746BEC">
      <w:pPr>
        <w:numPr>
          <w:ilvl w:val="0"/>
          <w:numId w:val="45"/>
        </w:numPr>
        <w:spacing w:before="0" w:beforeAutospacing="0" w:after="0" w:afterAutospacing="0" w:line="240" w:lineRule="auto"/>
        <w:rPr>
          <w:bCs/>
          <w:lang w:val="nl-NL"/>
        </w:rPr>
      </w:pPr>
      <w:r w:rsidRPr="00746BEC">
        <w:rPr>
          <w:bCs/>
          <w:lang w:val="nl-NL"/>
        </w:rPr>
        <w:t xml:space="preserve">Tập II: Các bản vẽ. </w:t>
      </w:r>
    </w:p>
    <w:p w14:paraId="41FE6BAC" w14:textId="77777777" w:rsidR="00746BEC" w:rsidRPr="00746BEC" w:rsidRDefault="00746BEC" w:rsidP="00746BEC">
      <w:pPr>
        <w:numPr>
          <w:ilvl w:val="0"/>
          <w:numId w:val="45"/>
        </w:numPr>
        <w:spacing w:before="0" w:beforeAutospacing="0" w:after="0" w:afterAutospacing="0" w:line="240" w:lineRule="auto"/>
        <w:rPr>
          <w:bCs/>
          <w:lang w:val="nl-NL"/>
        </w:rPr>
      </w:pPr>
      <w:r w:rsidRPr="00746BEC">
        <w:rPr>
          <w:bCs/>
          <w:lang w:val="nl-NL"/>
        </w:rPr>
        <w:t xml:space="preserve">Tập III: Dự toán và phân tích kinh tế - tài chính.  </w:t>
      </w:r>
    </w:p>
    <w:p w14:paraId="33AE536C" w14:textId="73910B86" w:rsidR="00A640F3" w:rsidRDefault="00A640F3" w:rsidP="00B22FFC">
      <w:pPr>
        <w:spacing w:before="0" w:beforeAutospacing="0" w:after="0" w:afterAutospacing="0" w:line="240" w:lineRule="auto"/>
      </w:pPr>
    </w:p>
    <w:p w14:paraId="1E73FCBB" w14:textId="77777777" w:rsidR="00A640F3" w:rsidRDefault="00A640F3" w:rsidP="00B22FFC">
      <w:pPr>
        <w:spacing w:before="0" w:beforeAutospacing="0" w:after="0" w:afterAutospacing="0" w:line="240" w:lineRule="auto"/>
        <w:jc w:val="left"/>
      </w:pPr>
      <w:r>
        <w:br w:type="page"/>
      </w:r>
    </w:p>
    <w:sdt>
      <w:sdtPr>
        <w:rPr>
          <w:rFonts w:eastAsiaTheme="minorHAnsi"/>
          <w:b w:val="0"/>
          <w:noProof w:val="0"/>
          <w:sz w:val="26"/>
          <w:szCs w:val="26"/>
          <w:lang w:val="en-US" w:eastAsia="en-US"/>
        </w:rPr>
        <w:id w:val="-1636719643"/>
        <w:docPartObj>
          <w:docPartGallery w:val="Table of Contents"/>
          <w:docPartUnique/>
        </w:docPartObj>
      </w:sdtPr>
      <w:sdtEndPr>
        <w:rPr>
          <w:bCs/>
        </w:rPr>
      </w:sdtEndPr>
      <w:sdtContent>
        <w:p w14:paraId="626D14A7" w14:textId="14567A92" w:rsidR="002F196C" w:rsidRPr="002F196C" w:rsidRDefault="00BF6A24">
          <w:pPr>
            <w:pStyle w:val="TOC1"/>
            <w:tabs>
              <w:tab w:val="left" w:pos="2080"/>
            </w:tabs>
            <w:rPr>
              <w:rFonts w:asciiTheme="minorHAnsi" w:eastAsiaTheme="minorEastAsia" w:hAnsiTheme="minorHAnsi" w:cstheme="minorBidi"/>
              <w:b w:val="0"/>
              <w:sz w:val="22"/>
              <w:szCs w:val="22"/>
              <w:lang w:val="en-US" w:eastAsia="en-US"/>
            </w:rPr>
          </w:pPr>
          <w:r w:rsidRPr="002F196C">
            <w:rPr>
              <w:b w:val="0"/>
              <w:sz w:val="24"/>
              <w:szCs w:val="24"/>
            </w:rPr>
            <w:fldChar w:fldCharType="begin"/>
          </w:r>
          <w:r w:rsidRPr="002F196C">
            <w:rPr>
              <w:b w:val="0"/>
              <w:sz w:val="24"/>
              <w:szCs w:val="24"/>
            </w:rPr>
            <w:instrText xml:space="preserve"> TOC \o "1-3" \h \z \u </w:instrText>
          </w:r>
          <w:r w:rsidRPr="002F196C">
            <w:rPr>
              <w:b w:val="0"/>
              <w:sz w:val="24"/>
              <w:szCs w:val="24"/>
            </w:rPr>
            <w:fldChar w:fldCharType="separate"/>
          </w:r>
          <w:hyperlink w:anchor="_Toc203719137" w:history="1">
            <w:r w:rsidR="002F196C" w:rsidRPr="002F196C">
              <w:rPr>
                <w:rStyle w:val="Hyperlink"/>
                <w:b w:val="0"/>
                <w14:scene3d>
                  <w14:camera w14:prst="orthographicFront"/>
                  <w14:lightRig w14:rig="threePt" w14:dir="t">
                    <w14:rot w14:lat="0" w14:lon="0" w14:rev="0"/>
                  </w14:lightRig>
                </w14:scene3d>
              </w:rPr>
              <w:t>CHƯƠNG 1:</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QUY MÔ CÔNG TRÌNH</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_Toc203719137 \h </w:instrText>
            </w:r>
            <w:r w:rsidR="002F196C" w:rsidRPr="002F196C">
              <w:rPr>
                <w:b w:val="0"/>
                <w:webHidden/>
              </w:rPr>
            </w:r>
            <w:r w:rsidR="002F196C" w:rsidRPr="002F196C">
              <w:rPr>
                <w:b w:val="0"/>
                <w:webHidden/>
              </w:rPr>
              <w:fldChar w:fldCharType="separate"/>
            </w:r>
            <w:r w:rsidR="00B94227">
              <w:rPr>
                <w:b w:val="0"/>
                <w:webHidden/>
              </w:rPr>
              <w:t>7</w:t>
            </w:r>
            <w:r w:rsidR="002F196C" w:rsidRPr="002F196C">
              <w:rPr>
                <w:b w:val="0"/>
                <w:webHidden/>
              </w:rPr>
              <w:fldChar w:fldCharType="end"/>
            </w:r>
          </w:hyperlink>
        </w:p>
        <w:p w14:paraId="0DBE3119" w14:textId="0BFB7D6F"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38" w:history="1">
            <w:r w:rsidR="002F196C" w:rsidRPr="002F196C">
              <w:rPr>
                <w:rStyle w:val="Hyperlink"/>
                <w:b w:val="0"/>
              </w:rPr>
              <w:t>1.1</w:t>
            </w:r>
            <w:r w:rsidR="002F196C" w:rsidRPr="002F196C">
              <w:rPr>
                <w:rFonts w:asciiTheme="minorHAnsi" w:eastAsiaTheme="minorEastAsia" w:hAnsiTheme="minorHAnsi" w:cstheme="minorBidi"/>
                <w:b w:val="0"/>
                <w:sz w:val="22"/>
                <w:szCs w:val="22"/>
              </w:rPr>
              <w:tab/>
            </w:r>
            <w:r w:rsidR="002F196C" w:rsidRPr="002F196C">
              <w:rPr>
                <w:rStyle w:val="Hyperlink"/>
                <w:b w:val="0"/>
              </w:rPr>
              <w:t>Cơ sở lập BCKT-KT:</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_Toc203719138 \h </w:instrText>
            </w:r>
            <w:r w:rsidR="002F196C" w:rsidRPr="002F196C">
              <w:rPr>
                <w:b w:val="0"/>
                <w:webHidden/>
              </w:rPr>
            </w:r>
            <w:r w:rsidR="002F196C" w:rsidRPr="002F196C">
              <w:rPr>
                <w:b w:val="0"/>
                <w:webHidden/>
              </w:rPr>
              <w:fldChar w:fldCharType="separate"/>
            </w:r>
            <w:r>
              <w:rPr>
                <w:b w:val="0"/>
                <w:webHidden/>
              </w:rPr>
              <w:t>7</w:t>
            </w:r>
            <w:r w:rsidR="002F196C" w:rsidRPr="002F196C">
              <w:rPr>
                <w:b w:val="0"/>
                <w:webHidden/>
              </w:rPr>
              <w:fldChar w:fldCharType="end"/>
            </w:r>
          </w:hyperlink>
        </w:p>
        <w:p w14:paraId="546E4B2C" w14:textId="248BE307"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39" w:history="1">
            <w:r w:rsidR="002F196C" w:rsidRPr="002F196C">
              <w:rPr>
                <w:rStyle w:val="Hyperlink"/>
                <w:b w:val="0"/>
              </w:rPr>
              <w:t>1.1.1</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Căn cứ chung: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_Toc203719139 \h </w:instrText>
            </w:r>
            <w:r w:rsidR="002F196C" w:rsidRPr="002F196C">
              <w:rPr>
                <w:b w:val="0"/>
                <w:webHidden/>
              </w:rPr>
            </w:r>
            <w:r w:rsidR="002F196C" w:rsidRPr="002F196C">
              <w:rPr>
                <w:b w:val="0"/>
                <w:webHidden/>
              </w:rPr>
              <w:fldChar w:fldCharType="separate"/>
            </w:r>
            <w:r>
              <w:rPr>
                <w:b w:val="0"/>
                <w:webHidden/>
              </w:rPr>
              <w:t>7</w:t>
            </w:r>
            <w:r w:rsidR="002F196C" w:rsidRPr="002F196C">
              <w:rPr>
                <w:b w:val="0"/>
                <w:webHidden/>
              </w:rPr>
              <w:fldChar w:fldCharType="end"/>
            </w:r>
          </w:hyperlink>
        </w:p>
        <w:p w14:paraId="2646AE94" w14:textId="52D56000"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40" w:history="1">
            <w:r w:rsidR="002F196C" w:rsidRPr="002F196C">
              <w:rPr>
                <w:rStyle w:val="Hyperlink"/>
                <w:b w:val="0"/>
              </w:rPr>
              <w:t>1.1.2</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Căn cứ lập Tổng mức đầu tư:</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_Toc203719140 \h </w:instrText>
            </w:r>
            <w:r w:rsidR="002F196C" w:rsidRPr="002F196C">
              <w:rPr>
                <w:b w:val="0"/>
                <w:webHidden/>
              </w:rPr>
            </w:r>
            <w:r w:rsidR="002F196C" w:rsidRPr="002F196C">
              <w:rPr>
                <w:b w:val="0"/>
                <w:webHidden/>
              </w:rPr>
              <w:fldChar w:fldCharType="separate"/>
            </w:r>
            <w:r>
              <w:rPr>
                <w:b w:val="0"/>
                <w:webHidden/>
              </w:rPr>
              <w:t>7</w:t>
            </w:r>
            <w:r w:rsidR="002F196C" w:rsidRPr="002F196C">
              <w:rPr>
                <w:b w:val="0"/>
                <w:webHidden/>
              </w:rPr>
              <w:fldChar w:fldCharType="end"/>
            </w:r>
          </w:hyperlink>
        </w:p>
        <w:p w14:paraId="00A42435" w14:textId="08A9FC74"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41" w:history="1">
            <w:r w:rsidR="002F196C" w:rsidRPr="002F196C">
              <w:rPr>
                <w:rStyle w:val="Hyperlink"/>
                <w:b w:val="0"/>
              </w:rPr>
              <w:t>1.1.3</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Cơ sở khác:</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_Toc203719141 \h </w:instrText>
            </w:r>
            <w:r w:rsidR="002F196C" w:rsidRPr="002F196C">
              <w:rPr>
                <w:b w:val="0"/>
                <w:webHidden/>
              </w:rPr>
            </w:r>
            <w:r w:rsidR="002F196C" w:rsidRPr="002F196C">
              <w:rPr>
                <w:b w:val="0"/>
                <w:webHidden/>
              </w:rPr>
              <w:fldChar w:fldCharType="separate"/>
            </w:r>
            <w:r>
              <w:rPr>
                <w:b w:val="0"/>
                <w:webHidden/>
              </w:rPr>
              <w:t>9</w:t>
            </w:r>
            <w:r w:rsidR="002F196C" w:rsidRPr="002F196C">
              <w:rPr>
                <w:b w:val="0"/>
                <w:webHidden/>
              </w:rPr>
              <w:fldChar w:fldCharType="end"/>
            </w:r>
          </w:hyperlink>
        </w:p>
        <w:p w14:paraId="340DC0D3" w14:textId="3D037873"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42" w:history="1">
            <w:r w:rsidR="002F196C" w:rsidRPr="002F196C">
              <w:rPr>
                <w:rStyle w:val="Hyperlink"/>
                <w:b w:val="0"/>
              </w:rPr>
              <w:t>1.2</w:t>
            </w:r>
            <w:r w:rsidR="002F196C" w:rsidRPr="002F196C">
              <w:rPr>
                <w:rFonts w:asciiTheme="minorHAnsi" w:eastAsiaTheme="minorEastAsia" w:hAnsiTheme="minorHAnsi" w:cstheme="minorBidi"/>
                <w:b w:val="0"/>
                <w:sz w:val="22"/>
                <w:szCs w:val="22"/>
              </w:rPr>
              <w:tab/>
            </w:r>
            <w:r w:rsidR="002F196C" w:rsidRPr="002F196C">
              <w:rPr>
                <w:rStyle w:val="Hyperlink"/>
                <w:b w:val="0"/>
              </w:rPr>
              <w:t>Mục tiêu dự án: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_Toc203719142 \h </w:instrText>
            </w:r>
            <w:r w:rsidR="002F196C" w:rsidRPr="002F196C">
              <w:rPr>
                <w:b w:val="0"/>
                <w:webHidden/>
              </w:rPr>
            </w:r>
            <w:r w:rsidR="002F196C" w:rsidRPr="002F196C">
              <w:rPr>
                <w:b w:val="0"/>
                <w:webHidden/>
              </w:rPr>
              <w:fldChar w:fldCharType="separate"/>
            </w:r>
            <w:r>
              <w:rPr>
                <w:b w:val="0"/>
                <w:webHidden/>
              </w:rPr>
              <w:t>9</w:t>
            </w:r>
            <w:r w:rsidR="002F196C" w:rsidRPr="002F196C">
              <w:rPr>
                <w:b w:val="0"/>
                <w:webHidden/>
              </w:rPr>
              <w:fldChar w:fldCharType="end"/>
            </w:r>
          </w:hyperlink>
        </w:p>
        <w:p w14:paraId="0EAB21A5" w14:textId="6B6A591A"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43" w:history="1">
            <w:r w:rsidR="002F196C" w:rsidRPr="002F196C">
              <w:rPr>
                <w:rStyle w:val="Hyperlink"/>
                <w:b w:val="0"/>
              </w:rPr>
              <w:t>1.3</w:t>
            </w:r>
            <w:r w:rsidR="002F196C" w:rsidRPr="002F196C">
              <w:rPr>
                <w:rFonts w:asciiTheme="minorHAnsi" w:eastAsiaTheme="minorEastAsia" w:hAnsiTheme="minorHAnsi" w:cstheme="minorBidi"/>
                <w:b w:val="0"/>
                <w:sz w:val="22"/>
                <w:szCs w:val="22"/>
              </w:rPr>
              <w:tab/>
            </w:r>
            <w:r w:rsidR="002F196C" w:rsidRPr="002F196C">
              <w:rPr>
                <w:rStyle w:val="Hyperlink"/>
                <w:b w:val="0"/>
              </w:rPr>
              <w:t>Quy mô dự án: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_Toc203719143 \h </w:instrText>
            </w:r>
            <w:r w:rsidR="002F196C" w:rsidRPr="002F196C">
              <w:rPr>
                <w:b w:val="0"/>
                <w:webHidden/>
              </w:rPr>
            </w:r>
            <w:r w:rsidR="002F196C" w:rsidRPr="002F196C">
              <w:rPr>
                <w:b w:val="0"/>
                <w:webHidden/>
              </w:rPr>
              <w:fldChar w:fldCharType="separate"/>
            </w:r>
            <w:r>
              <w:rPr>
                <w:b w:val="0"/>
                <w:webHidden/>
              </w:rPr>
              <w:t>9</w:t>
            </w:r>
            <w:r w:rsidR="002F196C" w:rsidRPr="002F196C">
              <w:rPr>
                <w:b w:val="0"/>
                <w:webHidden/>
              </w:rPr>
              <w:fldChar w:fldCharType="end"/>
            </w:r>
          </w:hyperlink>
        </w:p>
        <w:p w14:paraId="56365E64" w14:textId="329B8E24"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44" w:history="1">
            <w:r w:rsidR="002F196C" w:rsidRPr="002F196C">
              <w:rPr>
                <w:rStyle w:val="Hyperlink"/>
                <w:b w:val="0"/>
              </w:rPr>
              <w:t>1.4</w:t>
            </w:r>
            <w:r w:rsidR="002F196C" w:rsidRPr="002F196C">
              <w:rPr>
                <w:rFonts w:asciiTheme="minorHAnsi" w:eastAsiaTheme="minorEastAsia" w:hAnsiTheme="minorHAnsi" w:cstheme="minorBidi"/>
                <w:b w:val="0"/>
                <w:sz w:val="22"/>
                <w:szCs w:val="22"/>
              </w:rPr>
              <w:tab/>
            </w:r>
            <w:r w:rsidR="002F196C" w:rsidRPr="002F196C">
              <w:rPr>
                <w:rStyle w:val="Hyperlink"/>
                <w:b w:val="0"/>
              </w:rPr>
              <w:t>Nguồn vốn thực hiện: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_Toc203719144 \h </w:instrText>
            </w:r>
            <w:r w:rsidR="002F196C" w:rsidRPr="002F196C">
              <w:rPr>
                <w:b w:val="0"/>
                <w:webHidden/>
              </w:rPr>
            </w:r>
            <w:r w:rsidR="002F196C" w:rsidRPr="002F196C">
              <w:rPr>
                <w:b w:val="0"/>
                <w:webHidden/>
              </w:rPr>
              <w:fldChar w:fldCharType="separate"/>
            </w:r>
            <w:r>
              <w:rPr>
                <w:b w:val="0"/>
                <w:webHidden/>
              </w:rPr>
              <w:t>10</w:t>
            </w:r>
            <w:r w:rsidR="002F196C" w:rsidRPr="002F196C">
              <w:rPr>
                <w:b w:val="0"/>
                <w:webHidden/>
              </w:rPr>
              <w:fldChar w:fldCharType="end"/>
            </w:r>
          </w:hyperlink>
        </w:p>
        <w:p w14:paraId="7ED0014C" w14:textId="29650AEB"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45" w:history="1">
            <w:r w:rsidR="002F196C" w:rsidRPr="002F196C">
              <w:rPr>
                <w:rStyle w:val="Hyperlink"/>
                <w:b w:val="0"/>
              </w:rPr>
              <w:t>1.5</w:t>
            </w:r>
            <w:r w:rsidR="002F196C" w:rsidRPr="002F196C">
              <w:rPr>
                <w:rFonts w:asciiTheme="minorHAnsi" w:eastAsiaTheme="minorEastAsia" w:hAnsiTheme="minorHAnsi" w:cstheme="minorBidi"/>
                <w:b w:val="0"/>
                <w:sz w:val="22"/>
                <w:szCs w:val="22"/>
              </w:rPr>
              <w:tab/>
            </w:r>
            <w:r w:rsidR="002F196C" w:rsidRPr="002F196C">
              <w:rPr>
                <w:rStyle w:val="Hyperlink"/>
                <w:b w:val="0"/>
              </w:rPr>
              <w:t>Đặc điểm chính của công trình:</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_Toc203719145 \h </w:instrText>
            </w:r>
            <w:r w:rsidR="002F196C" w:rsidRPr="002F196C">
              <w:rPr>
                <w:b w:val="0"/>
                <w:webHidden/>
              </w:rPr>
            </w:r>
            <w:r w:rsidR="002F196C" w:rsidRPr="002F196C">
              <w:rPr>
                <w:b w:val="0"/>
                <w:webHidden/>
              </w:rPr>
              <w:fldChar w:fldCharType="separate"/>
            </w:r>
            <w:r>
              <w:rPr>
                <w:b w:val="0"/>
                <w:webHidden/>
              </w:rPr>
              <w:t>10</w:t>
            </w:r>
            <w:r w:rsidR="002F196C" w:rsidRPr="002F196C">
              <w:rPr>
                <w:b w:val="0"/>
                <w:webHidden/>
              </w:rPr>
              <w:fldChar w:fldCharType="end"/>
            </w:r>
          </w:hyperlink>
        </w:p>
        <w:p w14:paraId="0CCEB666" w14:textId="2BA59D5A"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46" w:history="1">
            <w:r w:rsidR="002F196C" w:rsidRPr="002F196C">
              <w:rPr>
                <w:rStyle w:val="Hyperlink"/>
                <w:b w:val="0"/>
              </w:rPr>
              <w:t>1.6</w:t>
            </w:r>
            <w:r w:rsidR="002F196C" w:rsidRPr="002F196C">
              <w:rPr>
                <w:rFonts w:asciiTheme="minorHAnsi" w:eastAsiaTheme="minorEastAsia" w:hAnsiTheme="minorHAnsi" w:cstheme="minorBidi"/>
                <w:b w:val="0"/>
                <w:sz w:val="22"/>
                <w:szCs w:val="22"/>
              </w:rPr>
              <w:tab/>
            </w:r>
            <w:r w:rsidR="002F196C" w:rsidRPr="002F196C">
              <w:rPr>
                <w:rStyle w:val="Hyperlink"/>
                <w:b w:val="0"/>
              </w:rPr>
              <w:t>Phạm vi dự án: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_Toc203719146 \h </w:instrText>
            </w:r>
            <w:r w:rsidR="002F196C" w:rsidRPr="002F196C">
              <w:rPr>
                <w:b w:val="0"/>
                <w:webHidden/>
              </w:rPr>
            </w:r>
            <w:r w:rsidR="002F196C" w:rsidRPr="002F196C">
              <w:rPr>
                <w:b w:val="0"/>
                <w:webHidden/>
              </w:rPr>
              <w:fldChar w:fldCharType="separate"/>
            </w:r>
            <w:r>
              <w:rPr>
                <w:b w:val="0"/>
                <w:webHidden/>
              </w:rPr>
              <w:t>10</w:t>
            </w:r>
            <w:r w:rsidR="002F196C" w:rsidRPr="002F196C">
              <w:rPr>
                <w:b w:val="0"/>
                <w:webHidden/>
              </w:rPr>
              <w:fldChar w:fldCharType="end"/>
            </w:r>
          </w:hyperlink>
        </w:p>
        <w:p w14:paraId="71382F35" w14:textId="0879472E"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147" w:history="1">
            <w:r w:rsidR="002F196C" w:rsidRPr="002F196C">
              <w:rPr>
                <w:rStyle w:val="Hyperlink"/>
                <w:b w:val="0"/>
                <w14:scene3d>
                  <w14:camera w14:prst="orthographicFront"/>
                  <w14:lightRig w14:rig="threePt" w14:dir="t">
                    <w14:rot w14:lat="0" w14:lon="0" w14:rev="0"/>
                  </w14:lightRig>
                </w14:scene3d>
              </w:rPr>
              <w:t>CHƯƠNG 2:</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SỰ CẦN THIẾT ĐẦU TƯ</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_Toc203719147 \h </w:instrText>
            </w:r>
            <w:r w:rsidR="002F196C" w:rsidRPr="002F196C">
              <w:rPr>
                <w:b w:val="0"/>
                <w:webHidden/>
              </w:rPr>
            </w:r>
            <w:r w:rsidR="002F196C" w:rsidRPr="002F196C">
              <w:rPr>
                <w:b w:val="0"/>
                <w:webHidden/>
              </w:rPr>
              <w:fldChar w:fldCharType="separate"/>
            </w:r>
            <w:r>
              <w:rPr>
                <w:b w:val="0"/>
                <w:webHidden/>
              </w:rPr>
              <w:t>11</w:t>
            </w:r>
            <w:r w:rsidR="002F196C" w:rsidRPr="002F196C">
              <w:rPr>
                <w:b w:val="0"/>
                <w:webHidden/>
              </w:rPr>
              <w:fldChar w:fldCharType="end"/>
            </w:r>
          </w:hyperlink>
        </w:p>
        <w:p w14:paraId="13780163" w14:textId="02D92073"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48" w:history="1">
            <w:r w:rsidR="002F196C" w:rsidRPr="002F196C">
              <w:rPr>
                <w:rStyle w:val="Hyperlink"/>
                <w:b w:val="0"/>
              </w:rPr>
              <w:t>2.1</w:t>
            </w:r>
            <w:r w:rsidR="002F196C" w:rsidRPr="002F196C">
              <w:rPr>
                <w:rFonts w:asciiTheme="minorHAnsi" w:eastAsiaTheme="minorEastAsia" w:hAnsiTheme="minorHAnsi" w:cstheme="minorBidi"/>
                <w:b w:val="0"/>
                <w:sz w:val="22"/>
                <w:szCs w:val="22"/>
              </w:rPr>
              <w:tab/>
            </w:r>
            <w:r w:rsidR="002F196C" w:rsidRPr="002F196C">
              <w:rPr>
                <w:rStyle w:val="Hyperlink"/>
                <w:b w:val="0"/>
              </w:rPr>
              <w:t>Giới thiệu chung về khu vực cấp điện: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_Toc203719148 \h </w:instrText>
            </w:r>
            <w:r w:rsidR="002F196C" w:rsidRPr="002F196C">
              <w:rPr>
                <w:b w:val="0"/>
                <w:webHidden/>
              </w:rPr>
            </w:r>
            <w:r w:rsidR="002F196C" w:rsidRPr="002F196C">
              <w:rPr>
                <w:b w:val="0"/>
                <w:webHidden/>
              </w:rPr>
              <w:fldChar w:fldCharType="separate"/>
            </w:r>
            <w:r>
              <w:rPr>
                <w:b w:val="0"/>
                <w:webHidden/>
              </w:rPr>
              <w:t>11</w:t>
            </w:r>
            <w:r w:rsidR="002F196C" w:rsidRPr="002F196C">
              <w:rPr>
                <w:b w:val="0"/>
                <w:webHidden/>
              </w:rPr>
              <w:fldChar w:fldCharType="end"/>
            </w:r>
          </w:hyperlink>
        </w:p>
        <w:p w14:paraId="7DD9F3A0" w14:textId="50FD519B"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49" w:history="1">
            <w:r w:rsidR="002F196C" w:rsidRPr="002F196C">
              <w:rPr>
                <w:rStyle w:val="Hyperlink"/>
                <w:b w:val="0"/>
              </w:rPr>
              <w:t>2.2</w:t>
            </w:r>
            <w:r w:rsidR="002F196C" w:rsidRPr="002F196C">
              <w:rPr>
                <w:rFonts w:asciiTheme="minorHAnsi" w:eastAsiaTheme="minorEastAsia" w:hAnsiTheme="minorHAnsi" w:cstheme="minorBidi"/>
                <w:b w:val="0"/>
                <w:sz w:val="22"/>
                <w:szCs w:val="22"/>
              </w:rPr>
              <w:tab/>
            </w:r>
            <w:r w:rsidR="002F196C" w:rsidRPr="002F196C">
              <w:rPr>
                <w:rStyle w:val="Hyperlink"/>
                <w:b w:val="0"/>
              </w:rPr>
              <w:t>Hiện trạng nguồn và lưới điện khu vực dự án.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_Toc203719149 \h </w:instrText>
            </w:r>
            <w:r w:rsidR="002F196C" w:rsidRPr="002F196C">
              <w:rPr>
                <w:b w:val="0"/>
                <w:webHidden/>
              </w:rPr>
            </w:r>
            <w:r w:rsidR="002F196C" w:rsidRPr="002F196C">
              <w:rPr>
                <w:b w:val="0"/>
                <w:webHidden/>
              </w:rPr>
              <w:fldChar w:fldCharType="separate"/>
            </w:r>
            <w:r>
              <w:rPr>
                <w:b w:val="0"/>
                <w:webHidden/>
              </w:rPr>
              <w:t>11</w:t>
            </w:r>
            <w:r w:rsidR="002F196C" w:rsidRPr="002F196C">
              <w:rPr>
                <w:b w:val="0"/>
                <w:webHidden/>
              </w:rPr>
              <w:fldChar w:fldCharType="end"/>
            </w:r>
          </w:hyperlink>
        </w:p>
        <w:p w14:paraId="2D6437F6" w14:textId="5B4AB252"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150" w:history="1">
            <w:r w:rsidR="002F196C" w:rsidRPr="002F196C">
              <w:rPr>
                <w:rStyle w:val="Hyperlink"/>
                <w:b w:val="0"/>
                <w14:scene3d>
                  <w14:camera w14:prst="orthographicFront"/>
                  <w14:lightRig w14:rig="threePt" w14:dir="t">
                    <w14:rot w14:lat="0" w14:lon="0" w14:rev="0"/>
                  </w14:lightRig>
                </w14:scene3d>
              </w:rPr>
              <w:t>CHƯƠNG 3:</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CÁC GIẢI PHÁP KỸ THUẬT PHẦN ĐƯỜNG DÂY TRUNG THẾ</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_Toc203719150 \h </w:instrText>
            </w:r>
            <w:r w:rsidR="002F196C" w:rsidRPr="002F196C">
              <w:rPr>
                <w:b w:val="0"/>
                <w:webHidden/>
              </w:rPr>
            </w:r>
            <w:r w:rsidR="002F196C" w:rsidRPr="002F196C">
              <w:rPr>
                <w:b w:val="0"/>
                <w:webHidden/>
              </w:rPr>
              <w:fldChar w:fldCharType="separate"/>
            </w:r>
            <w:r>
              <w:rPr>
                <w:b w:val="0"/>
                <w:webHidden/>
              </w:rPr>
              <w:t>12</w:t>
            </w:r>
            <w:r w:rsidR="002F196C" w:rsidRPr="002F196C">
              <w:rPr>
                <w:b w:val="0"/>
                <w:webHidden/>
              </w:rPr>
              <w:fldChar w:fldCharType="end"/>
            </w:r>
          </w:hyperlink>
        </w:p>
        <w:p w14:paraId="78C3B580" w14:textId="5434355C"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51" w:history="1">
            <w:r w:rsidR="002F196C" w:rsidRPr="002F196C">
              <w:rPr>
                <w:rStyle w:val="Hyperlink"/>
                <w:b w:val="0"/>
              </w:rPr>
              <w:t>3.1</w:t>
            </w:r>
            <w:r w:rsidR="002F196C" w:rsidRPr="002F196C">
              <w:rPr>
                <w:rFonts w:asciiTheme="minorHAnsi" w:eastAsiaTheme="minorEastAsia" w:hAnsiTheme="minorHAnsi" w:cstheme="minorBidi"/>
                <w:b w:val="0"/>
                <w:sz w:val="22"/>
                <w:szCs w:val="22"/>
              </w:rPr>
              <w:tab/>
            </w:r>
            <w:r w:rsidR="002F196C" w:rsidRPr="002F196C">
              <w:rPr>
                <w:rStyle w:val="Hyperlink"/>
                <w:b w:val="0"/>
              </w:rPr>
              <w:t>Điều kiện tự nhiên: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_Toc203719151 \h </w:instrText>
            </w:r>
            <w:r w:rsidR="002F196C" w:rsidRPr="002F196C">
              <w:rPr>
                <w:b w:val="0"/>
                <w:webHidden/>
              </w:rPr>
            </w:r>
            <w:r w:rsidR="002F196C" w:rsidRPr="002F196C">
              <w:rPr>
                <w:b w:val="0"/>
                <w:webHidden/>
              </w:rPr>
              <w:fldChar w:fldCharType="separate"/>
            </w:r>
            <w:r>
              <w:rPr>
                <w:b w:val="0"/>
                <w:webHidden/>
              </w:rPr>
              <w:t>12</w:t>
            </w:r>
            <w:r w:rsidR="002F196C" w:rsidRPr="002F196C">
              <w:rPr>
                <w:b w:val="0"/>
                <w:webHidden/>
              </w:rPr>
              <w:fldChar w:fldCharType="end"/>
            </w:r>
          </w:hyperlink>
        </w:p>
        <w:p w14:paraId="0716E73D" w14:textId="1CCF5C19"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52" w:history="1">
            <w:r w:rsidR="002F196C" w:rsidRPr="002F196C">
              <w:rPr>
                <w:rStyle w:val="Hyperlink"/>
                <w:b w:val="0"/>
                <w:spacing w:val="-4"/>
              </w:rPr>
              <w:t>3.1.1</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lang w:val="en-US"/>
              </w:rPr>
              <w:t>Điều</w:t>
            </w:r>
            <w:r w:rsidR="002F196C" w:rsidRPr="002F196C">
              <w:rPr>
                <w:rStyle w:val="Hyperlink"/>
                <w:b w:val="0"/>
              </w:rPr>
              <w:t xml:space="preserve"> kiện khí hậu tính toán: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_Toc203719152 \h </w:instrText>
            </w:r>
            <w:r w:rsidR="002F196C" w:rsidRPr="002F196C">
              <w:rPr>
                <w:b w:val="0"/>
                <w:webHidden/>
              </w:rPr>
            </w:r>
            <w:r w:rsidR="002F196C" w:rsidRPr="002F196C">
              <w:rPr>
                <w:b w:val="0"/>
                <w:webHidden/>
              </w:rPr>
              <w:fldChar w:fldCharType="separate"/>
            </w:r>
            <w:r>
              <w:rPr>
                <w:b w:val="0"/>
                <w:webHidden/>
              </w:rPr>
              <w:t>12</w:t>
            </w:r>
            <w:r w:rsidR="002F196C" w:rsidRPr="002F196C">
              <w:rPr>
                <w:b w:val="0"/>
                <w:webHidden/>
              </w:rPr>
              <w:fldChar w:fldCharType="end"/>
            </w:r>
          </w:hyperlink>
        </w:p>
        <w:p w14:paraId="14B1CCD4" w14:textId="3D524823"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53" w:history="1">
            <w:r w:rsidR="002F196C" w:rsidRPr="002F196C">
              <w:rPr>
                <w:rStyle w:val="Hyperlink"/>
                <w:b w:val="0"/>
                <w:lang w:val="en-US"/>
              </w:rPr>
              <w:t>3.1.2</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lang w:val="en-US"/>
              </w:rPr>
              <w:t>Tuyến đường dây trung áp</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_Toc203719153 \h </w:instrText>
            </w:r>
            <w:r w:rsidR="002F196C" w:rsidRPr="002F196C">
              <w:rPr>
                <w:b w:val="0"/>
                <w:webHidden/>
              </w:rPr>
            </w:r>
            <w:r w:rsidR="002F196C" w:rsidRPr="002F196C">
              <w:rPr>
                <w:b w:val="0"/>
                <w:webHidden/>
              </w:rPr>
              <w:fldChar w:fldCharType="separate"/>
            </w:r>
            <w:r>
              <w:rPr>
                <w:b w:val="0"/>
                <w:webHidden/>
              </w:rPr>
              <w:t>13</w:t>
            </w:r>
            <w:r w:rsidR="002F196C" w:rsidRPr="002F196C">
              <w:rPr>
                <w:b w:val="0"/>
                <w:webHidden/>
              </w:rPr>
              <w:fldChar w:fldCharType="end"/>
            </w:r>
          </w:hyperlink>
        </w:p>
        <w:p w14:paraId="040BA74D" w14:textId="3A21BAA0"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54" w:history="1">
            <w:r w:rsidR="002F196C" w:rsidRPr="002F196C">
              <w:rPr>
                <w:rStyle w:val="Hyperlink"/>
                <w:b w:val="0"/>
              </w:rPr>
              <w:t>3.2</w:t>
            </w:r>
            <w:r w:rsidR="002F196C" w:rsidRPr="002F196C">
              <w:rPr>
                <w:rFonts w:asciiTheme="minorHAnsi" w:eastAsiaTheme="minorEastAsia" w:hAnsiTheme="minorHAnsi" w:cstheme="minorBidi"/>
                <w:b w:val="0"/>
                <w:sz w:val="22"/>
                <w:szCs w:val="22"/>
              </w:rPr>
              <w:tab/>
            </w:r>
            <w:r w:rsidR="002F196C" w:rsidRPr="002F196C">
              <w:rPr>
                <w:rStyle w:val="Hyperlink"/>
                <w:b w:val="0"/>
              </w:rPr>
              <w:t>Các giải pháp kỹ thuật phần điện: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_Toc203719154 \h </w:instrText>
            </w:r>
            <w:r w:rsidR="002F196C" w:rsidRPr="002F196C">
              <w:rPr>
                <w:b w:val="0"/>
                <w:webHidden/>
              </w:rPr>
            </w:r>
            <w:r w:rsidR="002F196C" w:rsidRPr="002F196C">
              <w:rPr>
                <w:b w:val="0"/>
                <w:webHidden/>
              </w:rPr>
              <w:fldChar w:fldCharType="separate"/>
            </w:r>
            <w:r>
              <w:rPr>
                <w:b w:val="0"/>
                <w:webHidden/>
              </w:rPr>
              <w:t>13</w:t>
            </w:r>
            <w:r w:rsidR="002F196C" w:rsidRPr="002F196C">
              <w:rPr>
                <w:b w:val="0"/>
                <w:webHidden/>
              </w:rPr>
              <w:fldChar w:fldCharType="end"/>
            </w:r>
          </w:hyperlink>
        </w:p>
        <w:p w14:paraId="4E1DF6FC" w14:textId="3DFC9A0F"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55" w:history="1">
            <w:r w:rsidR="002F196C" w:rsidRPr="002F196C">
              <w:rPr>
                <w:rStyle w:val="Hyperlink"/>
                <w:b w:val="0"/>
                <w:spacing w:val="-4"/>
              </w:rPr>
              <w:t>3.2.1</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Lựa chọn cấp điện áp:</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_Toc203719155 \h </w:instrText>
            </w:r>
            <w:r w:rsidR="002F196C" w:rsidRPr="002F196C">
              <w:rPr>
                <w:b w:val="0"/>
                <w:webHidden/>
              </w:rPr>
            </w:r>
            <w:r w:rsidR="002F196C" w:rsidRPr="002F196C">
              <w:rPr>
                <w:b w:val="0"/>
                <w:webHidden/>
              </w:rPr>
              <w:fldChar w:fldCharType="separate"/>
            </w:r>
            <w:r>
              <w:rPr>
                <w:b w:val="0"/>
                <w:webHidden/>
              </w:rPr>
              <w:t>13</w:t>
            </w:r>
            <w:r w:rsidR="002F196C" w:rsidRPr="002F196C">
              <w:rPr>
                <w:b w:val="0"/>
                <w:webHidden/>
              </w:rPr>
              <w:fldChar w:fldCharType="end"/>
            </w:r>
          </w:hyperlink>
        </w:p>
        <w:p w14:paraId="6E98FC5C" w14:textId="3E22929B"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56" w:history="1">
            <w:r w:rsidR="002F196C" w:rsidRPr="002F196C">
              <w:rPr>
                <w:rStyle w:val="Hyperlink"/>
                <w:b w:val="0"/>
              </w:rPr>
              <w:t>3.2.2</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Lựa chọn kết cấu lưới:</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_Toc203719156 \h </w:instrText>
            </w:r>
            <w:r w:rsidR="002F196C" w:rsidRPr="002F196C">
              <w:rPr>
                <w:b w:val="0"/>
                <w:webHidden/>
              </w:rPr>
            </w:r>
            <w:r w:rsidR="002F196C" w:rsidRPr="002F196C">
              <w:rPr>
                <w:b w:val="0"/>
                <w:webHidden/>
              </w:rPr>
              <w:fldChar w:fldCharType="separate"/>
            </w:r>
            <w:r>
              <w:rPr>
                <w:b w:val="0"/>
                <w:webHidden/>
              </w:rPr>
              <w:t>13</w:t>
            </w:r>
            <w:r w:rsidR="002F196C" w:rsidRPr="002F196C">
              <w:rPr>
                <w:b w:val="0"/>
                <w:webHidden/>
              </w:rPr>
              <w:fldChar w:fldCharType="end"/>
            </w:r>
          </w:hyperlink>
        </w:p>
        <w:p w14:paraId="7E1634F4" w14:textId="0CB304E6"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57" w:history="1">
            <w:r w:rsidR="002F196C" w:rsidRPr="002F196C">
              <w:rPr>
                <w:rStyle w:val="Hyperlink"/>
                <w:b w:val="0"/>
              </w:rPr>
              <w:t>3.2.3</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Lựa chọn dây dẫn: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_Toc203719157 \h </w:instrText>
            </w:r>
            <w:r w:rsidR="002F196C" w:rsidRPr="002F196C">
              <w:rPr>
                <w:b w:val="0"/>
                <w:webHidden/>
              </w:rPr>
            </w:r>
            <w:r w:rsidR="002F196C" w:rsidRPr="002F196C">
              <w:rPr>
                <w:b w:val="0"/>
                <w:webHidden/>
              </w:rPr>
              <w:fldChar w:fldCharType="separate"/>
            </w:r>
            <w:r>
              <w:rPr>
                <w:b w:val="0"/>
                <w:webHidden/>
              </w:rPr>
              <w:t>13</w:t>
            </w:r>
            <w:r w:rsidR="002F196C" w:rsidRPr="002F196C">
              <w:rPr>
                <w:b w:val="0"/>
                <w:webHidden/>
              </w:rPr>
              <w:fldChar w:fldCharType="end"/>
            </w:r>
          </w:hyperlink>
        </w:p>
        <w:p w14:paraId="34FA6542" w14:textId="18B6175C"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58" w:history="1">
            <w:r w:rsidR="002F196C" w:rsidRPr="002F196C">
              <w:rPr>
                <w:rStyle w:val="Hyperlink"/>
                <w:b w:val="0"/>
              </w:rPr>
              <w:t>3.2.4</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Lựa chọn cách điện và phụ kiện: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_Toc203719158 \h </w:instrText>
            </w:r>
            <w:r w:rsidR="002F196C" w:rsidRPr="002F196C">
              <w:rPr>
                <w:b w:val="0"/>
                <w:webHidden/>
              </w:rPr>
            </w:r>
            <w:r w:rsidR="002F196C" w:rsidRPr="002F196C">
              <w:rPr>
                <w:b w:val="0"/>
                <w:webHidden/>
              </w:rPr>
              <w:fldChar w:fldCharType="separate"/>
            </w:r>
            <w:r>
              <w:rPr>
                <w:b w:val="0"/>
                <w:webHidden/>
              </w:rPr>
              <w:t>13</w:t>
            </w:r>
            <w:r w:rsidR="002F196C" w:rsidRPr="002F196C">
              <w:rPr>
                <w:b w:val="0"/>
                <w:webHidden/>
              </w:rPr>
              <w:fldChar w:fldCharType="end"/>
            </w:r>
          </w:hyperlink>
        </w:p>
        <w:p w14:paraId="050B6F1F" w14:textId="61B35E04"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59" w:history="1">
            <w:r w:rsidR="002F196C" w:rsidRPr="002F196C">
              <w:rPr>
                <w:rStyle w:val="Hyperlink"/>
                <w:b w:val="0"/>
              </w:rPr>
              <w:t>3.2.5</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Lựa chọn giải pháp bảo vệ:</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_Toc203719159 \h </w:instrText>
            </w:r>
            <w:r w:rsidR="002F196C" w:rsidRPr="002F196C">
              <w:rPr>
                <w:b w:val="0"/>
                <w:webHidden/>
              </w:rPr>
            </w:r>
            <w:r w:rsidR="002F196C" w:rsidRPr="002F196C">
              <w:rPr>
                <w:b w:val="0"/>
                <w:webHidden/>
              </w:rPr>
              <w:fldChar w:fldCharType="separate"/>
            </w:r>
            <w:r>
              <w:rPr>
                <w:b w:val="0"/>
                <w:webHidden/>
              </w:rPr>
              <w:t>13</w:t>
            </w:r>
            <w:r w:rsidR="002F196C" w:rsidRPr="002F196C">
              <w:rPr>
                <w:b w:val="0"/>
                <w:webHidden/>
              </w:rPr>
              <w:fldChar w:fldCharType="end"/>
            </w:r>
          </w:hyperlink>
        </w:p>
        <w:p w14:paraId="22B29915" w14:textId="37102CD3"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60" w:history="1">
            <w:r w:rsidR="002F196C" w:rsidRPr="002F196C">
              <w:rPr>
                <w:rStyle w:val="Hyperlink"/>
                <w:b w:val="0"/>
              </w:rPr>
              <w:t>3.2.6</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Lựa chọn giải pháp nối đất:</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_Toc203719160 \h </w:instrText>
            </w:r>
            <w:r w:rsidR="002F196C" w:rsidRPr="002F196C">
              <w:rPr>
                <w:b w:val="0"/>
                <w:webHidden/>
              </w:rPr>
            </w:r>
            <w:r w:rsidR="002F196C" w:rsidRPr="002F196C">
              <w:rPr>
                <w:b w:val="0"/>
                <w:webHidden/>
              </w:rPr>
              <w:fldChar w:fldCharType="separate"/>
            </w:r>
            <w:r>
              <w:rPr>
                <w:b w:val="0"/>
                <w:webHidden/>
              </w:rPr>
              <w:t>13</w:t>
            </w:r>
            <w:r w:rsidR="002F196C" w:rsidRPr="002F196C">
              <w:rPr>
                <w:b w:val="0"/>
                <w:webHidden/>
              </w:rPr>
              <w:fldChar w:fldCharType="end"/>
            </w:r>
          </w:hyperlink>
        </w:p>
        <w:p w14:paraId="38A78389" w14:textId="15934872"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61" w:history="1">
            <w:r w:rsidR="002F196C" w:rsidRPr="002F196C">
              <w:rPr>
                <w:rStyle w:val="Hyperlink"/>
                <w:b w:val="0"/>
              </w:rPr>
              <w:t>3.2.7</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Lựa chọn đấu nối:</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_Toc203719161 \h </w:instrText>
            </w:r>
            <w:r w:rsidR="002F196C" w:rsidRPr="002F196C">
              <w:rPr>
                <w:b w:val="0"/>
                <w:webHidden/>
              </w:rPr>
            </w:r>
            <w:r w:rsidR="002F196C" w:rsidRPr="002F196C">
              <w:rPr>
                <w:b w:val="0"/>
                <w:webHidden/>
              </w:rPr>
              <w:fldChar w:fldCharType="separate"/>
            </w:r>
            <w:r>
              <w:rPr>
                <w:b w:val="0"/>
                <w:webHidden/>
              </w:rPr>
              <w:t>13</w:t>
            </w:r>
            <w:r w:rsidR="002F196C" w:rsidRPr="002F196C">
              <w:rPr>
                <w:b w:val="0"/>
                <w:webHidden/>
              </w:rPr>
              <w:fldChar w:fldCharType="end"/>
            </w:r>
          </w:hyperlink>
        </w:p>
        <w:p w14:paraId="0D6DEE7F" w14:textId="48846096"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62" w:history="1">
            <w:r w:rsidR="002F196C" w:rsidRPr="002F196C">
              <w:rPr>
                <w:rStyle w:val="Hyperlink"/>
                <w:b w:val="0"/>
              </w:rPr>
              <w:t>3.2.8</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Hành lang tuyến: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_Toc203719162 \h </w:instrText>
            </w:r>
            <w:r w:rsidR="002F196C" w:rsidRPr="002F196C">
              <w:rPr>
                <w:b w:val="0"/>
                <w:webHidden/>
              </w:rPr>
            </w:r>
            <w:r w:rsidR="002F196C" w:rsidRPr="002F196C">
              <w:rPr>
                <w:b w:val="0"/>
                <w:webHidden/>
              </w:rPr>
              <w:fldChar w:fldCharType="separate"/>
            </w:r>
            <w:r>
              <w:rPr>
                <w:b w:val="0"/>
                <w:webHidden/>
              </w:rPr>
              <w:t>13</w:t>
            </w:r>
            <w:r w:rsidR="002F196C" w:rsidRPr="002F196C">
              <w:rPr>
                <w:b w:val="0"/>
                <w:webHidden/>
              </w:rPr>
              <w:fldChar w:fldCharType="end"/>
            </w:r>
          </w:hyperlink>
        </w:p>
        <w:p w14:paraId="4D633BCD" w14:textId="7EC3A33B"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63" w:history="1">
            <w:r w:rsidR="002F196C" w:rsidRPr="002F196C">
              <w:rPr>
                <w:rStyle w:val="Hyperlink"/>
                <w:b w:val="0"/>
              </w:rPr>
              <w:t>3.2.9</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Các biện pháp bảo vệ khác:</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_Toc203719163 \h </w:instrText>
            </w:r>
            <w:r w:rsidR="002F196C" w:rsidRPr="002F196C">
              <w:rPr>
                <w:b w:val="0"/>
                <w:webHidden/>
              </w:rPr>
            </w:r>
            <w:r w:rsidR="002F196C" w:rsidRPr="002F196C">
              <w:rPr>
                <w:b w:val="0"/>
                <w:webHidden/>
              </w:rPr>
              <w:fldChar w:fldCharType="separate"/>
            </w:r>
            <w:r>
              <w:rPr>
                <w:b w:val="0"/>
                <w:webHidden/>
              </w:rPr>
              <w:t>13</w:t>
            </w:r>
            <w:r w:rsidR="002F196C" w:rsidRPr="002F196C">
              <w:rPr>
                <w:b w:val="0"/>
                <w:webHidden/>
              </w:rPr>
              <w:fldChar w:fldCharType="end"/>
            </w:r>
          </w:hyperlink>
        </w:p>
        <w:p w14:paraId="72FA141E" w14:textId="430D3F1B"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64" w:history="1">
            <w:r w:rsidR="002F196C" w:rsidRPr="002F196C">
              <w:rPr>
                <w:rStyle w:val="Hyperlink"/>
                <w:b w:val="0"/>
              </w:rPr>
              <w:t>3.3</w:t>
            </w:r>
            <w:r w:rsidR="002F196C" w:rsidRPr="002F196C">
              <w:rPr>
                <w:rFonts w:asciiTheme="minorHAnsi" w:eastAsiaTheme="minorEastAsia" w:hAnsiTheme="minorHAnsi" w:cstheme="minorBidi"/>
                <w:b w:val="0"/>
                <w:sz w:val="22"/>
                <w:szCs w:val="22"/>
              </w:rPr>
              <w:tab/>
            </w:r>
            <w:r w:rsidR="002F196C" w:rsidRPr="002F196C">
              <w:rPr>
                <w:rStyle w:val="Hyperlink"/>
                <w:b w:val="0"/>
              </w:rPr>
              <w:t>Các giải pháp kỹ thuật phần xây dựng: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_Toc203719164 \h </w:instrText>
            </w:r>
            <w:r w:rsidR="002F196C" w:rsidRPr="002F196C">
              <w:rPr>
                <w:b w:val="0"/>
                <w:webHidden/>
              </w:rPr>
            </w:r>
            <w:r w:rsidR="002F196C" w:rsidRPr="002F196C">
              <w:rPr>
                <w:b w:val="0"/>
                <w:webHidden/>
              </w:rPr>
              <w:fldChar w:fldCharType="separate"/>
            </w:r>
            <w:r>
              <w:rPr>
                <w:b w:val="0"/>
                <w:webHidden/>
              </w:rPr>
              <w:t>13</w:t>
            </w:r>
            <w:r w:rsidR="002F196C" w:rsidRPr="002F196C">
              <w:rPr>
                <w:b w:val="0"/>
                <w:webHidden/>
              </w:rPr>
              <w:fldChar w:fldCharType="end"/>
            </w:r>
          </w:hyperlink>
        </w:p>
        <w:p w14:paraId="7EE2AB45" w14:textId="5D2B1CC4"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65" w:history="1">
            <w:r w:rsidR="002F196C" w:rsidRPr="002F196C">
              <w:rPr>
                <w:rStyle w:val="Hyperlink"/>
                <w:b w:val="0"/>
                <w:lang w:val="en-US"/>
              </w:rPr>
              <w:t>3.3.1</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lang w:val="en-US"/>
              </w:rPr>
              <w:t>Phần trung thế nổi:</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_Toc203719165 \h </w:instrText>
            </w:r>
            <w:r w:rsidR="002F196C" w:rsidRPr="002F196C">
              <w:rPr>
                <w:b w:val="0"/>
                <w:webHidden/>
              </w:rPr>
            </w:r>
            <w:r w:rsidR="002F196C" w:rsidRPr="002F196C">
              <w:rPr>
                <w:b w:val="0"/>
                <w:webHidden/>
              </w:rPr>
              <w:fldChar w:fldCharType="separate"/>
            </w:r>
            <w:r>
              <w:rPr>
                <w:b w:val="0"/>
                <w:webHidden/>
              </w:rPr>
              <w:t>13</w:t>
            </w:r>
            <w:r w:rsidR="002F196C" w:rsidRPr="002F196C">
              <w:rPr>
                <w:b w:val="0"/>
                <w:webHidden/>
              </w:rPr>
              <w:fldChar w:fldCharType="end"/>
            </w:r>
          </w:hyperlink>
        </w:p>
        <w:p w14:paraId="58D17751" w14:textId="1BB9702C"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66" w:history="1">
            <w:r w:rsidR="002F196C" w:rsidRPr="002F196C">
              <w:rPr>
                <w:rStyle w:val="Hyperlink"/>
                <w:b w:val="0"/>
              </w:rPr>
              <w:t>3.3.2</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Lựa chọn giải pháp thiết kế móng cột, móng néo, dây néo:</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_Toc203719166 \h </w:instrText>
            </w:r>
            <w:r w:rsidR="002F196C" w:rsidRPr="002F196C">
              <w:rPr>
                <w:b w:val="0"/>
                <w:webHidden/>
              </w:rPr>
            </w:r>
            <w:r w:rsidR="002F196C" w:rsidRPr="002F196C">
              <w:rPr>
                <w:b w:val="0"/>
                <w:webHidden/>
              </w:rPr>
              <w:fldChar w:fldCharType="separate"/>
            </w:r>
            <w:r>
              <w:rPr>
                <w:b w:val="0"/>
                <w:webHidden/>
              </w:rPr>
              <w:t>14</w:t>
            </w:r>
            <w:r w:rsidR="002F196C" w:rsidRPr="002F196C">
              <w:rPr>
                <w:b w:val="0"/>
                <w:webHidden/>
              </w:rPr>
              <w:fldChar w:fldCharType="end"/>
            </w:r>
          </w:hyperlink>
        </w:p>
        <w:p w14:paraId="76DB4500" w14:textId="0BCDA10F"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67" w:history="1">
            <w:r w:rsidR="002F196C" w:rsidRPr="002F196C">
              <w:rPr>
                <w:rStyle w:val="Hyperlink"/>
                <w:b w:val="0"/>
              </w:rPr>
              <w:t>3.3.3</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Phần trung thế ngầm:</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_Toc203719167 \h </w:instrText>
            </w:r>
            <w:r w:rsidR="002F196C" w:rsidRPr="002F196C">
              <w:rPr>
                <w:b w:val="0"/>
                <w:webHidden/>
              </w:rPr>
            </w:r>
            <w:r w:rsidR="002F196C" w:rsidRPr="002F196C">
              <w:rPr>
                <w:b w:val="0"/>
                <w:webHidden/>
              </w:rPr>
              <w:fldChar w:fldCharType="separate"/>
            </w:r>
            <w:r>
              <w:rPr>
                <w:b w:val="0"/>
                <w:webHidden/>
              </w:rPr>
              <w:t>14</w:t>
            </w:r>
            <w:r w:rsidR="002F196C" w:rsidRPr="002F196C">
              <w:rPr>
                <w:b w:val="0"/>
                <w:webHidden/>
              </w:rPr>
              <w:fldChar w:fldCharType="end"/>
            </w:r>
          </w:hyperlink>
        </w:p>
        <w:p w14:paraId="54F30463" w14:textId="5A9B6B9D"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168" w:history="1">
            <w:r w:rsidR="002F196C" w:rsidRPr="002F196C">
              <w:rPr>
                <w:rStyle w:val="Hyperlink"/>
                <w:b w:val="0"/>
                <w14:scene3d>
                  <w14:camera w14:prst="orthographicFront"/>
                  <w14:lightRig w14:rig="threePt" w14:dir="t">
                    <w14:rot w14:lat="0" w14:lon="0" w14:rev="0"/>
                  </w14:lightRig>
                </w14:scene3d>
              </w:rPr>
              <w:t>CHƯƠNG 4:</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các giải pháp kỹ thuật phần trạm biến áp</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_Toc203719168 \h </w:instrText>
            </w:r>
            <w:r w:rsidR="002F196C" w:rsidRPr="002F196C">
              <w:rPr>
                <w:b w:val="0"/>
                <w:webHidden/>
              </w:rPr>
            </w:r>
            <w:r w:rsidR="002F196C" w:rsidRPr="002F196C">
              <w:rPr>
                <w:b w:val="0"/>
                <w:webHidden/>
              </w:rPr>
              <w:fldChar w:fldCharType="separate"/>
            </w:r>
            <w:r>
              <w:rPr>
                <w:b w:val="0"/>
                <w:webHidden/>
              </w:rPr>
              <w:t>16</w:t>
            </w:r>
            <w:r w:rsidR="002F196C" w:rsidRPr="002F196C">
              <w:rPr>
                <w:b w:val="0"/>
                <w:webHidden/>
              </w:rPr>
              <w:fldChar w:fldCharType="end"/>
            </w:r>
          </w:hyperlink>
        </w:p>
        <w:p w14:paraId="09FC3FAE" w14:textId="16B0AEC5"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69" w:history="1">
            <w:r w:rsidR="002F196C" w:rsidRPr="002F196C">
              <w:rPr>
                <w:rStyle w:val="Hyperlink"/>
                <w:b w:val="0"/>
                <w:lang w:val="nl-NL"/>
              </w:rPr>
              <w:t>4.1</w:t>
            </w:r>
            <w:r w:rsidR="002F196C" w:rsidRPr="002F196C">
              <w:rPr>
                <w:rFonts w:asciiTheme="minorHAnsi" w:eastAsiaTheme="minorEastAsia" w:hAnsiTheme="minorHAnsi" w:cstheme="minorBidi"/>
                <w:b w:val="0"/>
                <w:sz w:val="22"/>
                <w:szCs w:val="22"/>
              </w:rPr>
              <w:tab/>
            </w:r>
            <w:r w:rsidR="002F196C" w:rsidRPr="002F196C">
              <w:rPr>
                <w:rStyle w:val="Hyperlink"/>
                <w:b w:val="0"/>
                <w:lang w:val="nl-NL"/>
              </w:rPr>
              <w:t>Các giải pháp kỹ thuật phần điện.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_Toc203719169 \h </w:instrText>
            </w:r>
            <w:r w:rsidR="002F196C" w:rsidRPr="002F196C">
              <w:rPr>
                <w:b w:val="0"/>
                <w:webHidden/>
              </w:rPr>
            </w:r>
            <w:r w:rsidR="002F196C" w:rsidRPr="002F196C">
              <w:rPr>
                <w:b w:val="0"/>
                <w:webHidden/>
              </w:rPr>
              <w:fldChar w:fldCharType="separate"/>
            </w:r>
            <w:r>
              <w:rPr>
                <w:b w:val="0"/>
                <w:webHidden/>
              </w:rPr>
              <w:t>16</w:t>
            </w:r>
            <w:r w:rsidR="002F196C" w:rsidRPr="002F196C">
              <w:rPr>
                <w:b w:val="0"/>
                <w:webHidden/>
              </w:rPr>
              <w:fldChar w:fldCharType="end"/>
            </w:r>
          </w:hyperlink>
        </w:p>
        <w:p w14:paraId="2D23B766" w14:textId="54C9DF79"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70" w:history="1">
            <w:r w:rsidR="002F196C" w:rsidRPr="002F196C">
              <w:rPr>
                <w:rStyle w:val="Hyperlink"/>
                <w:b w:val="0"/>
                <w:lang w:val="de-DE"/>
              </w:rPr>
              <w:t>4.1.1</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 xml:space="preserve">Phạm vi </w:t>
            </w:r>
            <w:r w:rsidR="002F196C" w:rsidRPr="002F196C">
              <w:rPr>
                <w:rStyle w:val="Hyperlink"/>
                <w:b w:val="0"/>
                <w:lang w:val="de-DE"/>
              </w:rPr>
              <w:t>cấp điện, lựa chọn cấp điện áp, công suất và địa điểm.</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_Toc203719170 \h </w:instrText>
            </w:r>
            <w:r w:rsidR="002F196C" w:rsidRPr="002F196C">
              <w:rPr>
                <w:b w:val="0"/>
                <w:webHidden/>
              </w:rPr>
            </w:r>
            <w:r w:rsidR="002F196C" w:rsidRPr="002F196C">
              <w:rPr>
                <w:b w:val="0"/>
                <w:webHidden/>
              </w:rPr>
              <w:fldChar w:fldCharType="separate"/>
            </w:r>
            <w:r>
              <w:rPr>
                <w:b w:val="0"/>
                <w:webHidden/>
              </w:rPr>
              <w:t>16</w:t>
            </w:r>
            <w:r w:rsidR="002F196C" w:rsidRPr="002F196C">
              <w:rPr>
                <w:b w:val="0"/>
                <w:webHidden/>
              </w:rPr>
              <w:fldChar w:fldCharType="end"/>
            </w:r>
          </w:hyperlink>
        </w:p>
        <w:p w14:paraId="4E3F9EF1" w14:textId="0C72A28B"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71" w:history="1">
            <w:r w:rsidR="002F196C" w:rsidRPr="002F196C">
              <w:rPr>
                <w:rStyle w:val="Hyperlink"/>
                <w:b w:val="0"/>
                <w:lang w:val="af-ZA"/>
              </w:rPr>
              <w:t>4.1.2</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lang w:val="af-ZA"/>
              </w:rPr>
              <w:t>Giải pháp chống sét, nối đất trạm biến áp.</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_Toc203719171 \h </w:instrText>
            </w:r>
            <w:r w:rsidR="002F196C" w:rsidRPr="002F196C">
              <w:rPr>
                <w:b w:val="0"/>
                <w:webHidden/>
              </w:rPr>
            </w:r>
            <w:r w:rsidR="002F196C" w:rsidRPr="002F196C">
              <w:rPr>
                <w:b w:val="0"/>
                <w:webHidden/>
              </w:rPr>
              <w:fldChar w:fldCharType="separate"/>
            </w:r>
            <w:r>
              <w:rPr>
                <w:b w:val="0"/>
                <w:webHidden/>
              </w:rPr>
              <w:t>16</w:t>
            </w:r>
            <w:r w:rsidR="002F196C" w:rsidRPr="002F196C">
              <w:rPr>
                <w:b w:val="0"/>
                <w:webHidden/>
              </w:rPr>
              <w:fldChar w:fldCharType="end"/>
            </w:r>
          </w:hyperlink>
        </w:p>
        <w:p w14:paraId="79C16A0D" w14:textId="35DD20F1"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72" w:history="1">
            <w:r w:rsidR="002F196C" w:rsidRPr="002F196C">
              <w:rPr>
                <w:rStyle w:val="Hyperlink"/>
                <w:b w:val="0"/>
                <w:lang w:val="af-ZA"/>
              </w:rPr>
              <w:t>4.1.3</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lang w:val="af-ZA"/>
              </w:rPr>
              <w:t>Thiết bị đóng cắt bảo vệ ngắn mạch trạm biến áp.</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_Toc203719172 \h </w:instrText>
            </w:r>
            <w:r w:rsidR="002F196C" w:rsidRPr="002F196C">
              <w:rPr>
                <w:b w:val="0"/>
                <w:webHidden/>
              </w:rPr>
            </w:r>
            <w:r w:rsidR="002F196C" w:rsidRPr="002F196C">
              <w:rPr>
                <w:b w:val="0"/>
                <w:webHidden/>
              </w:rPr>
              <w:fldChar w:fldCharType="separate"/>
            </w:r>
            <w:r>
              <w:rPr>
                <w:b w:val="0"/>
                <w:webHidden/>
              </w:rPr>
              <w:t>16</w:t>
            </w:r>
            <w:r w:rsidR="002F196C" w:rsidRPr="002F196C">
              <w:rPr>
                <w:b w:val="0"/>
                <w:webHidden/>
              </w:rPr>
              <w:fldChar w:fldCharType="end"/>
            </w:r>
          </w:hyperlink>
        </w:p>
        <w:p w14:paraId="0C0E6126" w14:textId="28E24AA0"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73" w:history="1">
            <w:r w:rsidR="002F196C" w:rsidRPr="002F196C">
              <w:rPr>
                <w:rStyle w:val="Hyperlink"/>
                <w:b w:val="0"/>
                <w:lang w:val="af-ZA"/>
              </w:rPr>
              <w:t>4.1.4</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lang w:val="af-ZA"/>
              </w:rPr>
              <w:t>Đo đếm điện năng, điện áp và dòng điện.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_Toc203719173 \h </w:instrText>
            </w:r>
            <w:r w:rsidR="002F196C" w:rsidRPr="002F196C">
              <w:rPr>
                <w:b w:val="0"/>
                <w:webHidden/>
              </w:rPr>
            </w:r>
            <w:r w:rsidR="002F196C" w:rsidRPr="002F196C">
              <w:rPr>
                <w:b w:val="0"/>
                <w:webHidden/>
              </w:rPr>
              <w:fldChar w:fldCharType="separate"/>
            </w:r>
            <w:r>
              <w:rPr>
                <w:b w:val="0"/>
                <w:webHidden/>
              </w:rPr>
              <w:t>17</w:t>
            </w:r>
            <w:r w:rsidR="002F196C" w:rsidRPr="002F196C">
              <w:rPr>
                <w:b w:val="0"/>
                <w:webHidden/>
              </w:rPr>
              <w:fldChar w:fldCharType="end"/>
            </w:r>
          </w:hyperlink>
        </w:p>
        <w:p w14:paraId="1EB19BFD" w14:textId="4EBF9B93"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74" w:history="1">
            <w:r w:rsidR="002F196C" w:rsidRPr="002F196C">
              <w:rPr>
                <w:rStyle w:val="Hyperlink"/>
                <w:b w:val="0"/>
                <w:lang w:val="nl-NL"/>
              </w:rPr>
              <w:t>4.2</w:t>
            </w:r>
            <w:r w:rsidR="002F196C" w:rsidRPr="002F196C">
              <w:rPr>
                <w:rFonts w:asciiTheme="minorHAnsi" w:eastAsiaTheme="minorEastAsia" w:hAnsiTheme="minorHAnsi" w:cstheme="minorBidi"/>
                <w:b w:val="0"/>
                <w:sz w:val="22"/>
                <w:szCs w:val="22"/>
              </w:rPr>
              <w:tab/>
            </w:r>
            <w:r w:rsidR="002F196C" w:rsidRPr="002F196C">
              <w:rPr>
                <w:rStyle w:val="Hyperlink"/>
                <w:b w:val="0"/>
                <w:lang w:val="nl-NL"/>
              </w:rPr>
              <w:t>Các giải pháp kỹ thuật phần xây dựng.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_Toc203719174 \h </w:instrText>
            </w:r>
            <w:r w:rsidR="002F196C" w:rsidRPr="002F196C">
              <w:rPr>
                <w:b w:val="0"/>
                <w:webHidden/>
              </w:rPr>
            </w:r>
            <w:r w:rsidR="002F196C" w:rsidRPr="002F196C">
              <w:rPr>
                <w:b w:val="0"/>
                <w:webHidden/>
              </w:rPr>
              <w:fldChar w:fldCharType="separate"/>
            </w:r>
            <w:r>
              <w:rPr>
                <w:b w:val="0"/>
                <w:webHidden/>
              </w:rPr>
              <w:t>17</w:t>
            </w:r>
            <w:r w:rsidR="002F196C" w:rsidRPr="002F196C">
              <w:rPr>
                <w:b w:val="0"/>
                <w:webHidden/>
              </w:rPr>
              <w:fldChar w:fldCharType="end"/>
            </w:r>
          </w:hyperlink>
        </w:p>
        <w:p w14:paraId="1EBA00B2" w14:textId="14AB3951"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75" w:history="1">
            <w:r w:rsidR="002F196C" w:rsidRPr="002F196C">
              <w:rPr>
                <w:rStyle w:val="Hyperlink"/>
                <w:b w:val="0"/>
              </w:rPr>
              <w:t>4.2.1</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Kiểu trạm.</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_Toc203719175 \h </w:instrText>
            </w:r>
            <w:r w:rsidR="002F196C" w:rsidRPr="002F196C">
              <w:rPr>
                <w:b w:val="0"/>
                <w:webHidden/>
              </w:rPr>
            </w:r>
            <w:r w:rsidR="002F196C" w:rsidRPr="002F196C">
              <w:rPr>
                <w:b w:val="0"/>
                <w:webHidden/>
              </w:rPr>
              <w:fldChar w:fldCharType="separate"/>
            </w:r>
            <w:r>
              <w:rPr>
                <w:b w:val="0"/>
                <w:webHidden/>
              </w:rPr>
              <w:t>17</w:t>
            </w:r>
            <w:r w:rsidR="002F196C" w:rsidRPr="002F196C">
              <w:rPr>
                <w:b w:val="0"/>
                <w:webHidden/>
              </w:rPr>
              <w:fldChar w:fldCharType="end"/>
            </w:r>
          </w:hyperlink>
        </w:p>
        <w:p w14:paraId="60B96096" w14:textId="4F3E5A6A"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76" w:history="1">
            <w:r w:rsidR="002F196C" w:rsidRPr="002F196C">
              <w:rPr>
                <w:rStyle w:val="Hyperlink"/>
                <w:b w:val="0"/>
                <w:lang w:val="af-ZA"/>
              </w:rPr>
              <w:t>4.2.2</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lang w:val="af-ZA"/>
              </w:rPr>
              <w:t>Lựa chọn giải pháp bố trí tổng mặt bằng.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_Toc203719176 \h </w:instrText>
            </w:r>
            <w:r w:rsidR="002F196C" w:rsidRPr="002F196C">
              <w:rPr>
                <w:b w:val="0"/>
                <w:webHidden/>
              </w:rPr>
            </w:r>
            <w:r w:rsidR="002F196C" w:rsidRPr="002F196C">
              <w:rPr>
                <w:b w:val="0"/>
                <w:webHidden/>
              </w:rPr>
              <w:fldChar w:fldCharType="separate"/>
            </w:r>
            <w:r>
              <w:rPr>
                <w:b w:val="0"/>
                <w:webHidden/>
              </w:rPr>
              <w:t>17</w:t>
            </w:r>
            <w:r w:rsidR="002F196C" w:rsidRPr="002F196C">
              <w:rPr>
                <w:b w:val="0"/>
                <w:webHidden/>
              </w:rPr>
              <w:fldChar w:fldCharType="end"/>
            </w:r>
          </w:hyperlink>
        </w:p>
        <w:p w14:paraId="42BB55F9" w14:textId="202C4EBF"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77" w:history="1">
            <w:r w:rsidR="002F196C" w:rsidRPr="002F196C">
              <w:rPr>
                <w:rStyle w:val="Hyperlink"/>
                <w:b w:val="0"/>
                <w:lang w:val="af-ZA"/>
              </w:rPr>
              <w:t>4.2.3</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lang w:val="af-ZA"/>
              </w:rPr>
              <w:t>Giải pháp phần xây dựng ngoài trời.</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_Toc203719177 \h </w:instrText>
            </w:r>
            <w:r w:rsidR="002F196C" w:rsidRPr="002F196C">
              <w:rPr>
                <w:b w:val="0"/>
                <w:webHidden/>
              </w:rPr>
            </w:r>
            <w:r w:rsidR="002F196C" w:rsidRPr="002F196C">
              <w:rPr>
                <w:b w:val="0"/>
                <w:webHidden/>
              </w:rPr>
              <w:fldChar w:fldCharType="separate"/>
            </w:r>
            <w:r>
              <w:rPr>
                <w:b w:val="0"/>
                <w:webHidden/>
              </w:rPr>
              <w:t>17</w:t>
            </w:r>
            <w:r w:rsidR="002F196C" w:rsidRPr="002F196C">
              <w:rPr>
                <w:b w:val="0"/>
                <w:webHidden/>
              </w:rPr>
              <w:fldChar w:fldCharType="end"/>
            </w:r>
          </w:hyperlink>
        </w:p>
        <w:p w14:paraId="27DE187C" w14:textId="4787E344"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78" w:history="1">
            <w:r w:rsidR="002F196C" w:rsidRPr="002F196C">
              <w:rPr>
                <w:rStyle w:val="Hyperlink"/>
                <w:b w:val="0"/>
              </w:rPr>
              <w:t>4.2.4</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Giải pháp thoát nước, dầu MBA.</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_Toc203719178 \h </w:instrText>
            </w:r>
            <w:r w:rsidR="002F196C" w:rsidRPr="002F196C">
              <w:rPr>
                <w:b w:val="0"/>
                <w:webHidden/>
              </w:rPr>
            </w:r>
            <w:r w:rsidR="002F196C" w:rsidRPr="002F196C">
              <w:rPr>
                <w:b w:val="0"/>
                <w:webHidden/>
              </w:rPr>
              <w:fldChar w:fldCharType="separate"/>
            </w:r>
            <w:r>
              <w:rPr>
                <w:b w:val="0"/>
                <w:webHidden/>
              </w:rPr>
              <w:t>17</w:t>
            </w:r>
            <w:r w:rsidR="002F196C" w:rsidRPr="002F196C">
              <w:rPr>
                <w:b w:val="0"/>
                <w:webHidden/>
              </w:rPr>
              <w:fldChar w:fldCharType="end"/>
            </w:r>
          </w:hyperlink>
        </w:p>
        <w:p w14:paraId="0E5E1D86" w14:textId="361F505C"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179" w:history="1">
            <w:r w:rsidR="002F196C" w:rsidRPr="002F196C">
              <w:rPr>
                <w:rStyle w:val="Hyperlink"/>
                <w:b w:val="0"/>
                <w14:scene3d>
                  <w14:camera w14:prst="orthographicFront"/>
                  <w14:lightRig w14:rig="threePt" w14:dir="t">
                    <w14:rot w14:lat="0" w14:lon="0" w14:rev="0"/>
                  </w14:lightRig>
                </w14:scene3d>
              </w:rPr>
              <w:t>CHƯƠNG 5:</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các giải pháp kỹ thuật phần đường dây hạ áp</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_Toc203719179 \h </w:instrText>
            </w:r>
            <w:r w:rsidR="002F196C" w:rsidRPr="002F196C">
              <w:rPr>
                <w:b w:val="0"/>
                <w:webHidden/>
              </w:rPr>
            </w:r>
            <w:r w:rsidR="002F196C" w:rsidRPr="002F196C">
              <w:rPr>
                <w:b w:val="0"/>
                <w:webHidden/>
              </w:rPr>
              <w:fldChar w:fldCharType="separate"/>
            </w:r>
            <w:r>
              <w:rPr>
                <w:b w:val="0"/>
                <w:webHidden/>
              </w:rPr>
              <w:t>18</w:t>
            </w:r>
            <w:r w:rsidR="002F196C" w:rsidRPr="002F196C">
              <w:rPr>
                <w:b w:val="0"/>
                <w:webHidden/>
              </w:rPr>
              <w:fldChar w:fldCharType="end"/>
            </w:r>
          </w:hyperlink>
        </w:p>
        <w:p w14:paraId="4B9F544D" w14:textId="344B66A2"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80" w:history="1">
            <w:r w:rsidR="002F196C" w:rsidRPr="002F196C">
              <w:rPr>
                <w:rStyle w:val="Hyperlink"/>
                <w:b w:val="0"/>
                <w:lang w:val="nl-NL"/>
              </w:rPr>
              <w:t>5.1</w:t>
            </w:r>
            <w:r w:rsidR="002F196C" w:rsidRPr="002F196C">
              <w:rPr>
                <w:rFonts w:asciiTheme="minorHAnsi" w:eastAsiaTheme="minorEastAsia" w:hAnsiTheme="minorHAnsi" w:cstheme="minorBidi"/>
                <w:b w:val="0"/>
                <w:sz w:val="22"/>
                <w:szCs w:val="22"/>
              </w:rPr>
              <w:tab/>
            </w:r>
            <w:r w:rsidR="002F196C" w:rsidRPr="002F196C">
              <w:rPr>
                <w:rStyle w:val="Hyperlink"/>
                <w:b w:val="0"/>
                <w:lang w:val="nl-NL"/>
              </w:rPr>
              <w:t>Tuyến đường dây hạ áp.</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_Toc203719180 \h </w:instrText>
            </w:r>
            <w:r w:rsidR="002F196C" w:rsidRPr="002F196C">
              <w:rPr>
                <w:b w:val="0"/>
                <w:webHidden/>
              </w:rPr>
            </w:r>
            <w:r w:rsidR="002F196C" w:rsidRPr="002F196C">
              <w:rPr>
                <w:b w:val="0"/>
                <w:webHidden/>
              </w:rPr>
              <w:fldChar w:fldCharType="separate"/>
            </w:r>
            <w:r>
              <w:rPr>
                <w:b w:val="0"/>
                <w:webHidden/>
              </w:rPr>
              <w:t>18</w:t>
            </w:r>
            <w:r w:rsidR="002F196C" w:rsidRPr="002F196C">
              <w:rPr>
                <w:b w:val="0"/>
                <w:webHidden/>
              </w:rPr>
              <w:fldChar w:fldCharType="end"/>
            </w:r>
          </w:hyperlink>
        </w:p>
        <w:p w14:paraId="3A71F7C6" w14:textId="4DDF4E3B"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81" w:history="1">
            <w:r w:rsidR="002F196C" w:rsidRPr="002F196C">
              <w:rPr>
                <w:rStyle w:val="Hyperlink"/>
                <w:b w:val="0"/>
                <w:iCs/>
              </w:rPr>
              <w:t>5.1.1</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iCs/>
              </w:rPr>
              <w:t>Phần hạ thế nổi:</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_Toc203719181 \h </w:instrText>
            </w:r>
            <w:r w:rsidR="002F196C" w:rsidRPr="002F196C">
              <w:rPr>
                <w:b w:val="0"/>
                <w:webHidden/>
              </w:rPr>
            </w:r>
            <w:r w:rsidR="002F196C" w:rsidRPr="002F196C">
              <w:rPr>
                <w:b w:val="0"/>
                <w:webHidden/>
              </w:rPr>
              <w:fldChar w:fldCharType="separate"/>
            </w:r>
            <w:r>
              <w:rPr>
                <w:b w:val="0"/>
                <w:webHidden/>
              </w:rPr>
              <w:t>18</w:t>
            </w:r>
            <w:r w:rsidR="002F196C" w:rsidRPr="002F196C">
              <w:rPr>
                <w:b w:val="0"/>
                <w:webHidden/>
              </w:rPr>
              <w:fldChar w:fldCharType="end"/>
            </w:r>
          </w:hyperlink>
        </w:p>
        <w:p w14:paraId="413B2CB0" w14:textId="5E53CCA6"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82" w:history="1">
            <w:r w:rsidR="002F196C" w:rsidRPr="002F196C">
              <w:rPr>
                <w:rStyle w:val="Hyperlink"/>
                <w:b w:val="0"/>
              </w:rPr>
              <w:t>5.1.2</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Phần hạ thế ngầm:</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_Toc203719182 \h </w:instrText>
            </w:r>
            <w:r w:rsidR="002F196C" w:rsidRPr="002F196C">
              <w:rPr>
                <w:b w:val="0"/>
                <w:webHidden/>
              </w:rPr>
            </w:r>
            <w:r w:rsidR="002F196C" w:rsidRPr="002F196C">
              <w:rPr>
                <w:b w:val="0"/>
                <w:webHidden/>
              </w:rPr>
              <w:fldChar w:fldCharType="separate"/>
            </w:r>
            <w:r>
              <w:rPr>
                <w:b w:val="0"/>
                <w:webHidden/>
              </w:rPr>
              <w:t>21</w:t>
            </w:r>
            <w:r w:rsidR="002F196C" w:rsidRPr="002F196C">
              <w:rPr>
                <w:b w:val="0"/>
                <w:webHidden/>
              </w:rPr>
              <w:fldChar w:fldCharType="end"/>
            </w:r>
          </w:hyperlink>
        </w:p>
        <w:p w14:paraId="162E39E7" w14:textId="377BA50E"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83" w:history="1">
            <w:r w:rsidR="002F196C" w:rsidRPr="002F196C">
              <w:rPr>
                <w:rStyle w:val="Hyperlink"/>
                <w:b w:val="0"/>
                <w:lang w:val="nl-NL"/>
              </w:rPr>
              <w:t>5.2</w:t>
            </w:r>
            <w:r w:rsidR="002F196C" w:rsidRPr="002F196C">
              <w:rPr>
                <w:rFonts w:asciiTheme="minorHAnsi" w:eastAsiaTheme="minorEastAsia" w:hAnsiTheme="minorHAnsi" w:cstheme="minorBidi"/>
                <w:b w:val="0"/>
                <w:sz w:val="22"/>
                <w:szCs w:val="22"/>
              </w:rPr>
              <w:tab/>
            </w:r>
            <w:r w:rsidR="002F196C" w:rsidRPr="002F196C">
              <w:rPr>
                <w:rStyle w:val="Hyperlink"/>
                <w:b w:val="0"/>
                <w:lang w:val="nl-NL"/>
              </w:rPr>
              <w:t>Các giải pháp kỹ thuật phần điện.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_Toc203719183 \h </w:instrText>
            </w:r>
            <w:r w:rsidR="002F196C" w:rsidRPr="002F196C">
              <w:rPr>
                <w:b w:val="0"/>
                <w:webHidden/>
              </w:rPr>
            </w:r>
            <w:r w:rsidR="002F196C" w:rsidRPr="002F196C">
              <w:rPr>
                <w:b w:val="0"/>
                <w:webHidden/>
              </w:rPr>
              <w:fldChar w:fldCharType="separate"/>
            </w:r>
            <w:r>
              <w:rPr>
                <w:b w:val="0"/>
                <w:webHidden/>
              </w:rPr>
              <w:t>21</w:t>
            </w:r>
            <w:r w:rsidR="002F196C" w:rsidRPr="002F196C">
              <w:rPr>
                <w:b w:val="0"/>
                <w:webHidden/>
              </w:rPr>
              <w:fldChar w:fldCharType="end"/>
            </w:r>
          </w:hyperlink>
        </w:p>
        <w:p w14:paraId="066FFDDB" w14:textId="1BEE4715"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84" w:history="1">
            <w:r w:rsidR="002F196C" w:rsidRPr="002F196C">
              <w:rPr>
                <w:rStyle w:val="Hyperlink"/>
                <w:b w:val="0"/>
                <w:lang w:val="af-ZA"/>
              </w:rPr>
              <w:t>5.2.1</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lang w:val="af-ZA"/>
              </w:rPr>
              <w:t>Tính toán, lựa chọn tiết diện và công nghệ dây dẫn: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_Toc203719184 \h </w:instrText>
            </w:r>
            <w:r w:rsidR="002F196C" w:rsidRPr="002F196C">
              <w:rPr>
                <w:b w:val="0"/>
                <w:webHidden/>
              </w:rPr>
            </w:r>
            <w:r w:rsidR="002F196C" w:rsidRPr="002F196C">
              <w:rPr>
                <w:b w:val="0"/>
                <w:webHidden/>
              </w:rPr>
              <w:fldChar w:fldCharType="separate"/>
            </w:r>
            <w:r>
              <w:rPr>
                <w:b w:val="0"/>
                <w:webHidden/>
              </w:rPr>
              <w:t>21</w:t>
            </w:r>
            <w:r w:rsidR="002F196C" w:rsidRPr="002F196C">
              <w:rPr>
                <w:b w:val="0"/>
                <w:webHidden/>
              </w:rPr>
              <w:fldChar w:fldCharType="end"/>
            </w:r>
          </w:hyperlink>
        </w:p>
        <w:p w14:paraId="116A711C" w14:textId="1D0AA027"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85" w:history="1">
            <w:r w:rsidR="002F196C" w:rsidRPr="002F196C">
              <w:rPr>
                <w:rStyle w:val="Hyperlink"/>
                <w:b w:val="0"/>
                <w:lang w:val="af-ZA"/>
              </w:rPr>
              <w:t>5.2.2</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lang w:val="af-ZA"/>
              </w:rPr>
              <w:t>Tính toán, lựa chọn cách điện, phụ kiện: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_Toc203719185 \h </w:instrText>
            </w:r>
            <w:r w:rsidR="002F196C" w:rsidRPr="002F196C">
              <w:rPr>
                <w:b w:val="0"/>
                <w:webHidden/>
              </w:rPr>
            </w:r>
            <w:r w:rsidR="002F196C" w:rsidRPr="002F196C">
              <w:rPr>
                <w:b w:val="0"/>
                <w:webHidden/>
              </w:rPr>
              <w:fldChar w:fldCharType="separate"/>
            </w:r>
            <w:r>
              <w:rPr>
                <w:b w:val="0"/>
                <w:webHidden/>
              </w:rPr>
              <w:t>22</w:t>
            </w:r>
            <w:r w:rsidR="002F196C" w:rsidRPr="002F196C">
              <w:rPr>
                <w:b w:val="0"/>
                <w:webHidden/>
              </w:rPr>
              <w:fldChar w:fldCharType="end"/>
            </w:r>
          </w:hyperlink>
        </w:p>
        <w:p w14:paraId="3B81FBA4" w14:textId="3A65834D"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86" w:history="1">
            <w:r w:rsidR="002F196C" w:rsidRPr="002F196C">
              <w:rPr>
                <w:rStyle w:val="Hyperlink"/>
                <w:b w:val="0"/>
                <w:lang w:val="af-ZA"/>
              </w:rPr>
              <w:t>5.2.3</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lang w:val="af-ZA"/>
              </w:rPr>
              <w:t>Các biện pháp bảo vệ:</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_Toc203719186 \h </w:instrText>
            </w:r>
            <w:r w:rsidR="002F196C" w:rsidRPr="002F196C">
              <w:rPr>
                <w:b w:val="0"/>
                <w:webHidden/>
              </w:rPr>
            </w:r>
            <w:r w:rsidR="002F196C" w:rsidRPr="002F196C">
              <w:rPr>
                <w:b w:val="0"/>
                <w:webHidden/>
              </w:rPr>
              <w:fldChar w:fldCharType="separate"/>
            </w:r>
            <w:r>
              <w:rPr>
                <w:b w:val="0"/>
                <w:webHidden/>
              </w:rPr>
              <w:t>22</w:t>
            </w:r>
            <w:r w:rsidR="002F196C" w:rsidRPr="002F196C">
              <w:rPr>
                <w:b w:val="0"/>
                <w:webHidden/>
              </w:rPr>
              <w:fldChar w:fldCharType="end"/>
            </w:r>
          </w:hyperlink>
        </w:p>
        <w:p w14:paraId="049F8C76" w14:textId="164DBB77"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87" w:history="1">
            <w:r w:rsidR="002F196C" w:rsidRPr="002F196C">
              <w:rPr>
                <w:rStyle w:val="Hyperlink"/>
                <w:b w:val="0"/>
                <w:lang w:val="af-ZA"/>
              </w:rPr>
              <w:t>5.2.4</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lang w:val="af-ZA"/>
              </w:rPr>
              <w:t>Lựa chọn giải pháp nối đất:</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_Toc203719187 \h </w:instrText>
            </w:r>
            <w:r w:rsidR="002F196C" w:rsidRPr="002F196C">
              <w:rPr>
                <w:b w:val="0"/>
                <w:webHidden/>
              </w:rPr>
            </w:r>
            <w:r w:rsidR="002F196C" w:rsidRPr="002F196C">
              <w:rPr>
                <w:b w:val="0"/>
                <w:webHidden/>
              </w:rPr>
              <w:fldChar w:fldCharType="separate"/>
            </w:r>
            <w:r>
              <w:rPr>
                <w:b w:val="0"/>
                <w:webHidden/>
              </w:rPr>
              <w:t>22</w:t>
            </w:r>
            <w:r w:rsidR="002F196C" w:rsidRPr="002F196C">
              <w:rPr>
                <w:b w:val="0"/>
                <w:webHidden/>
              </w:rPr>
              <w:fldChar w:fldCharType="end"/>
            </w:r>
          </w:hyperlink>
        </w:p>
        <w:p w14:paraId="77DC4216" w14:textId="6CB37C50"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88" w:history="1">
            <w:r w:rsidR="002F196C" w:rsidRPr="002F196C">
              <w:rPr>
                <w:rStyle w:val="Hyperlink"/>
                <w:b w:val="0"/>
                <w:lang w:val="nl-NL"/>
              </w:rPr>
              <w:t>5.3</w:t>
            </w:r>
            <w:r w:rsidR="002F196C" w:rsidRPr="002F196C">
              <w:rPr>
                <w:rFonts w:asciiTheme="minorHAnsi" w:eastAsiaTheme="minorEastAsia" w:hAnsiTheme="minorHAnsi" w:cstheme="minorBidi"/>
                <w:b w:val="0"/>
                <w:sz w:val="22"/>
                <w:szCs w:val="22"/>
              </w:rPr>
              <w:tab/>
            </w:r>
            <w:r w:rsidR="002F196C" w:rsidRPr="002F196C">
              <w:rPr>
                <w:rStyle w:val="Hyperlink"/>
                <w:b w:val="0"/>
                <w:lang w:val="nl-NL"/>
              </w:rPr>
              <w:t>Các giải pháp kỹ thuật phần xây dựng.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_Toc203719188 \h </w:instrText>
            </w:r>
            <w:r w:rsidR="002F196C" w:rsidRPr="002F196C">
              <w:rPr>
                <w:b w:val="0"/>
                <w:webHidden/>
              </w:rPr>
            </w:r>
            <w:r w:rsidR="002F196C" w:rsidRPr="002F196C">
              <w:rPr>
                <w:b w:val="0"/>
                <w:webHidden/>
              </w:rPr>
              <w:fldChar w:fldCharType="separate"/>
            </w:r>
            <w:r>
              <w:rPr>
                <w:b w:val="0"/>
                <w:webHidden/>
              </w:rPr>
              <w:t>22</w:t>
            </w:r>
            <w:r w:rsidR="002F196C" w:rsidRPr="002F196C">
              <w:rPr>
                <w:b w:val="0"/>
                <w:webHidden/>
              </w:rPr>
              <w:fldChar w:fldCharType="end"/>
            </w:r>
          </w:hyperlink>
        </w:p>
        <w:p w14:paraId="57E0412C" w14:textId="085985A5"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89" w:history="1">
            <w:r w:rsidR="002F196C" w:rsidRPr="002F196C">
              <w:rPr>
                <w:rStyle w:val="Hyperlink"/>
                <w:b w:val="0"/>
                <w:lang w:val="af-ZA"/>
              </w:rPr>
              <w:t>5.3.1</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lang w:val="af-ZA"/>
              </w:rPr>
              <w:t>Lựa chọn trụ:</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_Toc203719189 \h </w:instrText>
            </w:r>
            <w:r w:rsidR="002F196C" w:rsidRPr="002F196C">
              <w:rPr>
                <w:b w:val="0"/>
                <w:webHidden/>
              </w:rPr>
            </w:r>
            <w:r w:rsidR="002F196C" w:rsidRPr="002F196C">
              <w:rPr>
                <w:b w:val="0"/>
                <w:webHidden/>
              </w:rPr>
              <w:fldChar w:fldCharType="separate"/>
            </w:r>
            <w:r>
              <w:rPr>
                <w:b w:val="0"/>
                <w:webHidden/>
              </w:rPr>
              <w:t>22</w:t>
            </w:r>
            <w:r w:rsidR="002F196C" w:rsidRPr="002F196C">
              <w:rPr>
                <w:b w:val="0"/>
                <w:webHidden/>
              </w:rPr>
              <w:fldChar w:fldCharType="end"/>
            </w:r>
          </w:hyperlink>
        </w:p>
        <w:p w14:paraId="51312680" w14:textId="647256A8"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190" w:history="1">
            <w:r w:rsidR="002F196C" w:rsidRPr="002F196C">
              <w:rPr>
                <w:rStyle w:val="Hyperlink"/>
                <w:b w:val="0"/>
                <w:lang w:val="af-ZA"/>
              </w:rPr>
              <w:t>5.3.2</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lang w:val="af-ZA"/>
              </w:rPr>
              <w:t>Giải pháp kết cấu móng: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_Toc203719190 \h </w:instrText>
            </w:r>
            <w:r w:rsidR="002F196C" w:rsidRPr="002F196C">
              <w:rPr>
                <w:b w:val="0"/>
                <w:webHidden/>
              </w:rPr>
            </w:r>
            <w:r w:rsidR="002F196C" w:rsidRPr="002F196C">
              <w:rPr>
                <w:b w:val="0"/>
                <w:webHidden/>
              </w:rPr>
              <w:fldChar w:fldCharType="separate"/>
            </w:r>
            <w:r>
              <w:rPr>
                <w:b w:val="0"/>
                <w:webHidden/>
              </w:rPr>
              <w:t>22</w:t>
            </w:r>
            <w:r w:rsidR="002F196C" w:rsidRPr="002F196C">
              <w:rPr>
                <w:b w:val="0"/>
                <w:webHidden/>
              </w:rPr>
              <w:fldChar w:fldCharType="end"/>
            </w:r>
          </w:hyperlink>
        </w:p>
        <w:p w14:paraId="659EDD75" w14:textId="1036D8E4"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191" w:history="1">
            <w:r w:rsidR="002F196C" w:rsidRPr="002F196C">
              <w:rPr>
                <w:rStyle w:val="Hyperlink"/>
                <w:b w:val="0"/>
                <w14:scene3d>
                  <w14:camera w14:prst="orthographicFront"/>
                  <w14:lightRig w14:rig="threePt" w14:dir="t">
                    <w14:rot w14:lat="0" w14:lon="0" w14:rev="0"/>
                  </w14:lightRig>
                </w14:scene3d>
              </w:rPr>
              <w:t>CHƯƠNG 6:</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ĐẶC TÍNH VẬT TƯ - THIẾT BỊ</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_Toc203719191 \h </w:instrText>
            </w:r>
            <w:r w:rsidR="002F196C" w:rsidRPr="002F196C">
              <w:rPr>
                <w:b w:val="0"/>
                <w:webHidden/>
              </w:rPr>
            </w:r>
            <w:r w:rsidR="002F196C" w:rsidRPr="002F196C">
              <w:rPr>
                <w:b w:val="0"/>
                <w:webHidden/>
              </w:rPr>
              <w:fldChar w:fldCharType="separate"/>
            </w:r>
            <w:r>
              <w:rPr>
                <w:b w:val="0"/>
                <w:webHidden/>
              </w:rPr>
              <w:t>23</w:t>
            </w:r>
            <w:r w:rsidR="002F196C" w:rsidRPr="002F196C">
              <w:rPr>
                <w:b w:val="0"/>
                <w:webHidden/>
              </w:rPr>
              <w:fldChar w:fldCharType="end"/>
            </w:r>
          </w:hyperlink>
        </w:p>
        <w:p w14:paraId="1AA2ACFE" w14:textId="51E27144"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192" w:history="1">
            <w:r w:rsidR="002F196C" w:rsidRPr="002F196C">
              <w:rPr>
                <w:rStyle w:val="Hyperlink"/>
                <w:b w:val="0"/>
                <w14:scene3d>
                  <w14:camera w14:prst="orthographicFront"/>
                  <w14:lightRig w14:rig="threePt" w14:dir="t">
                    <w14:rot w14:lat="0" w14:lon="0" w14:rev="0"/>
                  </w14:lightRig>
                </w14:scene3d>
              </w:rPr>
              <w:t>CHƯƠNG 7:</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LIỆT KÊ, TỔNG KÊ VẬT TƯ - THIẾT BỊ</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_Toc203719192 \h </w:instrText>
            </w:r>
            <w:r w:rsidR="002F196C" w:rsidRPr="002F196C">
              <w:rPr>
                <w:b w:val="0"/>
                <w:webHidden/>
              </w:rPr>
            </w:r>
            <w:r w:rsidR="002F196C" w:rsidRPr="002F196C">
              <w:rPr>
                <w:b w:val="0"/>
                <w:webHidden/>
              </w:rPr>
              <w:fldChar w:fldCharType="separate"/>
            </w:r>
            <w:r>
              <w:rPr>
                <w:b w:val="0"/>
                <w:webHidden/>
              </w:rPr>
              <w:t>23</w:t>
            </w:r>
            <w:r w:rsidR="002F196C" w:rsidRPr="002F196C">
              <w:rPr>
                <w:b w:val="0"/>
                <w:webHidden/>
              </w:rPr>
              <w:fldChar w:fldCharType="end"/>
            </w:r>
          </w:hyperlink>
        </w:p>
        <w:p w14:paraId="6DD35DCB" w14:textId="23B8923E"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193" w:history="1">
            <w:r w:rsidR="002F196C" w:rsidRPr="002F196C">
              <w:rPr>
                <w:rStyle w:val="Hyperlink"/>
                <w:b w:val="0"/>
                <w14:scene3d>
                  <w14:camera w14:prst="orthographicFront"/>
                  <w14:lightRig w14:rig="threePt" w14:dir="t">
                    <w14:rot w14:lat="0" w14:lon="0" w14:rev="0"/>
                  </w14:lightRig>
                </w14:scene3d>
              </w:rPr>
              <w:t>CHƯƠNG 8:</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PHỤC LỤC TÍNH TOÁN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_Toc203719193 \h </w:instrText>
            </w:r>
            <w:r w:rsidR="002F196C" w:rsidRPr="002F196C">
              <w:rPr>
                <w:b w:val="0"/>
                <w:webHidden/>
              </w:rPr>
            </w:r>
            <w:r w:rsidR="002F196C" w:rsidRPr="002F196C">
              <w:rPr>
                <w:b w:val="0"/>
                <w:webHidden/>
              </w:rPr>
              <w:fldChar w:fldCharType="separate"/>
            </w:r>
            <w:r>
              <w:rPr>
                <w:b w:val="0"/>
                <w:webHidden/>
              </w:rPr>
              <w:t>29</w:t>
            </w:r>
            <w:r w:rsidR="002F196C" w:rsidRPr="002F196C">
              <w:rPr>
                <w:b w:val="0"/>
                <w:webHidden/>
              </w:rPr>
              <w:fldChar w:fldCharType="end"/>
            </w:r>
          </w:hyperlink>
        </w:p>
        <w:p w14:paraId="60C2268F" w14:textId="746FAE4A"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194" w:history="1">
            <w:r w:rsidR="002F196C" w:rsidRPr="002F196C">
              <w:rPr>
                <w:rStyle w:val="Hyperlink"/>
                <w:b w:val="0"/>
                <w14:scene3d>
                  <w14:camera w14:prst="orthographicFront"/>
                  <w14:lightRig w14:rig="threePt" w14:dir="t">
                    <w14:rot w14:lat="0" w14:lon="0" w14:rev="0"/>
                  </w14:lightRig>
                </w14:scene3d>
              </w:rPr>
              <w:t>CHƯƠNG 9:</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KẾ HOẠCH BẢO VỆ MÔI TRƯỜNG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_Toc203719194 \h </w:instrText>
            </w:r>
            <w:r w:rsidR="002F196C" w:rsidRPr="002F196C">
              <w:rPr>
                <w:b w:val="0"/>
                <w:webHidden/>
              </w:rPr>
            </w:r>
            <w:r w:rsidR="002F196C" w:rsidRPr="002F196C">
              <w:rPr>
                <w:b w:val="0"/>
                <w:webHidden/>
              </w:rPr>
              <w:fldChar w:fldCharType="separate"/>
            </w:r>
            <w:r>
              <w:rPr>
                <w:b w:val="0"/>
                <w:webHidden/>
              </w:rPr>
              <w:t>30</w:t>
            </w:r>
            <w:r w:rsidR="002F196C" w:rsidRPr="002F196C">
              <w:rPr>
                <w:b w:val="0"/>
                <w:webHidden/>
              </w:rPr>
              <w:fldChar w:fldCharType="end"/>
            </w:r>
          </w:hyperlink>
        </w:p>
        <w:p w14:paraId="134E38DC" w14:textId="34B9B543"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195" w:history="1">
            <w:r w:rsidR="002F196C" w:rsidRPr="002F196C">
              <w:rPr>
                <w:rStyle w:val="Hyperlink"/>
                <w:b w:val="0"/>
                <w14:scene3d>
                  <w14:camera w14:prst="orthographicFront"/>
                  <w14:lightRig w14:rig="threePt" w14:dir="t">
                    <w14:rot w14:lat="0" w14:lon="0" w14:rev="0"/>
                  </w14:lightRig>
                </w14:scene3d>
              </w:rPr>
              <w:t>CHƯƠNG 10:</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PHƯƠNG THỨC QUẢN LÝ DỰ ÁN VÀ KẾ HOẠCH ĐẤU THẦU</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_Toc203719195 \h </w:instrText>
            </w:r>
            <w:r w:rsidR="002F196C" w:rsidRPr="002F196C">
              <w:rPr>
                <w:b w:val="0"/>
                <w:webHidden/>
              </w:rPr>
            </w:r>
            <w:r w:rsidR="002F196C" w:rsidRPr="002F196C">
              <w:rPr>
                <w:b w:val="0"/>
                <w:webHidden/>
              </w:rPr>
              <w:fldChar w:fldCharType="separate"/>
            </w:r>
            <w:r>
              <w:rPr>
                <w:b w:val="0"/>
                <w:webHidden/>
              </w:rPr>
              <w:t>30</w:t>
            </w:r>
            <w:r w:rsidR="002F196C" w:rsidRPr="002F196C">
              <w:rPr>
                <w:b w:val="0"/>
                <w:webHidden/>
              </w:rPr>
              <w:fldChar w:fldCharType="end"/>
            </w:r>
          </w:hyperlink>
        </w:p>
        <w:p w14:paraId="3AE7FB88" w14:textId="60EF46F0"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96" w:history="1">
            <w:r w:rsidR="002F196C" w:rsidRPr="002F196C">
              <w:rPr>
                <w:rStyle w:val="Hyperlink"/>
                <w:b w:val="0"/>
              </w:rPr>
              <w:t>10.1</w:t>
            </w:r>
            <w:r w:rsidR="002F196C" w:rsidRPr="002F196C">
              <w:rPr>
                <w:rFonts w:asciiTheme="minorHAnsi" w:eastAsiaTheme="minorEastAsia" w:hAnsiTheme="minorHAnsi" w:cstheme="minorBidi"/>
                <w:b w:val="0"/>
                <w:sz w:val="22"/>
                <w:szCs w:val="22"/>
              </w:rPr>
              <w:tab/>
            </w:r>
            <w:r w:rsidR="002F196C" w:rsidRPr="002F196C">
              <w:rPr>
                <w:rStyle w:val="Hyperlink"/>
                <w:b w:val="0"/>
              </w:rPr>
              <w:t>Phương thức quản lý dự án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_Toc203719196 \h </w:instrText>
            </w:r>
            <w:r w:rsidR="002F196C" w:rsidRPr="002F196C">
              <w:rPr>
                <w:b w:val="0"/>
                <w:webHidden/>
              </w:rPr>
            </w:r>
            <w:r w:rsidR="002F196C" w:rsidRPr="002F196C">
              <w:rPr>
                <w:b w:val="0"/>
                <w:webHidden/>
              </w:rPr>
              <w:fldChar w:fldCharType="separate"/>
            </w:r>
            <w:r>
              <w:rPr>
                <w:b w:val="0"/>
                <w:webHidden/>
              </w:rPr>
              <w:t>30</w:t>
            </w:r>
            <w:r w:rsidR="002F196C" w:rsidRPr="002F196C">
              <w:rPr>
                <w:b w:val="0"/>
                <w:webHidden/>
              </w:rPr>
              <w:fldChar w:fldCharType="end"/>
            </w:r>
          </w:hyperlink>
        </w:p>
        <w:p w14:paraId="70A95F4E" w14:textId="3880F406"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97" w:history="1">
            <w:r w:rsidR="002F196C" w:rsidRPr="002F196C">
              <w:rPr>
                <w:rStyle w:val="Hyperlink"/>
                <w:b w:val="0"/>
              </w:rPr>
              <w:t>10.2</w:t>
            </w:r>
            <w:r w:rsidR="002F196C" w:rsidRPr="002F196C">
              <w:rPr>
                <w:rFonts w:asciiTheme="minorHAnsi" w:eastAsiaTheme="minorEastAsia" w:hAnsiTheme="minorHAnsi" w:cstheme="minorBidi"/>
                <w:b w:val="0"/>
                <w:sz w:val="22"/>
                <w:szCs w:val="22"/>
              </w:rPr>
              <w:tab/>
            </w:r>
            <w:r w:rsidR="002F196C" w:rsidRPr="002F196C">
              <w:rPr>
                <w:rStyle w:val="Hyperlink"/>
                <w:b w:val="0"/>
              </w:rPr>
              <w:t>Kế hoạch đấu thầu</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_Toc203719197 \h </w:instrText>
            </w:r>
            <w:r w:rsidR="002F196C" w:rsidRPr="002F196C">
              <w:rPr>
                <w:b w:val="0"/>
                <w:webHidden/>
              </w:rPr>
            </w:r>
            <w:r w:rsidR="002F196C" w:rsidRPr="002F196C">
              <w:rPr>
                <w:b w:val="0"/>
                <w:webHidden/>
              </w:rPr>
              <w:fldChar w:fldCharType="separate"/>
            </w:r>
            <w:r>
              <w:rPr>
                <w:b w:val="0"/>
                <w:webHidden/>
              </w:rPr>
              <w:t>30</w:t>
            </w:r>
            <w:r w:rsidR="002F196C" w:rsidRPr="002F196C">
              <w:rPr>
                <w:b w:val="0"/>
                <w:webHidden/>
              </w:rPr>
              <w:fldChar w:fldCharType="end"/>
            </w:r>
          </w:hyperlink>
        </w:p>
        <w:p w14:paraId="2CBA1771" w14:textId="171DE36C"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198" w:history="1">
            <w:r w:rsidR="002F196C" w:rsidRPr="002F196C">
              <w:rPr>
                <w:rStyle w:val="Hyperlink"/>
                <w:b w:val="0"/>
              </w:rPr>
              <w:t>10.3</w:t>
            </w:r>
            <w:r w:rsidR="002F196C" w:rsidRPr="002F196C">
              <w:rPr>
                <w:rFonts w:asciiTheme="minorHAnsi" w:eastAsiaTheme="minorEastAsia" w:hAnsiTheme="minorHAnsi" w:cstheme="minorBidi"/>
                <w:b w:val="0"/>
                <w:sz w:val="22"/>
                <w:szCs w:val="22"/>
              </w:rPr>
              <w:tab/>
            </w:r>
            <w:r w:rsidR="002F196C" w:rsidRPr="002F196C">
              <w:rPr>
                <w:rStyle w:val="Hyperlink"/>
                <w:b w:val="0"/>
              </w:rPr>
              <w:t>Tiến độ thực hiện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_Toc203719198 \h </w:instrText>
            </w:r>
            <w:r w:rsidR="002F196C" w:rsidRPr="002F196C">
              <w:rPr>
                <w:b w:val="0"/>
                <w:webHidden/>
              </w:rPr>
            </w:r>
            <w:r w:rsidR="002F196C" w:rsidRPr="002F196C">
              <w:rPr>
                <w:b w:val="0"/>
                <w:webHidden/>
              </w:rPr>
              <w:fldChar w:fldCharType="separate"/>
            </w:r>
            <w:r>
              <w:rPr>
                <w:b w:val="0"/>
                <w:webHidden/>
              </w:rPr>
              <w:t>30</w:t>
            </w:r>
            <w:r w:rsidR="002F196C" w:rsidRPr="002F196C">
              <w:rPr>
                <w:b w:val="0"/>
                <w:webHidden/>
              </w:rPr>
              <w:fldChar w:fldCharType="end"/>
            </w:r>
          </w:hyperlink>
        </w:p>
        <w:p w14:paraId="7A22174C" w14:textId="53CD1AF1"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199" w:history="1">
            <w:r w:rsidR="002F196C" w:rsidRPr="002F196C">
              <w:rPr>
                <w:rStyle w:val="Hyperlink"/>
                <w:b w:val="0"/>
                <w14:scene3d>
                  <w14:camera w14:prst="orthographicFront"/>
                  <w14:lightRig w14:rig="threePt" w14:dir="t">
                    <w14:rot w14:lat="0" w14:lon="0" w14:rev="0"/>
                  </w14:lightRig>
                </w14:scene3d>
              </w:rPr>
              <w:t>CHƯƠNG 11:</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KẾT LUẬN VÀ KIẾN NGHỊ</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_Toc203719199 \h </w:instrText>
            </w:r>
            <w:r w:rsidR="002F196C" w:rsidRPr="002F196C">
              <w:rPr>
                <w:b w:val="0"/>
                <w:webHidden/>
              </w:rPr>
            </w:r>
            <w:r w:rsidR="002F196C" w:rsidRPr="002F196C">
              <w:rPr>
                <w:b w:val="0"/>
                <w:webHidden/>
              </w:rPr>
              <w:fldChar w:fldCharType="separate"/>
            </w:r>
            <w:r>
              <w:rPr>
                <w:b w:val="0"/>
                <w:webHidden/>
              </w:rPr>
              <w:t>31</w:t>
            </w:r>
            <w:r w:rsidR="002F196C" w:rsidRPr="002F196C">
              <w:rPr>
                <w:b w:val="0"/>
                <w:webHidden/>
              </w:rPr>
              <w:fldChar w:fldCharType="end"/>
            </w:r>
          </w:hyperlink>
        </w:p>
        <w:p w14:paraId="08E4C93B" w14:textId="5FBC6823"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00" w:history="1">
            <w:r w:rsidR="002F196C" w:rsidRPr="002F196C">
              <w:rPr>
                <w:rStyle w:val="Hyperlink"/>
                <w:b w:val="0"/>
              </w:rPr>
              <w:t>11.1</w:t>
            </w:r>
            <w:r w:rsidR="002F196C" w:rsidRPr="002F196C">
              <w:rPr>
                <w:rFonts w:asciiTheme="minorHAnsi" w:eastAsiaTheme="minorEastAsia" w:hAnsiTheme="minorHAnsi" w:cstheme="minorBidi"/>
                <w:b w:val="0"/>
                <w:sz w:val="22"/>
                <w:szCs w:val="22"/>
              </w:rPr>
              <w:tab/>
            </w:r>
            <w:r w:rsidR="002F196C" w:rsidRPr="002F196C">
              <w:rPr>
                <w:rStyle w:val="Hyperlink"/>
                <w:b w:val="0"/>
              </w:rPr>
              <w:t>Kết luận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_Toc203719200 \h </w:instrText>
            </w:r>
            <w:r w:rsidR="002F196C" w:rsidRPr="002F196C">
              <w:rPr>
                <w:b w:val="0"/>
                <w:webHidden/>
              </w:rPr>
            </w:r>
            <w:r w:rsidR="002F196C" w:rsidRPr="002F196C">
              <w:rPr>
                <w:b w:val="0"/>
                <w:webHidden/>
              </w:rPr>
              <w:fldChar w:fldCharType="separate"/>
            </w:r>
            <w:r>
              <w:rPr>
                <w:b w:val="0"/>
                <w:webHidden/>
              </w:rPr>
              <w:t>31</w:t>
            </w:r>
            <w:r w:rsidR="002F196C" w:rsidRPr="002F196C">
              <w:rPr>
                <w:b w:val="0"/>
                <w:webHidden/>
              </w:rPr>
              <w:fldChar w:fldCharType="end"/>
            </w:r>
          </w:hyperlink>
        </w:p>
        <w:p w14:paraId="4C089168" w14:textId="7BCC7B53"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01" w:history="1">
            <w:r w:rsidR="002F196C" w:rsidRPr="002F196C">
              <w:rPr>
                <w:rStyle w:val="Hyperlink"/>
                <w:b w:val="0"/>
              </w:rPr>
              <w:t>11.2</w:t>
            </w:r>
            <w:r w:rsidR="002F196C" w:rsidRPr="002F196C">
              <w:rPr>
                <w:rFonts w:asciiTheme="minorHAnsi" w:eastAsiaTheme="minorEastAsia" w:hAnsiTheme="minorHAnsi" w:cstheme="minorBidi"/>
                <w:b w:val="0"/>
                <w:sz w:val="22"/>
                <w:szCs w:val="22"/>
              </w:rPr>
              <w:tab/>
            </w:r>
            <w:r w:rsidR="002F196C" w:rsidRPr="002F196C">
              <w:rPr>
                <w:rStyle w:val="Hyperlink"/>
                <w:b w:val="0"/>
              </w:rPr>
              <w:t>Kiến nghị</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_Toc203719201 \h </w:instrText>
            </w:r>
            <w:r w:rsidR="002F196C" w:rsidRPr="002F196C">
              <w:rPr>
                <w:b w:val="0"/>
                <w:webHidden/>
              </w:rPr>
            </w:r>
            <w:r w:rsidR="002F196C" w:rsidRPr="002F196C">
              <w:rPr>
                <w:b w:val="0"/>
                <w:webHidden/>
              </w:rPr>
              <w:fldChar w:fldCharType="separate"/>
            </w:r>
            <w:r>
              <w:rPr>
                <w:b w:val="0"/>
                <w:webHidden/>
              </w:rPr>
              <w:t>31</w:t>
            </w:r>
            <w:r w:rsidR="002F196C" w:rsidRPr="002F196C">
              <w:rPr>
                <w:b w:val="0"/>
                <w:webHidden/>
              </w:rPr>
              <w:fldChar w:fldCharType="end"/>
            </w:r>
          </w:hyperlink>
        </w:p>
        <w:p w14:paraId="7FBF2CBA" w14:textId="27A48B35"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202" w:history="1">
            <w:r w:rsidR="002F196C" w:rsidRPr="002F196C">
              <w:rPr>
                <w:rStyle w:val="Hyperlink"/>
                <w:b w:val="0"/>
                <w14:scene3d>
                  <w14:camera w14:prst="orthographicFront"/>
                  <w14:lightRig w14:rig="threePt" w14:dir="t">
                    <w14:rot w14:lat="0" w14:lon="0" w14:rev="0"/>
                  </w14:lightRig>
                </w14:scene3d>
              </w:rPr>
              <w:t>CHƯƠNG 12:</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PHỤC LỤC VĂN BẢN PHÁP LÝ</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_Toc203719202 \h </w:instrText>
            </w:r>
            <w:r w:rsidR="002F196C" w:rsidRPr="002F196C">
              <w:rPr>
                <w:b w:val="0"/>
                <w:webHidden/>
              </w:rPr>
            </w:r>
            <w:r w:rsidR="002F196C" w:rsidRPr="002F196C">
              <w:rPr>
                <w:b w:val="0"/>
                <w:webHidden/>
              </w:rPr>
              <w:fldChar w:fldCharType="separate"/>
            </w:r>
            <w:r>
              <w:rPr>
                <w:b w:val="0"/>
                <w:webHidden/>
              </w:rPr>
              <w:t>32</w:t>
            </w:r>
            <w:r w:rsidR="002F196C" w:rsidRPr="002F196C">
              <w:rPr>
                <w:b w:val="0"/>
                <w:webHidden/>
              </w:rPr>
              <w:fldChar w:fldCharType="end"/>
            </w:r>
          </w:hyperlink>
        </w:p>
        <w:p w14:paraId="6423D5A0" w14:textId="53743BB9"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203" w:history="1">
            <w:r w:rsidR="002F196C" w:rsidRPr="002F196C">
              <w:rPr>
                <w:rStyle w:val="Hyperlink"/>
                <w:b w:val="0"/>
                <w14:scene3d>
                  <w14:camera w14:prst="orthographicFront"/>
                  <w14:lightRig w14:rig="threePt" w14:dir="t">
                    <w14:rot w14:lat="0" w14:lon="0" w14:rev="0"/>
                  </w14:lightRig>
                </w14:scene3d>
              </w:rPr>
              <w:t>CHƯƠNG 1:</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CƠ SỞ LẬP TỔ CHỨC XÂY DỰNG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_Toc203719203 \h </w:instrText>
            </w:r>
            <w:r w:rsidR="002F196C" w:rsidRPr="002F196C">
              <w:rPr>
                <w:b w:val="0"/>
                <w:webHidden/>
              </w:rPr>
            </w:r>
            <w:r w:rsidR="002F196C" w:rsidRPr="002F196C">
              <w:rPr>
                <w:b w:val="0"/>
                <w:webHidden/>
              </w:rPr>
              <w:fldChar w:fldCharType="separate"/>
            </w:r>
            <w:r>
              <w:rPr>
                <w:b w:val="0"/>
                <w:webHidden/>
              </w:rPr>
              <w:t>33</w:t>
            </w:r>
            <w:r w:rsidR="002F196C" w:rsidRPr="002F196C">
              <w:rPr>
                <w:b w:val="0"/>
                <w:webHidden/>
              </w:rPr>
              <w:fldChar w:fldCharType="end"/>
            </w:r>
          </w:hyperlink>
        </w:p>
        <w:p w14:paraId="4DC75748" w14:textId="5B2FC3DB"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04" w:history="1">
            <w:r w:rsidR="002F196C" w:rsidRPr="002F196C">
              <w:rPr>
                <w:rStyle w:val="Hyperlink"/>
                <w:b w:val="0"/>
                <w:lang w:val="nl-NL"/>
              </w:rPr>
              <w:t>1.1</w:t>
            </w:r>
            <w:r w:rsidR="002F196C" w:rsidRPr="002F196C">
              <w:rPr>
                <w:rFonts w:asciiTheme="minorHAnsi" w:eastAsiaTheme="minorEastAsia" w:hAnsiTheme="minorHAnsi" w:cstheme="minorBidi"/>
                <w:b w:val="0"/>
                <w:sz w:val="22"/>
                <w:szCs w:val="22"/>
              </w:rPr>
              <w:tab/>
            </w:r>
            <w:r w:rsidR="002F196C" w:rsidRPr="002F196C">
              <w:rPr>
                <w:rStyle w:val="Hyperlink"/>
                <w:b w:val="0"/>
                <w:lang w:val="nl-NL"/>
              </w:rPr>
              <w:t>Căn cứ:</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_Toc203719204 \h </w:instrText>
            </w:r>
            <w:r w:rsidR="002F196C" w:rsidRPr="002F196C">
              <w:rPr>
                <w:b w:val="0"/>
                <w:webHidden/>
              </w:rPr>
            </w:r>
            <w:r w:rsidR="002F196C" w:rsidRPr="002F196C">
              <w:rPr>
                <w:b w:val="0"/>
                <w:webHidden/>
              </w:rPr>
              <w:fldChar w:fldCharType="separate"/>
            </w:r>
            <w:r>
              <w:rPr>
                <w:b w:val="0"/>
                <w:webHidden/>
              </w:rPr>
              <w:t>33</w:t>
            </w:r>
            <w:r w:rsidR="002F196C" w:rsidRPr="002F196C">
              <w:rPr>
                <w:b w:val="0"/>
                <w:webHidden/>
              </w:rPr>
              <w:fldChar w:fldCharType="end"/>
            </w:r>
          </w:hyperlink>
        </w:p>
        <w:p w14:paraId="736C3E2B" w14:textId="1BDF8578"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05" w:history="1">
            <w:r w:rsidR="002F196C" w:rsidRPr="002F196C">
              <w:rPr>
                <w:rStyle w:val="Hyperlink"/>
                <w:b w:val="0"/>
              </w:rPr>
              <w:t>1.1.1</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Căn cứ chung: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_Toc203719205 \h </w:instrText>
            </w:r>
            <w:r w:rsidR="002F196C" w:rsidRPr="002F196C">
              <w:rPr>
                <w:b w:val="0"/>
                <w:webHidden/>
              </w:rPr>
            </w:r>
            <w:r w:rsidR="002F196C" w:rsidRPr="002F196C">
              <w:rPr>
                <w:b w:val="0"/>
                <w:webHidden/>
              </w:rPr>
              <w:fldChar w:fldCharType="separate"/>
            </w:r>
            <w:r>
              <w:rPr>
                <w:b w:val="0"/>
                <w:webHidden/>
              </w:rPr>
              <w:t>33</w:t>
            </w:r>
            <w:r w:rsidR="002F196C" w:rsidRPr="002F196C">
              <w:rPr>
                <w:b w:val="0"/>
                <w:webHidden/>
              </w:rPr>
              <w:fldChar w:fldCharType="end"/>
            </w:r>
          </w:hyperlink>
        </w:p>
        <w:p w14:paraId="1A99EFBC" w14:textId="27AB6F85"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06" w:history="1">
            <w:r w:rsidR="002F196C" w:rsidRPr="002F196C">
              <w:rPr>
                <w:rStyle w:val="Hyperlink"/>
                <w:b w:val="0"/>
              </w:rPr>
              <w:t>1.1.2</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Căn cứ lập Tổng mức đầu tư:</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_Toc203719206 \h </w:instrText>
            </w:r>
            <w:r w:rsidR="002F196C" w:rsidRPr="002F196C">
              <w:rPr>
                <w:b w:val="0"/>
                <w:webHidden/>
              </w:rPr>
            </w:r>
            <w:r w:rsidR="002F196C" w:rsidRPr="002F196C">
              <w:rPr>
                <w:b w:val="0"/>
                <w:webHidden/>
              </w:rPr>
              <w:fldChar w:fldCharType="separate"/>
            </w:r>
            <w:r>
              <w:rPr>
                <w:b w:val="0"/>
                <w:webHidden/>
              </w:rPr>
              <w:t>33</w:t>
            </w:r>
            <w:r w:rsidR="002F196C" w:rsidRPr="002F196C">
              <w:rPr>
                <w:b w:val="0"/>
                <w:webHidden/>
              </w:rPr>
              <w:fldChar w:fldCharType="end"/>
            </w:r>
          </w:hyperlink>
        </w:p>
        <w:p w14:paraId="1E8EB95E" w14:textId="5A136C65"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07" w:history="1">
            <w:r w:rsidR="002F196C" w:rsidRPr="002F196C">
              <w:rPr>
                <w:rStyle w:val="Hyperlink"/>
                <w:b w:val="0"/>
              </w:rPr>
              <w:t>1.1.3</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Cơ sở khác:</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_Toc203719207 \h </w:instrText>
            </w:r>
            <w:r w:rsidR="002F196C" w:rsidRPr="002F196C">
              <w:rPr>
                <w:b w:val="0"/>
                <w:webHidden/>
              </w:rPr>
            </w:r>
            <w:r w:rsidR="002F196C" w:rsidRPr="002F196C">
              <w:rPr>
                <w:b w:val="0"/>
                <w:webHidden/>
              </w:rPr>
              <w:fldChar w:fldCharType="separate"/>
            </w:r>
            <w:r>
              <w:rPr>
                <w:b w:val="0"/>
                <w:webHidden/>
              </w:rPr>
              <w:t>35</w:t>
            </w:r>
            <w:r w:rsidR="002F196C" w:rsidRPr="002F196C">
              <w:rPr>
                <w:b w:val="0"/>
                <w:webHidden/>
              </w:rPr>
              <w:fldChar w:fldCharType="end"/>
            </w:r>
          </w:hyperlink>
        </w:p>
        <w:p w14:paraId="646A1C38" w14:textId="3F5F0EB3"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208" w:history="1">
            <w:r w:rsidR="002F196C" w:rsidRPr="002F196C">
              <w:rPr>
                <w:rStyle w:val="Hyperlink"/>
                <w:b w:val="0"/>
                <w14:scene3d>
                  <w14:camera w14:prst="orthographicFront"/>
                  <w14:lightRig w14:rig="threePt" w14:dir="t">
                    <w14:rot w14:lat="0" w14:lon="0" w14:rev="0"/>
                  </w14:lightRig>
                </w14:scene3d>
              </w:rPr>
              <w:t>CHƯƠNG 2:</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ĐẶC ĐIỂM CỦA CÔNG TRÌNH</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_Toc203719208 \h </w:instrText>
            </w:r>
            <w:r w:rsidR="002F196C" w:rsidRPr="002F196C">
              <w:rPr>
                <w:b w:val="0"/>
                <w:webHidden/>
              </w:rPr>
            </w:r>
            <w:r w:rsidR="002F196C" w:rsidRPr="002F196C">
              <w:rPr>
                <w:b w:val="0"/>
                <w:webHidden/>
              </w:rPr>
              <w:fldChar w:fldCharType="separate"/>
            </w:r>
            <w:r>
              <w:rPr>
                <w:b w:val="0"/>
                <w:webHidden/>
              </w:rPr>
              <w:t>36</w:t>
            </w:r>
            <w:r w:rsidR="002F196C" w:rsidRPr="002F196C">
              <w:rPr>
                <w:b w:val="0"/>
                <w:webHidden/>
              </w:rPr>
              <w:fldChar w:fldCharType="end"/>
            </w:r>
          </w:hyperlink>
        </w:p>
        <w:p w14:paraId="55C97EB6" w14:textId="3D11D094"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09" w:history="1">
            <w:r w:rsidR="002F196C" w:rsidRPr="002F196C">
              <w:rPr>
                <w:rStyle w:val="Hyperlink"/>
                <w:b w:val="0"/>
              </w:rPr>
              <w:t>2.1</w:t>
            </w:r>
            <w:r w:rsidR="002F196C" w:rsidRPr="002F196C">
              <w:rPr>
                <w:rFonts w:asciiTheme="minorHAnsi" w:eastAsiaTheme="minorEastAsia" w:hAnsiTheme="minorHAnsi" w:cstheme="minorBidi"/>
                <w:b w:val="0"/>
                <w:sz w:val="22"/>
                <w:szCs w:val="22"/>
              </w:rPr>
              <w:tab/>
            </w:r>
            <w:r w:rsidR="002F196C" w:rsidRPr="002F196C">
              <w:rPr>
                <w:rStyle w:val="Hyperlink"/>
                <w:b w:val="0"/>
              </w:rPr>
              <w:t>Đặc điểm kỹ thuật của công trình.</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_Toc203719209 \h </w:instrText>
            </w:r>
            <w:r w:rsidR="002F196C" w:rsidRPr="002F196C">
              <w:rPr>
                <w:b w:val="0"/>
                <w:webHidden/>
              </w:rPr>
            </w:r>
            <w:r w:rsidR="002F196C" w:rsidRPr="002F196C">
              <w:rPr>
                <w:b w:val="0"/>
                <w:webHidden/>
              </w:rPr>
              <w:fldChar w:fldCharType="separate"/>
            </w:r>
            <w:r>
              <w:rPr>
                <w:b w:val="0"/>
                <w:webHidden/>
              </w:rPr>
              <w:t>36</w:t>
            </w:r>
            <w:r w:rsidR="002F196C" w:rsidRPr="002F196C">
              <w:rPr>
                <w:b w:val="0"/>
                <w:webHidden/>
              </w:rPr>
              <w:fldChar w:fldCharType="end"/>
            </w:r>
          </w:hyperlink>
        </w:p>
        <w:p w14:paraId="2E0EFB50" w14:textId="749ED987"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10" w:history="1">
            <w:r w:rsidR="002F196C" w:rsidRPr="002F196C">
              <w:rPr>
                <w:rStyle w:val="Hyperlink"/>
                <w:b w:val="0"/>
              </w:rPr>
              <w:t>2.2</w:t>
            </w:r>
            <w:r w:rsidR="002F196C" w:rsidRPr="002F196C">
              <w:rPr>
                <w:rFonts w:asciiTheme="minorHAnsi" w:eastAsiaTheme="minorEastAsia" w:hAnsiTheme="minorHAnsi" w:cstheme="minorBidi"/>
                <w:b w:val="0"/>
                <w:sz w:val="22"/>
                <w:szCs w:val="22"/>
              </w:rPr>
              <w:tab/>
            </w:r>
            <w:r w:rsidR="002F196C" w:rsidRPr="002F196C">
              <w:rPr>
                <w:rStyle w:val="Hyperlink"/>
                <w:b w:val="0"/>
              </w:rPr>
              <w:t>Đặc điểm địa hình xây dựng.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_Toc203719210 \h </w:instrText>
            </w:r>
            <w:r w:rsidR="002F196C" w:rsidRPr="002F196C">
              <w:rPr>
                <w:b w:val="0"/>
                <w:webHidden/>
              </w:rPr>
            </w:r>
            <w:r w:rsidR="002F196C" w:rsidRPr="002F196C">
              <w:rPr>
                <w:b w:val="0"/>
                <w:webHidden/>
              </w:rPr>
              <w:fldChar w:fldCharType="separate"/>
            </w:r>
            <w:r>
              <w:rPr>
                <w:b w:val="0"/>
                <w:webHidden/>
              </w:rPr>
              <w:t>36</w:t>
            </w:r>
            <w:r w:rsidR="002F196C" w:rsidRPr="002F196C">
              <w:rPr>
                <w:b w:val="0"/>
                <w:webHidden/>
              </w:rPr>
              <w:fldChar w:fldCharType="end"/>
            </w:r>
          </w:hyperlink>
        </w:p>
        <w:p w14:paraId="0FCBF4D2" w14:textId="21CF9E89"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11" w:history="1">
            <w:r w:rsidR="002F196C" w:rsidRPr="002F196C">
              <w:rPr>
                <w:rStyle w:val="Hyperlink"/>
                <w:b w:val="0"/>
              </w:rPr>
              <w:t>2.3</w:t>
            </w:r>
            <w:r w:rsidR="002F196C" w:rsidRPr="002F196C">
              <w:rPr>
                <w:rFonts w:asciiTheme="minorHAnsi" w:eastAsiaTheme="minorEastAsia" w:hAnsiTheme="minorHAnsi" w:cstheme="minorBidi"/>
                <w:b w:val="0"/>
                <w:sz w:val="22"/>
                <w:szCs w:val="22"/>
              </w:rPr>
              <w:tab/>
            </w:r>
            <w:r w:rsidR="002F196C" w:rsidRPr="002F196C">
              <w:rPr>
                <w:rStyle w:val="Hyperlink"/>
                <w:b w:val="0"/>
              </w:rPr>
              <w:t>Đặc điểm địa chất, thủy văn khu vực xây dựng.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_Toc203719211 \h </w:instrText>
            </w:r>
            <w:r w:rsidR="002F196C" w:rsidRPr="002F196C">
              <w:rPr>
                <w:b w:val="0"/>
                <w:webHidden/>
              </w:rPr>
            </w:r>
            <w:r w:rsidR="002F196C" w:rsidRPr="002F196C">
              <w:rPr>
                <w:b w:val="0"/>
                <w:webHidden/>
              </w:rPr>
              <w:fldChar w:fldCharType="separate"/>
            </w:r>
            <w:r>
              <w:rPr>
                <w:b w:val="0"/>
                <w:webHidden/>
              </w:rPr>
              <w:t>36</w:t>
            </w:r>
            <w:r w:rsidR="002F196C" w:rsidRPr="002F196C">
              <w:rPr>
                <w:b w:val="0"/>
                <w:webHidden/>
              </w:rPr>
              <w:fldChar w:fldCharType="end"/>
            </w:r>
          </w:hyperlink>
        </w:p>
        <w:p w14:paraId="1E7BDE14" w14:textId="1AE15C12"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12" w:history="1">
            <w:r w:rsidR="002F196C" w:rsidRPr="002F196C">
              <w:rPr>
                <w:rStyle w:val="Hyperlink"/>
                <w:b w:val="0"/>
              </w:rPr>
              <w:t>2.3.1</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Địa chất:</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_Toc203719212 \h </w:instrText>
            </w:r>
            <w:r w:rsidR="002F196C" w:rsidRPr="002F196C">
              <w:rPr>
                <w:b w:val="0"/>
                <w:webHidden/>
              </w:rPr>
            </w:r>
            <w:r w:rsidR="002F196C" w:rsidRPr="002F196C">
              <w:rPr>
                <w:b w:val="0"/>
                <w:webHidden/>
              </w:rPr>
              <w:fldChar w:fldCharType="separate"/>
            </w:r>
            <w:r>
              <w:rPr>
                <w:b w:val="0"/>
                <w:webHidden/>
              </w:rPr>
              <w:t>36</w:t>
            </w:r>
            <w:r w:rsidR="002F196C" w:rsidRPr="002F196C">
              <w:rPr>
                <w:b w:val="0"/>
                <w:webHidden/>
              </w:rPr>
              <w:fldChar w:fldCharType="end"/>
            </w:r>
          </w:hyperlink>
        </w:p>
        <w:p w14:paraId="11036B2D" w14:textId="59280F4E"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13" w:history="1">
            <w:r w:rsidR="002F196C" w:rsidRPr="002F196C">
              <w:rPr>
                <w:rStyle w:val="Hyperlink"/>
                <w:b w:val="0"/>
              </w:rPr>
              <w:t>2.3.2</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Khí tượng thủy văn: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_Toc203719213 \h </w:instrText>
            </w:r>
            <w:r w:rsidR="002F196C" w:rsidRPr="002F196C">
              <w:rPr>
                <w:b w:val="0"/>
                <w:webHidden/>
              </w:rPr>
            </w:r>
            <w:r w:rsidR="002F196C" w:rsidRPr="002F196C">
              <w:rPr>
                <w:b w:val="0"/>
                <w:webHidden/>
              </w:rPr>
              <w:fldChar w:fldCharType="separate"/>
            </w:r>
            <w:r>
              <w:rPr>
                <w:b w:val="0"/>
                <w:webHidden/>
              </w:rPr>
              <w:t>36</w:t>
            </w:r>
            <w:r w:rsidR="002F196C" w:rsidRPr="002F196C">
              <w:rPr>
                <w:b w:val="0"/>
                <w:webHidden/>
              </w:rPr>
              <w:fldChar w:fldCharType="end"/>
            </w:r>
          </w:hyperlink>
        </w:p>
        <w:p w14:paraId="4B3362E1" w14:textId="5CE38ECD"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14" w:history="1">
            <w:r w:rsidR="002F196C" w:rsidRPr="002F196C">
              <w:rPr>
                <w:rStyle w:val="Hyperlink"/>
                <w:b w:val="0"/>
              </w:rPr>
              <w:t>2.3.3</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Khối lượng công tác chủ yếu.</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_Toc203719214 \h </w:instrText>
            </w:r>
            <w:r w:rsidR="002F196C" w:rsidRPr="002F196C">
              <w:rPr>
                <w:b w:val="0"/>
                <w:webHidden/>
              </w:rPr>
            </w:r>
            <w:r w:rsidR="002F196C" w:rsidRPr="002F196C">
              <w:rPr>
                <w:b w:val="0"/>
                <w:webHidden/>
              </w:rPr>
              <w:fldChar w:fldCharType="separate"/>
            </w:r>
            <w:r>
              <w:rPr>
                <w:b w:val="0"/>
                <w:webHidden/>
              </w:rPr>
              <w:t>37</w:t>
            </w:r>
            <w:r w:rsidR="002F196C" w:rsidRPr="002F196C">
              <w:rPr>
                <w:b w:val="0"/>
                <w:webHidden/>
              </w:rPr>
              <w:fldChar w:fldCharType="end"/>
            </w:r>
          </w:hyperlink>
        </w:p>
        <w:p w14:paraId="0D654129" w14:textId="54FEF55E"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215" w:history="1">
            <w:r w:rsidR="002F196C" w:rsidRPr="002F196C">
              <w:rPr>
                <w:rStyle w:val="Hyperlink"/>
                <w:b w:val="0"/>
                <w14:scene3d>
                  <w14:camera w14:prst="orthographicFront"/>
                  <w14:lightRig w14:rig="threePt" w14:dir="t">
                    <w14:rot w14:lat="0" w14:lon="0" w14:rev="0"/>
                  </w14:lightRig>
                </w14:scene3d>
              </w:rPr>
              <w:t>CHƯƠNG 3:</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CHUẨN BỊ CÔNG TRƯỜNG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_Toc203719215 \h </w:instrText>
            </w:r>
            <w:r w:rsidR="002F196C" w:rsidRPr="002F196C">
              <w:rPr>
                <w:b w:val="0"/>
                <w:webHidden/>
              </w:rPr>
            </w:r>
            <w:r w:rsidR="002F196C" w:rsidRPr="002F196C">
              <w:rPr>
                <w:b w:val="0"/>
                <w:webHidden/>
              </w:rPr>
              <w:fldChar w:fldCharType="separate"/>
            </w:r>
            <w:r>
              <w:rPr>
                <w:b w:val="0"/>
                <w:webHidden/>
              </w:rPr>
              <w:t>38</w:t>
            </w:r>
            <w:r w:rsidR="002F196C" w:rsidRPr="002F196C">
              <w:rPr>
                <w:b w:val="0"/>
                <w:webHidden/>
              </w:rPr>
              <w:fldChar w:fldCharType="end"/>
            </w:r>
          </w:hyperlink>
        </w:p>
        <w:p w14:paraId="00817932" w14:textId="3717597A"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16" w:history="1">
            <w:r w:rsidR="002F196C" w:rsidRPr="002F196C">
              <w:rPr>
                <w:rStyle w:val="Hyperlink"/>
                <w:b w:val="0"/>
              </w:rPr>
              <w:t>3.1</w:t>
            </w:r>
            <w:r w:rsidR="002F196C" w:rsidRPr="002F196C">
              <w:rPr>
                <w:rFonts w:asciiTheme="minorHAnsi" w:eastAsiaTheme="minorEastAsia" w:hAnsiTheme="minorHAnsi" w:cstheme="minorBidi"/>
                <w:b w:val="0"/>
                <w:sz w:val="22"/>
                <w:szCs w:val="22"/>
              </w:rPr>
              <w:tab/>
            </w:r>
            <w:r w:rsidR="002F196C" w:rsidRPr="002F196C">
              <w:rPr>
                <w:rStyle w:val="Hyperlink"/>
                <w:b w:val="0"/>
              </w:rPr>
              <w:t>Tổ chức công trường: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_Toc203719216 \h </w:instrText>
            </w:r>
            <w:r w:rsidR="002F196C" w:rsidRPr="002F196C">
              <w:rPr>
                <w:b w:val="0"/>
                <w:webHidden/>
              </w:rPr>
            </w:r>
            <w:r w:rsidR="002F196C" w:rsidRPr="002F196C">
              <w:rPr>
                <w:b w:val="0"/>
                <w:webHidden/>
              </w:rPr>
              <w:fldChar w:fldCharType="separate"/>
            </w:r>
            <w:r>
              <w:rPr>
                <w:b w:val="0"/>
                <w:webHidden/>
              </w:rPr>
              <w:t>38</w:t>
            </w:r>
            <w:r w:rsidR="002F196C" w:rsidRPr="002F196C">
              <w:rPr>
                <w:b w:val="0"/>
                <w:webHidden/>
              </w:rPr>
              <w:fldChar w:fldCharType="end"/>
            </w:r>
          </w:hyperlink>
        </w:p>
        <w:p w14:paraId="02132898" w14:textId="792D74ED"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17" w:history="1">
            <w:r w:rsidR="002F196C" w:rsidRPr="002F196C">
              <w:rPr>
                <w:rStyle w:val="Hyperlink"/>
                <w:b w:val="0"/>
              </w:rPr>
              <w:t>3.2</w:t>
            </w:r>
            <w:r w:rsidR="002F196C" w:rsidRPr="002F196C">
              <w:rPr>
                <w:rFonts w:asciiTheme="minorHAnsi" w:eastAsiaTheme="minorEastAsia" w:hAnsiTheme="minorHAnsi" w:cstheme="minorBidi"/>
                <w:b w:val="0"/>
                <w:sz w:val="22"/>
                <w:szCs w:val="22"/>
              </w:rPr>
              <w:tab/>
            </w:r>
            <w:r w:rsidR="002F196C" w:rsidRPr="002F196C">
              <w:rPr>
                <w:rStyle w:val="Hyperlink"/>
                <w:b w:val="0"/>
              </w:rPr>
              <w:t>Kho bãi lán trại:</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_Toc203719217 \h </w:instrText>
            </w:r>
            <w:r w:rsidR="002F196C" w:rsidRPr="002F196C">
              <w:rPr>
                <w:b w:val="0"/>
                <w:webHidden/>
              </w:rPr>
            </w:r>
            <w:r w:rsidR="002F196C" w:rsidRPr="002F196C">
              <w:rPr>
                <w:b w:val="0"/>
                <w:webHidden/>
              </w:rPr>
              <w:fldChar w:fldCharType="separate"/>
            </w:r>
            <w:r>
              <w:rPr>
                <w:b w:val="0"/>
                <w:webHidden/>
              </w:rPr>
              <w:t>38</w:t>
            </w:r>
            <w:r w:rsidR="002F196C" w:rsidRPr="002F196C">
              <w:rPr>
                <w:b w:val="0"/>
                <w:webHidden/>
              </w:rPr>
              <w:fldChar w:fldCharType="end"/>
            </w:r>
          </w:hyperlink>
        </w:p>
        <w:p w14:paraId="3408EFE4" w14:textId="6D627234"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18" w:history="1">
            <w:r w:rsidR="002F196C" w:rsidRPr="002F196C">
              <w:rPr>
                <w:rStyle w:val="Hyperlink"/>
                <w:b w:val="0"/>
              </w:rPr>
              <w:t>3.3</w:t>
            </w:r>
            <w:r w:rsidR="002F196C" w:rsidRPr="002F196C">
              <w:rPr>
                <w:rFonts w:asciiTheme="minorHAnsi" w:eastAsiaTheme="minorEastAsia" w:hAnsiTheme="minorHAnsi" w:cstheme="minorBidi"/>
                <w:b w:val="0"/>
                <w:sz w:val="22"/>
                <w:szCs w:val="22"/>
              </w:rPr>
              <w:tab/>
            </w:r>
            <w:r w:rsidR="002F196C" w:rsidRPr="002F196C">
              <w:rPr>
                <w:rStyle w:val="Hyperlink"/>
                <w:b w:val="0"/>
              </w:rPr>
              <w:t>Đường tạm thi công: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_Toc203719218 \h </w:instrText>
            </w:r>
            <w:r w:rsidR="002F196C" w:rsidRPr="002F196C">
              <w:rPr>
                <w:b w:val="0"/>
                <w:webHidden/>
              </w:rPr>
            </w:r>
            <w:r w:rsidR="002F196C" w:rsidRPr="002F196C">
              <w:rPr>
                <w:b w:val="0"/>
                <w:webHidden/>
              </w:rPr>
              <w:fldChar w:fldCharType="separate"/>
            </w:r>
            <w:r>
              <w:rPr>
                <w:b w:val="0"/>
                <w:webHidden/>
              </w:rPr>
              <w:t>38</w:t>
            </w:r>
            <w:r w:rsidR="002F196C" w:rsidRPr="002F196C">
              <w:rPr>
                <w:b w:val="0"/>
                <w:webHidden/>
              </w:rPr>
              <w:fldChar w:fldCharType="end"/>
            </w:r>
          </w:hyperlink>
        </w:p>
        <w:p w14:paraId="55E7C44B" w14:textId="219E0070"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19" w:history="1">
            <w:r w:rsidR="002F196C" w:rsidRPr="002F196C">
              <w:rPr>
                <w:rStyle w:val="Hyperlink"/>
                <w:b w:val="0"/>
              </w:rPr>
              <w:t>3.4</w:t>
            </w:r>
            <w:r w:rsidR="002F196C" w:rsidRPr="002F196C">
              <w:rPr>
                <w:rFonts w:asciiTheme="minorHAnsi" w:eastAsiaTheme="minorEastAsia" w:hAnsiTheme="minorHAnsi" w:cstheme="minorBidi"/>
                <w:b w:val="0"/>
                <w:sz w:val="22"/>
                <w:szCs w:val="22"/>
              </w:rPr>
              <w:tab/>
            </w:r>
            <w:r w:rsidR="002F196C" w:rsidRPr="002F196C">
              <w:rPr>
                <w:rStyle w:val="Hyperlink"/>
                <w:b w:val="0"/>
              </w:rPr>
              <w:t>Nguồn cung cấp vật tư thiết bị:</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_Toc203719219 \h </w:instrText>
            </w:r>
            <w:r w:rsidR="002F196C" w:rsidRPr="002F196C">
              <w:rPr>
                <w:b w:val="0"/>
                <w:webHidden/>
              </w:rPr>
            </w:r>
            <w:r w:rsidR="002F196C" w:rsidRPr="002F196C">
              <w:rPr>
                <w:b w:val="0"/>
                <w:webHidden/>
              </w:rPr>
              <w:fldChar w:fldCharType="separate"/>
            </w:r>
            <w:r>
              <w:rPr>
                <w:b w:val="0"/>
                <w:webHidden/>
              </w:rPr>
              <w:t>38</w:t>
            </w:r>
            <w:r w:rsidR="002F196C" w:rsidRPr="002F196C">
              <w:rPr>
                <w:b w:val="0"/>
                <w:webHidden/>
              </w:rPr>
              <w:fldChar w:fldCharType="end"/>
            </w:r>
          </w:hyperlink>
        </w:p>
        <w:p w14:paraId="37626739" w14:textId="61E895CA"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20" w:history="1">
            <w:r w:rsidR="002F196C" w:rsidRPr="002F196C">
              <w:rPr>
                <w:rStyle w:val="Hyperlink"/>
                <w:b w:val="0"/>
              </w:rPr>
              <w:t>3.5</w:t>
            </w:r>
            <w:r w:rsidR="002F196C" w:rsidRPr="002F196C">
              <w:rPr>
                <w:rFonts w:asciiTheme="minorHAnsi" w:eastAsiaTheme="minorEastAsia" w:hAnsiTheme="minorHAnsi" w:cstheme="minorBidi"/>
                <w:b w:val="0"/>
                <w:sz w:val="22"/>
                <w:szCs w:val="22"/>
              </w:rPr>
              <w:tab/>
            </w:r>
            <w:r w:rsidR="002F196C" w:rsidRPr="002F196C">
              <w:rPr>
                <w:rStyle w:val="Hyperlink"/>
                <w:b w:val="0"/>
              </w:rPr>
              <w:t>Công tác vận chuyển đường dài:</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_Toc203719220 \h </w:instrText>
            </w:r>
            <w:r w:rsidR="002F196C" w:rsidRPr="002F196C">
              <w:rPr>
                <w:b w:val="0"/>
                <w:webHidden/>
              </w:rPr>
            </w:r>
            <w:r w:rsidR="002F196C" w:rsidRPr="002F196C">
              <w:rPr>
                <w:b w:val="0"/>
                <w:webHidden/>
              </w:rPr>
              <w:fldChar w:fldCharType="separate"/>
            </w:r>
            <w:r>
              <w:rPr>
                <w:b w:val="0"/>
                <w:webHidden/>
              </w:rPr>
              <w:t>38</w:t>
            </w:r>
            <w:r w:rsidR="002F196C" w:rsidRPr="002F196C">
              <w:rPr>
                <w:b w:val="0"/>
                <w:webHidden/>
              </w:rPr>
              <w:fldChar w:fldCharType="end"/>
            </w:r>
          </w:hyperlink>
        </w:p>
        <w:p w14:paraId="551EBC23" w14:textId="217BD66F"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21" w:history="1">
            <w:r w:rsidR="002F196C" w:rsidRPr="002F196C">
              <w:rPr>
                <w:rStyle w:val="Hyperlink"/>
                <w:b w:val="0"/>
              </w:rPr>
              <w:t>3.6</w:t>
            </w:r>
            <w:r w:rsidR="002F196C" w:rsidRPr="002F196C">
              <w:rPr>
                <w:rFonts w:asciiTheme="minorHAnsi" w:eastAsiaTheme="minorEastAsia" w:hAnsiTheme="minorHAnsi" w:cstheme="minorBidi"/>
                <w:b w:val="0"/>
                <w:sz w:val="22"/>
                <w:szCs w:val="22"/>
              </w:rPr>
              <w:tab/>
            </w:r>
            <w:r w:rsidR="002F196C" w:rsidRPr="002F196C">
              <w:rPr>
                <w:rStyle w:val="Hyperlink"/>
                <w:b w:val="0"/>
              </w:rPr>
              <w:t>Vận chuyển thủ công: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_Toc203719221 \h </w:instrText>
            </w:r>
            <w:r w:rsidR="002F196C" w:rsidRPr="002F196C">
              <w:rPr>
                <w:b w:val="0"/>
                <w:webHidden/>
              </w:rPr>
            </w:r>
            <w:r w:rsidR="002F196C" w:rsidRPr="002F196C">
              <w:rPr>
                <w:b w:val="0"/>
                <w:webHidden/>
              </w:rPr>
              <w:fldChar w:fldCharType="separate"/>
            </w:r>
            <w:r>
              <w:rPr>
                <w:b w:val="0"/>
                <w:webHidden/>
              </w:rPr>
              <w:t>38</w:t>
            </w:r>
            <w:r w:rsidR="002F196C" w:rsidRPr="002F196C">
              <w:rPr>
                <w:b w:val="0"/>
                <w:webHidden/>
              </w:rPr>
              <w:fldChar w:fldCharType="end"/>
            </w:r>
          </w:hyperlink>
        </w:p>
        <w:p w14:paraId="17248108" w14:textId="30EF6E0B"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22" w:history="1">
            <w:r w:rsidR="002F196C" w:rsidRPr="002F196C">
              <w:rPr>
                <w:rStyle w:val="Hyperlink"/>
                <w:b w:val="0"/>
              </w:rPr>
              <w:t>3.7</w:t>
            </w:r>
            <w:r w:rsidR="002F196C" w:rsidRPr="002F196C">
              <w:rPr>
                <w:rFonts w:asciiTheme="minorHAnsi" w:eastAsiaTheme="minorEastAsia" w:hAnsiTheme="minorHAnsi" w:cstheme="minorBidi"/>
                <w:b w:val="0"/>
                <w:sz w:val="22"/>
                <w:szCs w:val="22"/>
              </w:rPr>
              <w:tab/>
            </w:r>
            <w:r w:rsidR="002F196C" w:rsidRPr="002F196C">
              <w:rPr>
                <w:rStyle w:val="Hyperlink"/>
                <w:b w:val="0"/>
              </w:rPr>
              <w:t>Điện, nước phục vụ thi công: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_Toc203719222 \h </w:instrText>
            </w:r>
            <w:r w:rsidR="002F196C" w:rsidRPr="002F196C">
              <w:rPr>
                <w:b w:val="0"/>
                <w:webHidden/>
              </w:rPr>
            </w:r>
            <w:r w:rsidR="002F196C" w:rsidRPr="002F196C">
              <w:rPr>
                <w:b w:val="0"/>
                <w:webHidden/>
              </w:rPr>
              <w:fldChar w:fldCharType="separate"/>
            </w:r>
            <w:r>
              <w:rPr>
                <w:b w:val="0"/>
                <w:webHidden/>
              </w:rPr>
              <w:t>38</w:t>
            </w:r>
            <w:r w:rsidR="002F196C" w:rsidRPr="002F196C">
              <w:rPr>
                <w:b w:val="0"/>
                <w:webHidden/>
              </w:rPr>
              <w:fldChar w:fldCharType="end"/>
            </w:r>
          </w:hyperlink>
        </w:p>
        <w:p w14:paraId="6E76BC1D" w14:textId="551A4B78"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223" w:history="1">
            <w:r w:rsidR="002F196C" w:rsidRPr="002F196C">
              <w:rPr>
                <w:rStyle w:val="Hyperlink"/>
                <w:b w:val="0"/>
                <w14:scene3d>
                  <w14:camera w14:prst="orthographicFront"/>
                  <w14:lightRig w14:rig="threePt" w14:dir="t">
                    <w14:rot w14:lat="0" w14:lon="0" w14:rev="0"/>
                  </w14:lightRig>
                </w14:scene3d>
              </w:rPr>
              <w:t>CHƯƠNG 4:</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CÁC PHƯƠNG ÁN XÂY LẮP CHÍNH</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_Toc203719223 \h </w:instrText>
            </w:r>
            <w:r w:rsidR="002F196C" w:rsidRPr="002F196C">
              <w:rPr>
                <w:b w:val="0"/>
                <w:webHidden/>
              </w:rPr>
            </w:r>
            <w:r w:rsidR="002F196C" w:rsidRPr="002F196C">
              <w:rPr>
                <w:b w:val="0"/>
                <w:webHidden/>
              </w:rPr>
              <w:fldChar w:fldCharType="separate"/>
            </w:r>
            <w:r>
              <w:rPr>
                <w:b w:val="0"/>
                <w:webHidden/>
              </w:rPr>
              <w:t>39</w:t>
            </w:r>
            <w:r w:rsidR="002F196C" w:rsidRPr="002F196C">
              <w:rPr>
                <w:b w:val="0"/>
                <w:webHidden/>
              </w:rPr>
              <w:fldChar w:fldCharType="end"/>
            </w:r>
          </w:hyperlink>
        </w:p>
        <w:p w14:paraId="5C1B84D1" w14:textId="3B6B1B8C"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24" w:history="1">
            <w:r w:rsidR="002F196C" w:rsidRPr="002F196C">
              <w:rPr>
                <w:rStyle w:val="Hyperlink"/>
                <w:b w:val="0"/>
              </w:rPr>
              <w:t>4.1</w:t>
            </w:r>
            <w:r w:rsidR="002F196C" w:rsidRPr="002F196C">
              <w:rPr>
                <w:rFonts w:asciiTheme="minorHAnsi" w:eastAsiaTheme="minorEastAsia" w:hAnsiTheme="minorHAnsi" w:cstheme="minorBidi"/>
                <w:b w:val="0"/>
                <w:sz w:val="22"/>
                <w:szCs w:val="22"/>
              </w:rPr>
              <w:tab/>
            </w:r>
            <w:r w:rsidR="002F196C" w:rsidRPr="002F196C">
              <w:rPr>
                <w:rStyle w:val="Hyperlink"/>
                <w:b w:val="0"/>
              </w:rPr>
              <w:t>Biện pháp chung.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_Toc203719224 \h </w:instrText>
            </w:r>
            <w:r w:rsidR="002F196C" w:rsidRPr="002F196C">
              <w:rPr>
                <w:b w:val="0"/>
                <w:webHidden/>
              </w:rPr>
            </w:r>
            <w:r w:rsidR="002F196C" w:rsidRPr="002F196C">
              <w:rPr>
                <w:b w:val="0"/>
                <w:webHidden/>
              </w:rPr>
              <w:fldChar w:fldCharType="separate"/>
            </w:r>
            <w:r>
              <w:rPr>
                <w:b w:val="0"/>
                <w:webHidden/>
              </w:rPr>
              <w:t>39</w:t>
            </w:r>
            <w:r w:rsidR="002F196C" w:rsidRPr="002F196C">
              <w:rPr>
                <w:b w:val="0"/>
                <w:webHidden/>
              </w:rPr>
              <w:fldChar w:fldCharType="end"/>
            </w:r>
          </w:hyperlink>
        </w:p>
        <w:p w14:paraId="26C32F80" w14:textId="5742061E"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25" w:history="1">
            <w:r w:rsidR="002F196C" w:rsidRPr="002F196C">
              <w:rPr>
                <w:rStyle w:val="Hyperlink"/>
                <w:b w:val="0"/>
              </w:rPr>
              <w:t>4.2</w:t>
            </w:r>
            <w:r w:rsidR="002F196C" w:rsidRPr="002F196C">
              <w:rPr>
                <w:rFonts w:asciiTheme="minorHAnsi" w:eastAsiaTheme="minorEastAsia" w:hAnsiTheme="minorHAnsi" w:cstheme="minorBidi"/>
                <w:b w:val="0"/>
                <w:sz w:val="22"/>
                <w:szCs w:val="22"/>
              </w:rPr>
              <w:tab/>
            </w:r>
            <w:r w:rsidR="002F196C" w:rsidRPr="002F196C">
              <w:rPr>
                <w:rStyle w:val="Hyperlink"/>
                <w:b w:val="0"/>
              </w:rPr>
              <w:t>Thi công móng.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_Toc203719225 \h </w:instrText>
            </w:r>
            <w:r w:rsidR="002F196C" w:rsidRPr="002F196C">
              <w:rPr>
                <w:b w:val="0"/>
                <w:webHidden/>
              </w:rPr>
            </w:r>
            <w:r w:rsidR="002F196C" w:rsidRPr="002F196C">
              <w:rPr>
                <w:b w:val="0"/>
                <w:webHidden/>
              </w:rPr>
              <w:fldChar w:fldCharType="separate"/>
            </w:r>
            <w:r>
              <w:rPr>
                <w:b w:val="0"/>
                <w:webHidden/>
              </w:rPr>
              <w:t>39</w:t>
            </w:r>
            <w:r w:rsidR="002F196C" w:rsidRPr="002F196C">
              <w:rPr>
                <w:b w:val="0"/>
                <w:webHidden/>
              </w:rPr>
              <w:fldChar w:fldCharType="end"/>
            </w:r>
          </w:hyperlink>
        </w:p>
        <w:p w14:paraId="290218B8" w14:textId="40128397"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26" w:history="1">
            <w:r w:rsidR="002F196C" w:rsidRPr="002F196C">
              <w:rPr>
                <w:rStyle w:val="Hyperlink"/>
                <w:b w:val="0"/>
              </w:rPr>
              <w:t>4.3</w:t>
            </w:r>
            <w:r w:rsidR="002F196C" w:rsidRPr="002F196C">
              <w:rPr>
                <w:rFonts w:asciiTheme="minorHAnsi" w:eastAsiaTheme="minorEastAsia" w:hAnsiTheme="minorHAnsi" w:cstheme="minorBidi"/>
                <w:b w:val="0"/>
                <w:sz w:val="22"/>
                <w:szCs w:val="22"/>
              </w:rPr>
              <w:tab/>
            </w:r>
            <w:r w:rsidR="002F196C" w:rsidRPr="002F196C">
              <w:rPr>
                <w:rStyle w:val="Hyperlink"/>
                <w:b w:val="0"/>
              </w:rPr>
              <w:t>Lắp dựng trụ, kết cấu kim loại.</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_Toc203719226 \h </w:instrText>
            </w:r>
            <w:r w:rsidR="002F196C" w:rsidRPr="002F196C">
              <w:rPr>
                <w:b w:val="0"/>
                <w:webHidden/>
              </w:rPr>
            </w:r>
            <w:r w:rsidR="002F196C" w:rsidRPr="002F196C">
              <w:rPr>
                <w:b w:val="0"/>
                <w:webHidden/>
              </w:rPr>
              <w:fldChar w:fldCharType="separate"/>
            </w:r>
            <w:r>
              <w:rPr>
                <w:b w:val="0"/>
                <w:webHidden/>
              </w:rPr>
              <w:t>39</w:t>
            </w:r>
            <w:r w:rsidR="002F196C" w:rsidRPr="002F196C">
              <w:rPr>
                <w:b w:val="0"/>
                <w:webHidden/>
              </w:rPr>
              <w:fldChar w:fldCharType="end"/>
            </w:r>
          </w:hyperlink>
        </w:p>
        <w:p w14:paraId="507B0ECE" w14:textId="6FEB3C68"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27" w:history="1">
            <w:r w:rsidR="002F196C" w:rsidRPr="002F196C">
              <w:rPr>
                <w:rStyle w:val="Hyperlink"/>
                <w:b w:val="0"/>
              </w:rPr>
              <w:t>4.4</w:t>
            </w:r>
            <w:r w:rsidR="002F196C" w:rsidRPr="002F196C">
              <w:rPr>
                <w:rFonts w:asciiTheme="minorHAnsi" w:eastAsiaTheme="minorEastAsia" w:hAnsiTheme="minorHAnsi" w:cstheme="minorBidi"/>
                <w:b w:val="0"/>
                <w:sz w:val="22"/>
                <w:szCs w:val="22"/>
              </w:rPr>
              <w:tab/>
            </w:r>
            <w:r w:rsidR="002F196C" w:rsidRPr="002F196C">
              <w:rPr>
                <w:rStyle w:val="Hyperlink"/>
                <w:b w:val="0"/>
              </w:rPr>
              <w:t>Lắp thiết bị, cách điện, phụ kiện.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_Toc203719227 \h </w:instrText>
            </w:r>
            <w:r w:rsidR="002F196C" w:rsidRPr="002F196C">
              <w:rPr>
                <w:b w:val="0"/>
                <w:webHidden/>
              </w:rPr>
            </w:r>
            <w:r w:rsidR="002F196C" w:rsidRPr="002F196C">
              <w:rPr>
                <w:b w:val="0"/>
                <w:webHidden/>
              </w:rPr>
              <w:fldChar w:fldCharType="separate"/>
            </w:r>
            <w:r>
              <w:rPr>
                <w:b w:val="0"/>
                <w:webHidden/>
              </w:rPr>
              <w:t>39</w:t>
            </w:r>
            <w:r w:rsidR="002F196C" w:rsidRPr="002F196C">
              <w:rPr>
                <w:b w:val="0"/>
                <w:webHidden/>
              </w:rPr>
              <w:fldChar w:fldCharType="end"/>
            </w:r>
          </w:hyperlink>
        </w:p>
        <w:p w14:paraId="1BF3C503" w14:textId="7CE84962"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28" w:history="1">
            <w:r w:rsidR="002F196C" w:rsidRPr="002F196C">
              <w:rPr>
                <w:rStyle w:val="Hyperlink"/>
                <w:b w:val="0"/>
                <w:lang w:val="nl-NL"/>
              </w:rPr>
              <w:t>4.5</w:t>
            </w:r>
            <w:r w:rsidR="002F196C" w:rsidRPr="002F196C">
              <w:rPr>
                <w:rFonts w:asciiTheme="minorHAnsi" w:eastAsiaTheme="minorEastAsia" w:hAnsiTheme="minorHAnsi" w:cstheme="minorBidi"/>
                <w:b w:val="0"/>
                <w:sz w:val="22"/>
                <w:szCs w:val="22"/>
              </w:rPr>
              <w:tab/>
            </w:r>
            <w:r w:rsidR="002F196C" w:rsidRPr="002F196C">
              <w:rPr>
                <w:rStyle w:val="Hyperlink"/>
                <w:b w:val="0"/>
                <w:lang w:val="nl-NL"/>
              </w:rPr>
              <w:t>Rải dây, căng dây.</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_Toc203719228 \h </w:instrText>
            </w:r>
            <w:r w:rsidR="002F196C" w:rsidRPr="002F196C">
              <w:rPr>
                <w:b w:val="0"/>
                <w:webHidden/>
              </w:rPr>
            </w:r>
            <w:r w:rsidR="002F196C" w:rsidRPr="002F196C">
              <w:rPr>
                <w:b w:val="0"/>
                <w:webHidden/>
              </w:rPr>
              <w:fldChar w:fldCharType="separate"/>
            </w:r>
            <w:r>
              <w:rPr>
                <w:b w:val="0"/>
                <w:webHidden/>
              </w:rPr>
              <w:t>39</w:t>
            </w:r>
            <w:r w:rsidR="002F196C" w:rsidRPr="002F196C">
              <w:rPr>
                <w:b w:val="0"/>
                <w:webHidden/>
              </w:rPr>
              <w:fldChar w:fldCharType="end"/>
            </w:r>
          </w:hyperlink>
        </w:p>
        <w:p w14:paraId="71D9C533" w14:textId="1715F909"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29" w:history="1">
            <w:r w:rsidR="002F196C" w:rsidRPr="002F196C">
              <w:rPr>
                <w:rStyle w:val="Hyperlink"/>
                <w:b w:val="0"/>
              </w:rPr>
              <w:t>4.6</w:t>
            </w:r>
            <w:r w:rsidR="002F196C" w:rsidRPr="002F196C">
              <w:rPr>
                <w:rFonts w:asciiTheme="minorHAnsi" w:eastAsiaTheme="minorEastAsia" w:hAnsiTheme="minorHAnsi" w:cstheme="minorBidi"/>
                <w:b w:val="0"/>
                <w:sz w:val="22"/>
                <w:szCs w:val="22"/>
              </w:rPr>
              <w:tab/>
            </w:r>
            <w:r w:rsidR="002F196C" w:rsidRPr="002F196C">
              <w:rPr>
                <w:rStyle w:val="Hyperlink"/>
                <w:b w:val="0"/>
              </w:rPr>
              <w:t>Thi công phần cáp ngầm.</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_Toc203719229 \h </w:instrText>
            </w:r>
            <w:r w:rsidR="002F196C" w:rsidRPr="002F196C">
              <w:rPr>
                <w:b w:val="0"/>
                <w:webHidden/>
              </w:rPr>
            </w:r>
            <w:r w:rsidR="002F196C" w:rsidRPr="002F196C">
              <w:rPr>
                <w:b w:val="0"/>
                <w:webHidden/>
              </w:rPr>
              <w:fldChar w:fldCharType="separate"/>
            </w:r>
            <w:r>
              <w:rPr>
                <w:b w:val="0"/>
                <w:webHidden/>
              </w:rPr>
              <w:t>39</w:t>
            </w:r>
            <w:r w:rsidR="002F196C" w:rsidRPr="002F196C">
              <w:rPr>
                <w:b w:val="0"/>
                <w:webHidden/>
              </w:rPr>
              <w:fldChar w:fldCharType="end"/>
            </w:r>
          </w:hyperlink>
        </w:p>
        <w:p w14:paraId="4A6F2FCF" w14:textId="29711C66"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30" w:history="1">
            <w:r w:rsidR="002F196C" w:rsidRPr="002F196C">
              <w:rPr>
                <w:rStyle w:val="Hyperlink"/>
                <w:b w:val="0"/>
                <w:lang w:val="nl-NL"/>
              </w:rPr>
              <w:t>4.7</w:t>
            </w:r>
            <w:r w:rsidR="002F196C" w:rsidRPr="002F196C">
              <w:rPr>
                <w:rFonts w:asciiTheme="minorHAnsi" w:eastAsiaTheme="minorEastAsia" w:hAnsiTheme="minorHAnsi" w:cstheme="minorBidi"/>
                <w:b w:val="0"/>
                <w:sz w:val="22"/>
                <w:szCs w:val="22"/>
              </w:rPr>
              <w:tab/>
            </w:r>
            <w:r w:rsidR="002F196C" w:rsidRPr="002F196C">
              <w:rPr>
                <w:rStyle w:val="Hyperlink"/>
                <w:b w:val="0"/>
                <w:lang w:val="nl-NL"/>
              </w:rPr>
              <w:t>Thi công phần trạm biến áp.</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_Toc203719230 \h </w:instrText>
            </w:r>
            <w:r w:rsidR="002F196C" w:rsidRPr="002F196C">
              <w:rPr>
                <w:b w:val="0"/>
                <w:webHidden/>
              </w:rPr>
            </w:r>
            <w:r w:rsidR="002F196C" w:rsidRPr="002F196C">
              <w:rPr>
                <w:b w:val="0"/>
                <w:webHidden/>
              </w:rPr>
              <w:fldChar w:fldCharType="separate"/>
            </w:r>
            <w:r>
              <w:rPr>
                <w:b w:val="0"/>
                <w:webHidden/>
              </w:rPr>
              <w:t>40</w:t>
            </w:r>
            <w:r w:rsidR="002F196C" w:rsidRPr="002F196C">
              <w:rPr>
                <w:b w:val="0"/>
                <w:webHidden/>
              </w:rPr>
              <w:fldChar w:fldCharType="end"/>
            </w:r>
          </w:hyperlink>
        </w:p>
        <w:p w14:paraId="268A02D3" w14:textId="0F6D4A32"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31" w:history="1">
            <w:r w:rsidR="002F196C" w:rsidRPr="002F196C">
              <w:rPr>
                <w:rStyle w:val="Hyperlink"/>
                <w:b w:val="0"/>
              </w:rPr>
              <w:t>4.7.1</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Trạm Petrusky 5:</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_Toc203719231 \h </w:instrText>
            </w:r>
            <w:r w:rsidR="002F196C" w:rsidRPr="002F196C">
              <w:rPr>
                <w:b w:val="0"/>
                <w:webHidden/>
              </w:rPr>
            </w:r>
            <w:r w:rsidR="002F196C" w:rsidRPr="002F196C">
              <w:rPr>
                <w:b w:val="0"/>
                <w:webHidden/>
              </w:rPr>
              <w:fldChar w:fldCharType="separate"/>
            </w:r>
            <w:r>
              <w:rPr>
                <w:b w:val="0"/>
                <w:webHidden/>
              </w:rPr>
              <w:t>40</w:t>
            </w:r>
            <w:r w:rsidR="002F196C" w:rsidRPr="002F196C">
              <w:rPr>
                <w:b w:val="0"/>
                <w:webHidden/>
              </w:rPr>
              <w:fldChar w:fldCharType="end"/>
            </w:r>
          </w:hyperlink>
        </w:p>
        <w:p w14:paraId="179B1E57" w14:textId="7565B2E6"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32" w:history="1">
            <w:r w:rsidR="002F196C" w:rsidRPr="002F196C">
              <w:rPr>
                <w:rStyle w:val="Hyperlink"/>
                <w:b w:val="0"/>
              </w:rPr>
              <w:t>4.7.2</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Trạm Bình Trọng 401:</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_Toc203719232 \h </w:instrText>
            </w:r>
            <w:r w:rsidR="002F196C" w:rsidRPr="002F196C">
              <w:rPr>
                <w:b w:val="0"/>
                <w:webHidden/>
              </w:rPr>
            </w:r>
            <w:r w:rsidR="002F196C" w:rsidRPr="002F196C">
              <w:rPr>
                <w:b w:val="0"/>
                <w:webHidden/>
              </w:rPr>
              <w:fldChar w:fldCharType="separate"/>
            </w:r>
            <w:r>
              <w:rPr>
                <w:b w:val="0"/>
                <w:webHidden/>
              </w:rPr>
              <w:t>40</w:t>
            </w:r>
            <w:r w:rsidR="002F196C" w:rsidRPr="002F196C">
              <w:rPr>
                <w:b w:val="0"/>
                <w:webHidden/>
              </w:rPr>
              <w:fldChar w:fldCharType="end"/>
            </w:r>
          </w:hyperlink>
        </w:p>
        <w:p w14:paraId="34E7A03C" w14:textId="15F8E55D"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33" w:history="1">
            <w:r w:rsidR="002F196C" w:rsidRPr="002F196C">
              <w:rPr>
                <w:rStyle w:val="Hyperlink"/>
                <w:b w:val="0"/>
              </w:rPr>
              <w:t>4.7.3</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Vạn Hạnh 768:</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_Toc203719233 \h </w:instrText>
            </w:r>
            <w:r w:rsidR="002F196C" w:rsidRPr="002F196C">
              <w:rPr>
                <w:b w:val="0"/>
                <w:webHidden/>
              </w:rPr>
            </w:r>
            <w:r w:rsidR="002F196C" w:rsidRPr="002F196C">
              <w:rPr>
                <w:b w:val="0"/>
                <w:webHidden/>
              </w:rPr>
              <w:fldChar w:fldCharType="separate"/>
            </w:r>
            <w:r>
              <w:rPr>
                <w:b w:val="0"/>
                <w:webHidden/>
              </w:rPr>
              <w:t>41</w:t>
            </w:r>
            <w:r w:rsidR="002F196C" w:rsidRPr="002F196C">
              <w:rPr>
                <w:b w:val="0"/>
                <w:webHidden/>
              </w:rPr>
              <w:fldChar w:fldCharType="end"/>
            </w:r>
          </w:hyperlink>
        </w:p>
        <w:p w14:paraId="34FAF337" w14:textId="47F0D7CB"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34" w:history="1">
            <w:r w:rsidR="002F196C" w:rsidRPr="002F196C">
              <w:rPr>
                <w:rStyle w:val="Hyperlink"/>
                <w:b w:val="0"/>
              </w:rPr>
              <w:t>4.7.4</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Tiểu La 3:</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_Toc203719234 \h </w:instrText>
            </w:r>
            <w:r w:rsidR="002F196C" w:rsidRPr="002F196C">
              <w:rPr>
                <w:b w:val="0"/>
                <w:webHidden/>
              </w:rPr>
            </w:r>
            <w:r w:rsidR="002F196C" w:rsidRPr="002F196C">
              <w:rPr>
                <w:b w:val="0"/>
                <w:webHidden/>
              </w:rPr>
              <w:fldChar w:fldCharType="separate"/>
            </w:r>
            <w:r>
              <w:rPr>
                <w:b w:val="0"/>
                <w:webHidden/>
              </w:rPr>
              <w:t>41</w:t>
            </w:r>
            <w:r w:rsidR="002F196C" w:rsidRPr="002F196C">
              <w:rPr>
                <w:b w:val="0"/>
                <w:webHidden/>
              </w:rPr>
              <w:fldChar w:fldCharType="end"/>
            </w:r>
          </w:hyperlink>
        </w:p>
        <w:p w14:paraId="1A516185" w14:textId="178327F9"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35" w:history="1">
            <w:r w:rsidR="002F196C" w:rsidRPr="002F196C">
              <w:rPr>
                <w:rStyle w:val="Hyperlink"/>
                <w:b w:val="0"/>
              </w:rPr>
              <w:t>4.7.5</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Vĩnh Viễn 307:</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_Toc203719235 \h </w:instrText>
            </w:r>
            <w:r w:rsidR="002F196C" w:rsidRPr="002F196C">
              <w:rPr>
                <w:b w:val="0"/>
                <w:webHidden/>
              </w:rPr>
            </w:r>
            <w:r w:rsidR="002F196C" w:rsidRPr="002F196C">
              <w:rPr>
                <w:b w:val="0"/>
                <w:webHidden/>
              </w:rPr>
              <w:fldChar w:fldCharType="separate"/>
            </w:r>
            <w:r>
              <w:rPr>
                <w:b w:val="0"/>
                <w:webHidden/>
              </w:rPr>
              <w:t>41</w:t>
            </w:r>
            <w:r w:rsidR="002F196C" w:rsidRPr="002F196C">
              <w:rPr>
                <w:b w:val="0"/>
                <w:webHidden/>
              </w:rPr>
              <w:fldChar w:fldCharType="end"/>
            </w:r>
          </w:hyperlink>
        </w:p>
        <w:p w14:paraId="3F16EB4E" w14:textId="4C10D2CE"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36" w:history="1">
            <w:r w:rsidR="002F196C" w:rsidRPr="002F196C">
              <w:rPr>
                <w:rStyle w:val="Hyperlink"/>
                <w:b w:val="0"/>
              </w:rPr>
              <w:t>4.7.6</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Hồng Thái 463/64:</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_Toc203719236 \h </w:instrText>
            </w:r>
            <w:r w:rsidR="002F196C" w:rsidRPr="002F196C">
              <w:rPr>
                <w:b w:val="0"/>
                <w:webHidden/>
              </w:rPr>
            </w:r>
            <w:r w:rsidR="002F196C" w:rsidRPr="002F196C">
              <w:rPr>
                <w:b w:val="0"/>
                <w:webHidden/>
              </w:rPr>
              <w:fldChar w:fldCharType="separate"/>
            </w:r>
            <w:r>
              <w:rPr>
                <w:b w:val="0"/>
                <w:webHidden/>
              </w:rPr>
              <w:t>42</w:t>
            </w:r>
            <w:r w:rsidR="002F196C" w:rsidRPr="002F196C">
              <w:rPr>
                <w:b w:val="0"/>
                <w:webHidden/>
              </w:rPr>
              <w:fldChar w:fldCharType="end"/>
            </w:r>
          </w:hyperlink>
        </w:p>
        <w:p w14:paraId="6D4DEDD1" w14:textId="4B18A731"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37" w:history="1">
            <w:r w:rsidR="002F196C" w:rsidRPr="002F196C">
              <w:rPr>
                <w:rStyle w:val="Hyperlink"/>
                <w:b w:val="0"/>
              </w:rPr>
              <w:t>4.7.7</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Hiến Thành 1I:</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_Toc203719237 \h </w:instrText>
            </w:r>
            <w:r w:rsidR="002F196C" w:rsidRPr="002F196C">
              <w:rPr>
                <w:b w:val="0"/>
                <w:webHidden/>
              </w:rPr>
            </w:r>
            <w:r w:rsidR="002F196C" w:rsidRPr="002F196C">
              <w:rPr>
                <w:b w:val="0"/>
                <w:webHidden/>
              </w:rPr>
              <w:fldChar w:fldCharType="separate"/>
            </w:r>
            <w:r>
              <w:rPr>
                <w:b w:val="0"/>
                <w:webHidden/>
              </w:rPr>
              <w:t>42</w:t>
            </w:r>
            <w:r w:rsidR="002F196C" w:rsidRPr="002F196C">
              <w:rPr>
                <w:b w:val="0"/>
                <w:webHidden/>
              </w:rPr>
              <w:fldChar w:fldCharType="end"/>
            </w:r>
          </w:hyperlink>
        </w:p>
        <w:p w14:paraId="61A96D00" w14:textId="31116C27"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38" w:history="1">
            <w:r w:rsidR="002F196C" w:rsidRPr="002F196C">
              <w:rPr>
                <w:rStyle w:val="Hyperlink"/>
                <w:b w:val="0"/>
              </w:rPr>
              <w:t>4.7.8</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Bảng tính toán phân bố phụ tải sau trước và sau cải tạo:</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_Toc203719238 \h </w:instrText>
            </w:r>
            <w:r w:rsidR="002F196C" w:rsidRPr="002F196C">
              <w:rPr>
                <w:b w:val="0"/>
                <w:webHidden/>
              </w:rPr>
            </w:r>
            <w:r w:rsidR="002F196C" w:rsidRPr="002F196C">
              <w:rPr>
                <w:b w:val="0"/>
                <w:webHidden/>
              </w:rPr>
              <w:fldChar w:fldCharType="separate"/>
            </w:r>
            <w:r>
              <w:rPr>
                <w:b w:val="0"/>
                <w:webHidden/>
              </w:rPr>
              <w:t>42</w:t>
            </w:r>
            <w:r w:rsidR="002F196C" w:rsidRPr="002F196C">
              <w:rPr>
                <w:b w:val="0"/>
                <w:webHidden/>
              </w:rPr>
              <w:fldChar w:fldCharType="end"/>
            </w:r>
          </w:hyperlink>
        </w:p>
        <w:p w14:paraId="3BC77F6D" w14:textId="2AD680A1"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239" w:history="1">
            <w:r w:rsidR="002F196C" w:rsidRPr="002F196C">
              <w:rPr>
                <w:rStyle w:val="Hyperlink"/>
                <w:b w:val="0"/>
                <w14:scene3d>
                  <w14:camera w14:prst="orthographicFront"/>
                  <w14:lightRig w14:rig="threePt" w14:dir="t">
                    <w14:rot w14:lat="0" w14:lon="0" w14:rev="0"/>
                  </w14:lightRig>
                </w14:scene3d>
              </w:rPr>
              <w:t>CHƯƠNG 5:</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TIẾN ĐỘ THI CÔNG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_Toc203719239 \h </w:instrText>
            </w:r>
            <w:r w:rsidR="002F196C" w:rsidRPr="002F196C">
              <w:rPr>
                <w:b w:val="0"/>
                <w:webHidden/>
              </w:rPr>
            </w:r>
            <w:r w:rsidR="002F196C" w:rsidRPr="002F196C">
              <w:rPr>
                <w:b w:val="0"/>
                <w:webHidden/>
              </w:rPr>
              <w:fldChar w:fldCharType="separate"/>
            </w:r>
            <w:r>
              <w:rPr>
                <w:b w:val="0"/>
                <w:webHidden/>
              </w:rPr>
              <w:t>43</w:t>
            </w:r>
            <w:r w:rsidR="002F196C" w:rsidRPr="002F196C">
              <w:rPr>
                <w:b w:val="0"/>
                <w:webHidden/>
              </w:rPr>
              <w:fldChar w:fldCharType="end"/>
            </w:r>
          </w:hyperlink>
        </w:p>
        <w:p w14:paraId="6F705E0C" w14:textId="71FC4C4A"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240" w:history="1">
            <w:r w:rsidR="002F196C" w:rsidRPr="002F196C">
              <w:rPr>
                <w:rStyle w:val="Hyperlink"/>
                <w:b w:val="0"/>
                <w14:scene3d>
                  <w14:camera w14:prst="orthographicFront"/>
                  <w14:lightRig w14:rig="threePt" w14:dir="t">
                    <w14:rot w14:lat="0" w14:lon="0" w14:rev="0"/>
                  </w14:lightRig>
                </w14:scene3d>
              </w:rPr>
              <w:t>CHƯƠNG 6:</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BIỂU ĐỒ NHÂN LỰC VÀ DỰ TRÙ PHƯƠNG TIỆN XE MÁY THI CÔNG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_Toc203719240 \h </w:instrText>
            </w:r>
            <w:r w:rsidR="002F196C" w:rsidRPr="002F196C">
              <w:rPr>
                <w:b w:val="0"/>
                <w:webHidden/>
              </w:rPr>
            </w:r>
            <w:r w:rsidR="002F196C" w:rsidRPr="002F196C">
              <w:rPr>
                <w:b w:val="0"/>
                <w:webHidden/>
              </w:rPr>
              <w:fldChar w:fldCharType="separate"/>
            </w:r>
            <w:r>
              <w:rPr>
                <w:b w:val="0"/>
                <w:webHidden/>
              </w:rPr>
              <w:t>43</w:t>
            </w:r>
            <w:r w:rsidR="002F196C" w:rsidRPr="002F196C">
              <w:rPr>
                <w:b w:val="0"/>
                <w:webHidden/>
              </w:rPr>
              <w:fldChar w:fldCharType="end"/>
            </w:r>
          </w:hyperlink>
        </w:p>
        <w:p w14:paraId="44D4F050" w14:textId="7D9679DA"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41" w:history="1">
            <w:r w:rsidR="002F196C" w:rsidRPr="002F196C">
              <w:rPr>
                <w:rStyle w:val="Hyperlink"/>
                <w:b w:val="0"/>
              </w:rPr>
              <w:t>6.1</w:t>
            </w:r>
            <w:r w:rsidR="002F196C" w:rsidRPr="002F196C">
              <w:rPr>
                <w:rFonts w:asciiTheme="minorHAnsi" w:eastAsiaTheme="minorEastAsia" w:hAnsiTheme="minorHAnsi" w:cstheme="minorBidi"/>
                <w:b w:val="0"/>
                <w:sz w:val="22"/>
                <w:szCs w:val="22"/>
              </w:rPr>
              <w:tab/>
            </w:r>
            <w:r w:rsidR="002F196C" w:rsidRPr="002F196C">
              <w:rPr>
                <w:rStyle w:val="Hyperlink"/>
                <w:b w:val="0"/>
              </w:rPr>
              <w:t>Biểu đồ nhân lực.</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_Toc203719241 \h </w:instrText>
            </w:r>
            <w:r w:rsidR="002F196C" w:rsidRPr="002F196C">
              <w:rPr>
                <w:b w:val="0"/>
                <w:webHidden/>
              </w:rPr>
            </w:r>
            <w:r w:rsidR="002F196C" w:rsidRPr="002F196C">
              <w:rPr>
                <w:b w:val="0"/>
                <w:webHidden/>
              </w:rPr>
              <w:fldChar w:fldCharType="separate"/>
            </w:r>
            <w:r>
              <w:rPr>
                <w:b w:val="0"/>
                <w:webHidden/>
              </w:rPr>
              <w:t>43</w:t>
            </w:r>
            <w:r w:rsidR="002F196C" w:rsidRPr="002F196C">
              <w:rPr>
                <w:b w:val="0"/>
                <w:webHidden/>
              </w:rPr>
              <w:fldChar w:fldCharType="end"/>
            </w:r>
          </w:hyperlink>
        </w:p>
        <w:p w14:paraId="381413F1" w14:textId="3CFF2A40"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42" w:history="1">
            <w:r w:rsidR="002F196C" w:rsidRPr="002F196C">
              <w:rPr>
                <w:rStyle w:val="Hyperlink"/>
                <w:b w:val="0"/>
              </w:rPr>
              <w:t>6.2</w:t>
            </w:r>
            <w:r w:rsidR="002F196C" w:rsidRPr="002F196C">
              <w:rPr>
                <w:rFonts w:asciiTheme="minorHAnsi" w:eastAsiaTheme="minorEastAsia" w:hAnsiTheme="minorHAnsi" w:cstheme="minorBidi"/>
                <w:b w:val="0"/>
                <w:sz w:val="22"/>
                <w:szCs w:val="22"/>
              </w:rPr>
              <w:tab/>
            </w:r>
            <w:r w:rsidR="002F196C" w:rsidRPr="002F196C">
              <w:rPr>
                <w:rStyle w:val="Hyperlink"/>
                <w:b w:val="0"/>
              </w:rPr>
              <w:t>Bảng dự trù phương tiện xe máy thi công.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_Toc203719242 \h </w:instrText>
            </w:r>
            <w:r w:rsidR="002F196C" w:rsidRPr="002F196C">
              <w:rPr>
                <w:b w:val="0"/>
                <w:webHidden/>
              </w:rPr>
            </w:r>
            <w:r w:rsidR="002F196C" w:rsidRPr="002F196C">
              <w:rPr>
                <w:b w:val="0"/>
                <w:webHidden/>
              </w:rPr>
              <w:fldChar w:fldCharType="separate"/>
            </w:r>
            <w:r>
              <w:rPr>
                <w:b w:val="0"/>
                <w:webHidden/>
              </w:rPr>
              <w:t>43</w:t>
            </w:r>
            <w:r w:rsidR="002F196C" w:rsidRPr="002F196C">
              <w:rPr>
                <w:b w:val="0"/>
                <w:webHidden/>
              </w:rPr>
              <w:fldChar w:fldCharType="end"/>
            </w:r>
          </w:hyperlink>
        </w:p>
        <w:p w14:paraId="754DC716" w14:textId="6001916F"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243" w:history="1">
            <w:r w:rsidR="002F196C" w:rsidRPr="002F196C">
              <w:rPr>
                <w:rStyle w:val="Hyperlink"/>
                <w:b w:val="0"/>
                <w14:scene3d>
                  <w14:camera w14:prst="orthographicFront"/>
                  <w14:lightRig w14:rig="threePt" w14:dir="t">
                    <w14:rot w14:lat="0" w14:lon="0" w14:rev="0"/>
                  </w14:lightRig>
                </w14:scene3d>
              </w:rPr>
              <w:t>CHƯƠNG 7:</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BIỆN PHÁP AN TOÀN TRONG THI CÔNG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_Toc203719243 \h </w:instrText>
            </w:r>
            <w:r w:rsidR="002F196C" w:rsidRPr="002F196C">
              <w:rPr>
                <w:b w:val="0"/>
                <w:webHidden/>
              </w:rPr>
            </w:r>
            <w:r w:rsidR="002F196C" w:rsidRPr="002F196C">
              <w:rPr>
                <w:b w:val="0"/>
                <w:webHidden/>
              </w:rPr>
              <w:fldChar w:fldCharType="separate"/>
            </w:r>
            <w:r>
              <w:rPr>
                <w:b w:val="0"/>
                <w:webHidden/>
              </w:rPr>
              <w:t>43</w:t>
            </w:r>
            <w:r w:rsidR="002F196C" w:rsidRPr="002F196C">
              <w:rPr>
                <w:b w:val="0"/>
                <w:webHidden/>
              </w:rPr>
              <w:fldChar w:fldCharType="end"/>
            </w:r>
          </w:hyperlink>
        </w:p>
        <w:p w14:paraId="43DB7C38" w14:textId="129AA6D5"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244" w:history="1">
            <w:r w:rsidR="002F196C" w:rsidRPr="002F196C">
              <w:rPr>
                <w:rStyle w:val="Hyperlink"/>
                <w:b w:val="0"/>
                <w14:scene3d>
                  <w14:camera w14:prst="orthographicFront"/>
                  <w14:lightRig w14:rig="threePt" w14:dir="t">
                    <w14:rot w14:lat="0" w14:lon="0" w14:rev="0"/>
                  </w14:lightRig>
                </w14:scene3d>
              </w:rPr>
              <w:t>CHƯƠNG 1:</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TỔNG QUÁT</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_Toc203719244 \h </w:instrText>
            </w:r>
            <w:r w:rsidR="002F196C" w:rsidRPr="002F196C">
              <w:rPr>
                <w:b w:val="0"/>
                <w:webHidden/>
              </w:rPr>
            </w:r>
            <w:r w:rsidR="002F196C" w:rsidRPr="002F196C">
              <w:rPr>
                <w:b w:val="0"/>
                <w:webHidden/>
              </w:rPr>
              <w:fldChar w:fldCharType="separate"/>
            </w:r>
            <w:r>
              <w:rPr>
                <w:b w:val="0"/>
                <w:webHidden/>
              </w:rPr>
              <w:t>44</w:t>
            </w:r>
            <w:r w:rsidR="002F196C" w:rsidRPr="002F196C">
              <w:rPr>
                <w:b w:val="0"/>
                <w:webHidden/>
              </w:rPr>
              <w:fldChar w:fldCharType="end"/>
            </w:r>
          </w:hyperlink>
        </w:p>
        <w:p w14:paraId="56395978" w14:textId="3B390616"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45" w:history="1">
            <w:r w:rsidR="002F196C" w:rsidRPr="002F196C">
              <w:rPr>
                <w:rStyle w:val="Hyperlink"/>
                <w:b w:val="0"/>
              </w:rPr>
              <w:t>1.1</w:t>
            </w:r>
            <w:r w:rsidR="002F196C" w:rsidRPr="002F196C">
              <w:rPr>
                <w:rFonts w:asciiTheme="minorHAnsi" w:eastAsiaTheme="minorEastAsia" w:hAnsiTheme="minorHAnsi" w:cstheme="minorBidi"/>
                <w:b w:val="0"/>
                <w:sz w:val="22"/>
                <w:szCs w:val="22"/>
              </w:rPr>
              <w:tab/>
            </w:r>
            <w:r w:rsidR="002F196C" w:rsidRPr="002F196C">
              <w:rPr>
                <w:rStyle w:val="Hyperlink"/>
                <w:b w:val="0"/>
              </w:rPr>
              <w:t>Các căn cứ lập quy trình bảo trì:</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_Toc203719245 \h </w:instrText>
            </w:r>
            <w:r w:rsidR="002F196C" w:rsidRPr="002F196C">
              <w:rPr>
                <w:b w:val="0"/>
                <w:webHidden/>
              </w:rPr>
            </w:r>
            <w:r w:rsidR="002F196C" w:rsidRPr="002F196C">
              <w:rPr>
                <w:b w:val="0"/>
                <w:webHidden/>
              </w:rPr>
              <w:fldChar w:fldCharType="separate"/>
            </w:r>
            <w:r>
              <w:rPr>
                <w:b w:val="0"/>
                <w:webHidden/>
              </w:rPr>
              <w:t>44</w:t>
            </w:r>
            <w:r w:rsidR="002F196C" w:rsidRPr="002F196C">
              <w:rPr>
                <w:b w:val="0"/>
                <w:webHidden/>
              </w:rPr>
              <w:fldChar w:fldCharType="end"/>
            </w:r>
          </w:hyperlink>
        </w:p>
        <w:p w14:paraId="712A245C" w14:textId="66E75921"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46" w:history="1">
            <w:r w:rsidR="002F196C" w:rsidRPr="002F196C">
              <w:rPr>
                <w:rStyle w:val="Hyperlink"/>
                <w:b w:val="0"/>
              </w:rPr>
              <w:t>1.2</w:t>
            </w:r>
            <w:r w:rsidR="002F196C" w:rsidRPr="002F196C">
              <w:rPr>
                <w:rFonts w:asciiTheme="minorHAnsi" w:eastAsiaTheme="minorEastAsia" w:hAnsiTheme="minorHAnsi" w:cstheme="minorBidi"/>
                <w:b w:val="0"/>
                <w:sz w:val="22"/>
                <w:szCs w:val="22"/>
              </w:rPr>
              <w:tab/>
            </w:r>
            <w:r w:rsidR="002F196C" w:rsidRPr="002F196C">
              <w:rPr>
                <w:rStyle w:val="Hyperlink"/>
                <w:b w:val="0"/>
              </w:rPr>
              <w:t>Quy mô dự án:</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_Toc203719246 \h </w:instrText>
            </w:r>
            <w:r w:rsidR="002F196C" w:rsidRPr="002F196C">
              <w:rPr>
                <w:b w:val="0"/>
                <w:webHidden/>
              </w:rPr>
            </w:r>
            <w:r w:rsidR="002F196C" w:rsidRPr="002F196C">
              <w:rPr>
                <w:b w:val="0"/>
                <w:webHidden/>
              </w:rPr>
              <w:fldChar w:fldCharType="separate"/>
            </w:r>
            <w:r>
              <w:rPr>
                <w:b w:val="0"/>
                <w:webHidden/>
              </w:rPr>
              <w:t>44</w:t>
            </w:r>
            <w:r w:rsidR="002F196C" w:rsidRPr="002F196C">
              <w:rPr>
                <w:b w:val="0"/>
                <w:webHidden/>
              </w:rPr>
              <w:fldChar w:fldCharType="end"/>
            </w:r>
          </w:hyperlink>
        </w:p>
        <w:p w14:paraId="78C1E078" w14:textId="16FC35B6"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247" w:history="1">
            <w:r w:rsidR="002F196C" w:rsidRPr="002F196C">
              <w:rPr>
                <w:rStyle w:val="Hyperlink"/>
                <w:b w:val="0"/>
                <w14:scene3d>
                  <w14:camera w14:prst="orthographicFront"/>
                  <w14:lightRig w14:rig="threePt" w14:dir="t">
                    <w14:rot w14:lat="0" w14:lon="0" w14:rev="0"/>
                  </w14:lightRig>
                </w14:scene3d>
              </w:rPr>
              <w:t>CHƯƠNG 2:</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NỘI DUNG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_Toc203719247 \h </w:instrText>
            </w:r>
            <w:r w:rsidR="002F196C" w:rsidRPr="002F196C">
              <w:rPr>
                <w:b w:val="0"/>
                <w:webHidden/>
              </w:rPr>
            </w:r>
            <w:r w:rsidR="002F196C" w:rsidRPr="002F196C">
              <w:rPr>
                <w:b w:val="0"/>
                <w:webHidden/>
              </w:rPr>
              <w:fldChar w:fldCharType="separate"/>
            </w:r>
            <w:r>
              <w:rPr>
                <w:b w:val="0"/>
                <w:webHidden/>
              </w:rPr>
              <w:t>45</w:t>
            </w:r>
            <w:r w:rsidR="002F196C" w:rsidRPr="002F196C">
              <w:rPr>
                <w:b w:val="0"/>
                <w:webHidden/>
              </w:rPr>
              <w:fldChar w:fldCharType="end"/>
            </w:r>
          </w:hyperlink>
        </w:p>
        <w:p w14:paraId="40CD4FF5" w14:textId="35326372"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48" w:history="1">
            <w:r w:rsidR="002F196C" w:rsidRPr="002F196C">
              <w:rPr>
                <w:rStyle w:val="Hyperlink"/>
                <w:b w:val="0"/>
              </w:rPr>
              <w:t>2.1</w:t>
            </w:r>
            <w:r w:rsidR="002F196C" w:rsidRPr="002F196C">
              <w:rPr>
                <w:rFonts w:asciiTheme="minorHAnsi" w:eastAsiaTheme="minorEastAsia" w:hAnsiTheme="minorHAnsi" w:cstheme="minorBidi"/>
                <w:b w:val="0"/>
                <w:sz w:val="22"/>
                <w:szCs w:val="22"/>
              </w:rPr>
              <w:tab/>
            </w:r>
            <w:r w:rsidR="002F196C" w:rsidRPr="002F196C">
              <w:rPr>
                <w:rStyle w:val="Hyperlink"/>
                <w:b w:val="0"/>
              </w:rPr>
              <w:t>Các bộ phận công trình chủ yếu được đưa vào khai thác sử dụng: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_Toc203719248 \h </w:instrText>
            </w:r>
            <w:r w:rsidR="002F196C" w:rsidRPr="002F196C">
              <w:rPr>
                <w:b w:val="0"/>
                <w:webHidden/>
              </w:rPr>
            </w:r>
            <w:r w:rsidR="002F196C" w:rsidRPr="002F196C">
              <w:rPr>
                <w:b w:val="0"/>
                <w:webHidden/>
              </w:rPr>
              <w:fldChar w:fldCharType="separate"/>
            </w:r>
            <w:r>
              <w:rPr>
                <w:b w:val="0"/>
                <w:webHidden/>
              </w:rPr>
              <w:t>45</w:t>
            </w:r>
            <w:r w:rsidR="002F196C" w:rsidRPr="002F196C">
              <w:rPr>
                <w:b w:val="0"/>
                <w:webHidden/>
              </w:rPr>
              <w:fldChar w:fldCharType="end"/>
            </w:r>
          </w:hyperlink>
        </w:p>
        <w:p w14:paraId="1F81474B" w14:textId="3C61AE6A"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49" w:history="1">
            <w:r w:rsidR="002F196C" w:rsidRPr="002F196C">
              <w:rPr>
                <w:rStyle w:val="Hyperlink"/>
                <w:b w:val="0"/>
              </w:rPr>
              <w:t>2.2</w:t>
            </w:r>
            <w:r w:rsidR="002F196C" w:rsidRPr="002F196C">
              <w:rPr>
                <w:rFonts w:asciiTheme="minorHAnsi" w:eastAsiaTheme="minorEastAsia" w:hAnsiTheme="minorHAnsi" w:cstheme="minorBidi"/>
                <w:b w:val="0"/>
                <w:sz w:val="22"/>
                <w:szCs w:val="22"/>
              </w:rPr>
              <w:tab/>
            </w:r>
            <w:r w:rsidR="002F196C" w:rsidRPr="002F196C">
              <w:rPr>
                <w:rStyle w:val="Hyperlink"/>
                <w:b w:val="0"/>
              </w:rPr>
              <w:t>Trách nhiệm về công tác bảo trì:</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_Toc203719249 \h </w:instrText>
            </w:r>
            <w:r w:rsidR="002F196C" w:rsidRPr="002F196C">
              <w:rPr>
                <w:b w:val="0"/>
                <w:webHidden/>
              </w:rPr>
            </w:r>
            <w:r w:rsidR="002F196C" w:rsidRPr="002F196C">
              <w:rPr>
                <w:b w:val="0"/>
                <w:webHidden/>
              </w:rPr>
              <w:fldChar w:fldCharType="separate"/>
            </w:r>
            <w:r>
              <w:rPr>
                <w:b w:val="0"/>
                <w:webHidden/>
              </w:rPr>
              <w:t>50</w:t>
            </w:r>
            <w:r w:rsidR="002F196C" w:rsidRPr="002F196C">
              <w:rPr>
                <w:b w:val="0"/>
                <w:webHidden/>
              </w:rPr>
              <w:fldChar w:fldCharType="end"/>
            </w:r>
          </w:hyperlink>
        </w:p>
        <w:p w14:paraId="3D98C131" w14:textId="0E808A31"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50" w:history="1">
            <w:r w:rsidR="002F196C" w:rsidRPr="002F196C">
              <w:rPr>
                <w:rStyle w:val="Hyperlink"/>
                <w:b w:val="0"/>
              </w:rPr>
              <w:t>2.3</w:t>
            </w:r>
            <w:r w:rsidR="002F196C" w:rsidRPr="002F196C">
              <w:rPr>
                <w:rFonts w:asciiTheme="minorHAnsi" w:eastAsiaTheme="minorEastAsia" w:hAnsiTheme="minorHAnsi" w:cstheme="minorBidi"/>
                <w:b w:val="0"/>
                <w:sz w:val="22"/>
                <w:szCs w:val="22"/>
              </w:rPr>
              <w:tab/>
            </w:r>
            <w:r w:rsidR="002F196C" w:rsidRPr="002F196C">
              <w:rPr>
                <w:rStyle w:val="Hyperlink"/>
                <w:b w:val="0"/>
              </w:rPr>
              <w:t>Lập quy trình bảo trì công trình:</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_Toc203719250 \h </w:instrText>
            </w:r>
            <w:r w:rsidR="002F196C" w:rsidRPr="002F196C">
              <w:rPr>
                <w:b w:val="0"/>
                <w:webHidden/>
              </w:rPr>
            </w:r>
            <w:r w:rsidR="002F196C" w:rsidRPr="002F196C">
              <w:rPr>
                <w:b w:val="0"/>
                <w:webHidden/>
              </w:rPr>
              <w:fldChar w:fldCharType="separate"/>
            </w:r>
            <w:r>
              <w:rPr>
                <w:b w:val="0"/>
                <w:webHidden/>
              </w:rPr>
              <w:t>50</w:t>
            </w:r>
            <w:r w:rsidR="002F196C" w:rsidRPr="002F196C">
              <w:rPr>
                <w:b w:val="0"/>
                <w:webHidden/>
              </w:rPr>
              <w:fldChar w:fldCharType="end"/>
            </w:r>
          </w:hyperlink>
        </w:p>
        <w:p w14:paraId="28385071" w14:textId="2A3FE96C"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51" w:history="1">
            <w:r w:rsidR="002F196C" w:rsidRPr="002F196C">
              <w:rPr>
                <w:rStyle w:val="Hyperlink"/>
                <w:b w:val="0"/>
              </w:rPr>
              <w:t>2.4</w:t>
            </w:r>
            <w:r w:rsidR="002F196C" w:rsidRPr="002F196C">
              <w:rPr>
                <w:rFonts w:asciiTheme="minorHAnsi" w:eastAsiaTheme="minorEastAsia" w:hAnsiTheme="minorHAnsi" w:cstheme="minorBidi"/>
                <w:b w:val="0"/>
                <w:sz w:val="22"/>
                <w:szCs w:val="22"/>
              </w:rPr>
              <w:tab/>
            </w:r>
            <w:r w:rsidR="002F196C" w:rsidRPr="002F196C">
              <w:rPr>
                <w:rStyle w:val="Hyperlink"/>
                <w:b w:val="0"/>
              </w:rPr>
              <w:t>Phạm vi của công trình:</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_Toc203719251 \h </w:instrText>
            </w:r>
            <w:r w:rsidR="002F196C" w:rsidRPr="002F196C">
              <w:rPr>
                <w:b w:val="0"/>
                <w:webHidden/>
              </w:rPr>
            </w:r>
            <w:r w:rsidR="002F196C" w:rsidRPr="002F196C">
              <w:rPr>
                <w:b w:val="0"/>
                <w:webHidden/>
              </w:rPr>
              <w:fldChar w:fldCharType="separate"/>
            </w:r>
            <w:r>
              <w:rPr>
                <w:b w:val="0"/>
                <w:webHidden/>
              </w:rPr>
              <w:t>51</w:t>
            </w:r>
            <w:r w:rsidR="002F196C" w:rsidRPr="002F196C">
              <w:rPr>
                <w:b w:val="0"/>
                <w:webHidden/>
              </w:rPr>
              <w:fldChar w:fldCharType="end"/>
            </w:r>
          </w:hyperlink>
        </w:p>
        <w:p w14:paraId="1372B826" w14:textId="74FFADC3"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52" w:history="1">
            <w:r w:rsidR="002F196C" w:rsidRPr="002F196C">
              <w:rPr>
                <w:rStyle w:val="Hyperlink"/>
                <w:b w:val="0"/>
              </w:rPr>
              <w:t>2.5</w:t>
            </w:r>
            <w:r w:rsidR="002F196C" w:rsidRPr="002F196C">
              <w:rPr>
                <w:rFonts w:asciiTheme="minorHAnsi" w:eastAsiaTheme="minorEastAsia" w:hAnsiTheme="minorHAnsi" w:cstheme="minorBidi"/>
                <w:b w:val="0"/>
                <w:sz w:val="22"/>
                <w:szCs w:val="22"/>
              </w:rPr>
              <w:tab/>
            </w:r>
            <w:r w:rsidR="002F196C" w:rsidRPr="002F196C">
              <w:rPr>
                <w:rStyle w:val="Hyperlink"/>
                <w:b w:val="0"/>
              </w:rPr>
              <w:t>Thực hiện bảo trì công trình:</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_Toc203719252 \h </w:instrText>
            </w:r>
            <w:r w:rsidR="002F196C" w:rsidRPr="002F196C">
              <w:rPr>
                <w:b w:val="0"/>
                <w:webHidden/>
              </w:rPr>
            </w:r>
            <w:r w:rsidR="002F196C" w:rsidRPr="002F196C">
              <w:rPr>
                <w:b w:val="0"/>
                <w:webHidden/>
              </w:rPr>
              <w:fldChar w:fldCharType="separate"/>
            </w:r>
            <w:r>
              <w:rPr>
                <w:b w:val="0"/>
                <w:webHidden/>
              </w:rPr>
              <w:t>51</w:t>
            </w:r>
            <w:r w:rsidR="002F196C" w:rsidRPr="002F196C">
              <w:rPr>
                <w:b w:val="0"/>
                <w:webHidden/>
              </w:rPr>
              <w:fldChar w:fldCharType="end"/>
            </w:r>
          </w:hyperlink>
        </w:p>
        <w:p w14:paraId="330F4D04" w14:textId="7002855D"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53" w:history="1">
            <w:r w:rsidR="002F196C" w:rsidRPr="002F196C">
              <w:rPr>
                <w:rStyle w:val="Hyperlink"/>
                <w:b w:val="0"/>
              </w:rPr>
              <w:t>2.5.1</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Công tác kiểm tra:</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_Toc203719253 \h </w:instrText>
            </w:r>
            <w:r w:rsidR="002F196C" w:rsidRPr="002F196C">
              <w:rPr>
                <w:b w:val="0"/>
                <w:webHidden/>
              </w:rPr>
            </w:r>
            <w:r w:rsidR="002F196C" w:rsidRPr="002F196C">
              <w:rPr>
                <w:b w:val="0"/>
                <w:webHidden/>
              </w:rPr>
              <w:fldChar w:fldCharType="separate"/>
            </w:r>
            <w:r>
              <w:rPr>
                <w:b w:val="0"/>
                <w:webHidden/>
              </w:rPr>
              <w:t>51</w:t>
            </w:r>
            <w:r w:rsidR="002F196C" w:rsidRPr="002F196C">
              <w:rPr>
                <w:b w:val="0"/>
                <w:webHidden/>
              </w:rPr>
              <w:fldChar w:fldCharType="end"/>
            </w:r>
          </w:hyperlink>
        </w:p>
        <w:p w14:paraId="6D0A69AB" w14:textId="77E6D22D"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54" w:history="1">
            <w:r w:rsidR="002F196C" w:rsidRPr="002F196C">
              <w:rPr>
                <w:rStyle w:val="Hyperlink"/>
                <w:b w:val="0"/>
              </w:rPr>
              <w:t>2.5.2</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Bảo dưỡng công trình:</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_Toc203719254 \h </w:instrText>
            </w:r>
            <w:r w:rsidR="002F196C" w:rsidRPr="002F196C">
              <w:rPr>
                <w:b w:val="0"/>
                <w:webHidden/>
              </w:rPr>
            </w:r>
            <w:r w:rsidR="002F196C" w:rsidRPr="002F196C">
              <w:rPr>
                <w:b w:val="0"/>
                <w:webHidden/>
              </w:rPr>
              <w:fldChar w:fldCharType="separate"/>
            </w:r>
            <w:r>
              <w:rPr>
                <w:b w:val="0"/>
                <w:webHidden/>
              </w:rPr>
              <w:t>51</w:t>
            </w:r>
            <w:r w:rsidR="002F196C" w:rsidRPr="002F196C">
              <w:rPr>
                <w:b w:val="0"/>
                <w:webHidden/>
              </w:rPr>
              <w:fldChar w:fldCharType="end"/>
            </w:r>
          </w:hyperlink>
        </w:p>
        <w:p w14:paraId="4384AF72" w14:textId="1857171C"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55" w:history="1">
            <w:r w:rsidR="002F196C" w:rsidRPr="002F196C">
              <w:rPr>
                <w:rStyle w:val="Hyperlink"/>
                <w:b w:val="0"/>
              </w:rPr>
              <w:t>2.5.3</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Kiểm định chất lượng công trình phục vụ bảo trì công trình:</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_Toc203719255 \h </w:instrText>
            </w:r>
            <w:r w:rsidR="002F196C" w:rsidRPr="002F196C">
              <w:rPr>
                <w:b w:val="0"/>
                <w:webHidden/>
              </w:rPr>
            </w:r>
            <w:r w:rsidR="002F196C" w:rsidRPr="002F196C">
              <w:rPr>
                <w:b w:val="0"/>
                <w:webHidden/>
              </w:rPr>
              <w:fldChar w:fldCharType="separate"/>
            </w:r>
            <w:r>
              <w:rPr>
                <w:b w:val="0"/>
                <w:webHidden/>
              </w:rPr>
              <w:t>51</w:t>
            </w:r>
            <w:r w:rsidR="002F196C" w:rsidRPr="002F196C">
              <w:rPr>
                <w:b w:val="0"/>
                <w:webHidden/>
              </w:rPr>
              <w:fldChar w:fldCharType="end"/>
            </w:r>
          </w:hyperlink>
        </w:p>
        <w:p w14:paraId="544B78A9" w14:textId="07744602"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56" w:history="1">
            <w:r w:rsidR="002F196C" w:rsidRPr="002F196C">
              <w:rPr>
                <w:rStyle w:val="Hyperlink"/>
                <w:b w:val="0"/>
              </w:rPr>
              <w:t>2.5.4</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Sửa chữa công trình định kỳ hoặc đột xuất</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_Toc203719256 \h </w:instrText>
            </w:r>
            <w:r w:rsidR="002F196C" w:rsidRPr="002F196C">
              <w:rPr>
                <w:b w:val="0"/>
                <w:webHidden/>
              </w:rPr>
            </w:r>
            <w:r w:rsidR="002F196C" w:rsidRPr="002F196C">
              <w:rPr>
                <w:b w:val="0"/>
                <w:webHidden/>
              </w:rPr>
              <w:fldChar w:fldCharType="separate"/>
            </w:r>
            <w:r>
              <w:rPr>
                <w:b w:val="0"/>
                <w:webHidden/>
              </w:rPr>
              <w:t>52</w:t>
            </w:r>
            <w:r w:rsidR="002F196C" w:rsidRPr="002F196C">
              <w:rPr>
                <w:b w:val="0"/>
                <w:webHidden/>
              </w:rPr>
              <w:fldChar w:fldCharType="end"/>
            </w:r>
          </w:hyperlink>
        </w:p>
        <w:p w14:paraId="6E60D9D6" w14:textId="4B72B3C8"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57" w:history="1">
            <w:r w:rsidR="002F196C" w:rsidRPr="002F196C">
              <w:rPr>
                <w:rStyle w:val="Hyperlink"/>
                <w:b w:val="0"/>
              </w:rPr>
              <w:t>2.5.5</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Lập và quản lý hồ sơ bảo trì công trình:</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_Toc203719257 \h </w:instrText>
            </w:r>
            <w:r w:rsidR="002F196C" w:rsidRPr="002F196C">
              <w:rPr>
                <w:b w:val="0"/>
                <w:webHidden/>
              </w:rPr>
            </w:r>
            <w:r w:rsidR="002F196C" w:rsidRPr="002F196C">
              <w:rPr>
                <w:b w:val="0"/>
                <w:webHidden/>
              </w:rPr>
              <w:fldChar w:fldCharType="separate"/>
            </w:r>
            <w:r>
              <w:rPr>
                <w:b w:val="0"/>
                <w:webHidden/>
              </w:rPr>
              <w:t>52</w:t>
            </w:r>
            <w:r w:rsidR="002F196C" w:rsidRPr="002F196C">
              <w:rPr>
                <w:b w:val="0"/>
                <w:webHidden/>
              </w:rPr>
              <w:fldChar w:fldCharType="end"/>
            </w:r>
          </w:hyperlink>
        </w:p>
        <w:p w14:paraId="1491DCE8" w14:textId="4F7C92E0"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58" w:history="1">
            <w:r w:rsidR="002F196C" w:rsidRPr="002F196C">
              <w:rPr>
                <w:rStyle w:val="Hyperlink"/>
                <w:b w:val="0"/>
              </w:rPr>
              <w:t>2.5.6</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Đánh giá an toàn chịu lực và an toàn vận hành công trình trong quá trình khai thác, sử dụng: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_Toc203719258 \h </w:instrText>
            </w:r>
            <w:r w:rsidR="002F196C" w:rsidRPr="002F196C">
              <w:rPr>
                <w:b w:val="0"/>
                <w:webHidden/>
              </w:rPr>
            </w:r>
            <w:r w:rsidR="002F196C" w:rsidRPr="002F196C">
              <w:rPr>
                <w:b w:val="0"/>
                <w:webHidden/>
              </w:rPr>
              <w:fldChar w:fldCharType="separate"/>
            </w:r>
            <w:r>
              <w:rPr>
                <w:b w:val="0"/>
                <w:webHidden/>
              </w:rPr>
              <w:t>52</w:t>
            </w:r>
            <w:r w:rsidR="002F196C" w:rsidRPr="002F196C">
              <w:rPr>
                <w:b w:val="0"/>
                <w:webHidden/>
              </w:rPr>
              <w:fldChar w:fldCharType="end"/>
            </w:r>
          </w:hyperlink>
        </w:p>
        <w:p w14:paraId="3AD474FE" w14:textId="2C305EE1"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59" w:history="1">
            <w:r w:rsidR="002F196C" w:rsidRPr="002F196C">
              <w:rPr>
                <w:rStyle w:val="Hyperlink"/>
                <w:b w:val="0"/>
              </w:rPr>
              <w:t>2.6</w:t>
            </w:r>
            <w:r w:rsidR="002F196C" w:rsidRPr="002F196C">
              <w:rPr>
                <w:rFonts w:asciiTheme="minorHAnsi" w:eastAsiaTheme="minorEastAsia" w:hAnsiTheme="minorHAnsi" w:cstheme="minorBidi"/>
                <w:b w:val="0"/>
                <w:sz w:val="22"/>
                <w:szCs w:val="22"/>
              </w:rPr>
              <w:tab/>
            </w:r>
            <w:r w:rsidR="002F196C" w:rsidRPr="002F196C">
              <w:rPr>
                <w:rStyle w:val="Hyperlink"/>
                <w:b w:val="0"/>
              </w:rPr>
              <w:t>Lập kế hoạch bảo trì công trình</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_Toc203719259 \h </w:instrText>
            </w:r>
            <w:r w:rsidR="002F196C" w:rsidRPr="002F196C">
              <w:rPr>
                <w:b w:val="0"/>
                <w:webHidden/>
              </w:rPr>
            </w:r>
            <w:r w:rsidR="002F196C" w:rsidRPr="002F196C">
              <w:rPr>
                <w:b w:val="0"/>
                <w:webHidden/>
              </w:rPr>
              <w:fldChar w:fldCharType="separate"/>
            </w:r>
            <w:r>
              <w:rPr>
                <w:b w:val="0"/>
                <w:webHidden/>
              </w:rPr>
              <w:t>52</w:t>
            </w:r>
            <w:r w:rsidR="002F196C" w:rsidRPr="002F196C">
              <w:rPr>
                <w:b w:val="0"/>
                <w:webHidden/>
              </w:rPr>
              <w:fldChar w:fldCharType="end"/>
            </w:r>
          </w:hyperlink>
        </w:p>
        <w:p w14:paraId="0398FD68" w14:textId="6CD4075E"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60" w:history="1">
            <w:r w:rsidR="002F196C" w:rsidRPr="002F196C">
              <w:rPr>
                <w:rStyle w:val="Hyperlink"/>
                <w:b w:val="0"/>
              </w:rPr>
              <w:t>2.7</w:t>
            </w:r>
            <w:r w:rsidR="002F196C" w:rsidRPr="002F196C">
              <w:rPr>
                <w:rFonts w:asciiTheme="minorHAnsi" w:eastAsiaTheme="minorEastAsia" w:hAnsiTheme="minorHAnsi" w:cstheme="minorBidi"/>
                <w:b w:val="0"/>
                <w:sz w:val="22"/>
                <w:szCs w:val="22"/>
              </w:rPr>
              <w:tab/>
            </w:r>
            <w:r w:rsidR="002F196C" w:rsidRPr="002F196C">
              <w:rPr>
                <w:rStyle w:val="Hyperlink"/>
                <w:b w:val="0"/>
              </w:rPr>
              <w:t>Quản lý chất lượng công việc bảo trì công trình</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_Toc203719260 \h </w:instrText>
            </w:r>
            <w:r w:rsidR="002F196C" w:rsidRPr="002F196C">
              <w:rPr>
                <w:b w:val="0"/>
                <w:webHidden/>
              </w:rPr>
            </w:r>
            <w:r w:rsidR="002F196C" w:rsidRPr="002F196C">
              <w:rPr>
                <w:b w:val="0"/>
                <w:webHidden/>
              </w:rPr>
              <w:fldChar w:fldCharType="separate"/>
            </w:r>
            <w:r>
              <w:rPr>
                <w:b w:val="0"/>
                <w:webHidden/>
              </w:rPr>
              <w:t>53</w:t>
            </w:r>
            <w:r w:rsidR="002F196C" w:rsidRPr="002F196C">
              <w:rPr>
                <w:b w:val="0"/>
                <w:webHidden/>
              </w:rPr>
              <w:fldChar w:fldCharType="end"/>
            </w:r>
          </w:hyperlink>
        </w:p>
        <w:p w14:paraId="1F3E3D0D" w14:textId="2C4D1D4A"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61" w:history="1">
            <w:r w:rsidR="002F196C" w:rsidRPr="002F196C">
              <w:rPr>
                <w:rStyle w:val="Hyperlink"/>
                <w:b w:val="0"/>
              </w:rPr>
              <w:t>2.8</w:t>
            </w:r>
            <w:r w:rsidR="002F196C" w:rsidRPr="002F196C">
              <w:rPr>
                <w:rFonts w:asciiTheme="minorHAnsi" w:eastAsiaTheme="minorEastAsia" w:hAnsiTheme="minorHAnsi" w:cstheme="minorBidi"/>
                <w:b w:val="0"/>
                <w:sz w:val="22"/>
                <w:szCs w:val="22"/>
              </w:rPr>
              <w:tab/>
            </w:r>
            <w:r w:rsidR="002F196C" w:rsidRPr="002F196C">
              <w:rPr>
                <w:rStyle w:val="Hyperlink"/>
                <w:b w:val="0"/>
              </w:rPr>
              <w:t>Chi phí bảo trì công trình</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_Toc203719261 \h </w:instrText>
            </w:r>
            <w:r w:rsidR="002F196C" w:rsidRPr="002F196C">
              <w:rPr>
                <w:b w:val="0"/>
                <w:webHidden/>
              </w:rPr>
            </w:r>
            <w:r w:rsidR="002F196C" w:rsidRPr="002F196C">
              <w:rPr>
                <w:b w:val="0"/>
                <w:webHidden/>
              </w:rPr>
              <w:fldChar w:fldCharType="separate"/>
            </w:r>
            <w:r>
              <w:rPr>
                <w:b w:val="0"/>
                <w:webHidden/>
              </w:rPr>
              <w:t>53</w:t>
            </w:r>
            <w:r w:rsidR="002F196C" w:rsidRPr="002F196C">
              <w:rPr>
                <w:b w:val="0"/>
                <w:webHidden/>
              </w:rPr>
              <w:fldChar w:fldCharType="end"/>
            </w:r>
          </w:hyperlink>
        </w:p>
        <w:p w14:paraId="31B8CD07" w14:textId="5A66E044" w:rsidR="002F196C" w:rsidRPr="002F196C" w:rsidRDefault="00B94227">
          <w:pPr>
            <w:pStyle w:val="TOC1"/>
            <w:tabs>
              <w:tab w:val="left" w:pos="2080"/>
            </w:tabs>
            <w:rPr>
              <w:rFonts w:asciiTheme="minorHAnsi" w:eastAsiaTheme="minorEastAsia" w:hAnsiTheme="minorHAnsi" w:cstheme="minorBidi"/>
              <w:b w:val="0"/>
              <w:sz w:val="22"/>
              <w:szCs w:val="22"/>
              <w:lang w:val="en-US" w:eastAsia="en-US"/>
            </w:rPr>
          </w:pPr>
          <w:hyperlink w:anchor="_Toc203719262" w:history="1">
            <w:r w:rsidR="002F196C" w:rsidRPr="002F196C">
              <w:rPr>
                <w:rStyle w:val="Hyperlink"/>
                <w:b w:val="0"/>
                <w14:scene3d>
                  <w14:camera w14:prst="orthographicFront"/>
                  <w14:lightRig w14:rig="threePt" w14:dir="t">
                    <w14:rot w14:lat="0" w14:lon="0" w14:rev="0"/>
                  </w14:lightRig>
                </w14:scene3d>
              </w:rPr>
              <w:t>CHƯƠNG 3:</w:t>
            </w:r>
            <w:r w:rsidR="002F196C" w:rsidRPr="002F196C">
              <w:rPr>
                <w:rFonts w:asciiTheme="minorHAnsi" w:eastAsiaTheme="minorEastAsia" w:hAnsiTheme="minorHAnsi" w:cstheme="minorBidi"/>
                <w:b w:val="0"/>
                <w:sz w:val="22"/>
                <w:szCs w:val="22"/>
                <w:lang w:val="en-US" w:eastAsia="en-US"/>
              </w:rPr>
              <w:tab/>
            </w:r>
            <w:r w:rsidR="002F196C" w:rsidRPr="002F196C">
              <w:rPr>
                <w:rStyle w:val="Hyperlink"/>
                <w:b w:val="0"/>
              </w:rPr>
              <w:t>QUY TRÌNH BẢO DƯỠNG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_Toc203719262 \h </w:instrText>
            </w:r>
            <w:r w:rsidR="002F196C" w:rsidRPr="002F196C">
              <w:rPr>
                <w:b w:val="0"/>
                <w:webHidden/>
              </w:rPr>
            </w:r>
            <w:r w:rsidR="002F196C" w:rsidRPr="002F196C">
              <w:rPr>
                <w:b w:val="0"/>
                <w:webHidden/>
              </w:rPr>
              <w:fldChar w:fldCharType="separate"/>
            </w:r>
            <w:r>
              <w:rPr>
                <w:b w:val="0"/>
                <w:webHidden/>
              </w:rPr>
              <w:t>55</w:t>
            </w:r>
            <w:r w:rsidR="002F196C" w:rsidRPr="002F196C">
              <w:rPr>
                <w:b w:val="0"/>
                <w:webHidden/>
              </w:rPr>
              <w:fldChar w:fldCharType="end"/>
            </w:r>
          </w:hyperlink>
        </w:p>
        <w:p w14:paraId="199E4CF4" w14:textId="6DEB339A"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63" w:history="1">
            <w:r w:rsidR="002F196C" w:rsidRPr="002F196C">
              <w:rPr>
                <w:rStyle w:val="Hyperlink"/>
                <w:b w:val="0"/>
              </w:rPr>
              <w:t>3.1</w:t>
            </w:r>
            <w:r w:rsidR="002F196C" w:rsidRPr="002F196C">
              <w:rPr>
                <w:rFonts w:asciiTheme="minorHAnsi" w:eastAsiaTheme="minorEastAsia" w:hAnsiTheme="minorHAnsi" w:cstheme="minorBidi"/>
                <w:b w:val="0"/>
                <w:sz w:val="22"/>
                <w:szCs w:val="22"/>
              </w:rPr>
              <w:tab/>
            </w:r>
            <w:r w:rsidR="002F196C" w:rsidRPr="002F196C">
              <w:rPr>
                <w:rStyle w:val="Hyperlink"/>
                <w:b w:val="0"/>
              </w:rPr>
              <w:t>Tuổi thọ công trình (thời gian sử dụng giả định của công trình):</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_Toc203719263 \h </w:instrText>
            </w:r>
            <w:r w:rsidR="002F196C" w:rsidRPr="002F196C">
              <w:rPr>
                <w:b w:val="0"/>
                <w:webHidden/>
              </w:rPr>
            </w:r>
            <w:r w:rsidR="002F196C" w:rsidRPr="002F196C">
              <w:rPr>
                <w:b w:val="0"/>
                <w:webHidden/>
              </w:rPr>
              <w:fldChar w:fldCharType="separate"/>
            </w:r>
            <w:r>
              <w:rPr>
                <w:b w:val="0"/>
                <w:webHidden/>
              </w:rPr>
              <w:t>55</w:t>
            </w:r>
            <w:r w:rsidR="002F196C" w:rsidRPr="002F196C">
              <w:rPr>
                <w:b w:val="0"/>
                <w:webHidden/>
              </w:rPr>
              <w:fldChar w:fldCharType="end"/>
            </w:r>
          </w:hyperlink>
        </w:p>
        <w:p w14:paraId="68FAE416" w14:textId="50F0B88E" w:rsidR="002F196C" w:rsidRPr="002F196C" w:rsidRDefault="00B94227">
          <w:pPr>
            <w:pStyle w:val="TOC2"/>
            <w:tabs>
              <w:tab w:val="left" w:pos="840"/>
            </w:tabs>
            <w:rPr>
              <w:rFonts w:asciiTheme="minorHAnsi" w:eastAsiaTheme="minorEastAsia" w:hAnsiTheme="minorHAnsi" w:cstheme="minorBidi"/>
              <w:b w:val="0"/>
              <w:sz w:val="22"/>
              <w:szCs w:val="22"/>
            </w:rPr>
          </w:pPr>
          <w:hyperlink w:anchor="_Toc203719264" w:history="1">
            <w:r w:rsidR="002F196C" w:rsidRPr="002F196C">
              <w:rPr>
                <w:rStyle w:val="Hyperlink"/>
                <w:b w:val="0"/>
              </w:rPr>
              <w:t>3.2</w:t>
            </w:r>
            <w:r w:rsidR="002F196C" w:rsidRPr="002F196C">
              <w:rPr>
                <w:rFonts w:asciiTheme="minorHAnsi" w:eastAsiaTheme="minorEastAsia" w:hAnsiTheme="minorHAnsi" w:cstheme="minorBidi"/>
                <w:b w:val="0"/>
                <w:sz w:val="22"/>
                <w:szCs w:val="22"/>
              </w:rPr>
              <w:tab/>
            </w:r>
            <w:r w:rsidR="002F196C" w:rsidRPr="002F196C">
              <w:rPr>
                <w:rStyle w:val="Hyperlink"/>
                <w:b w:val="0"/>
              </w:rPr>
              <w:t>Quy trình vận hành - bảo dưỡng:</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_Toc203719264 \h </w:instrText>
            </w:r>
            <w:r w:rsidR="002F196C" w:rsidRPr="002F196C">
              <w:rPr>
                <w:b w:val="0"/>
                <w:webHidden/>
              </w:rPr>
            </w:r>
            <w:r w:rsidR="002F196C" w:rsidRPr="002F196C">
              <w:rPr>
                <w:b w:val="0"/>
                <w:webHidden/>
              </w:rPr>
              <w:fldChar w:fldCharType="separate"/>
            </w:r>
            <w:r>
              <w:rPr>
                <w:b w:val="0"/>
                <w:webHidden/>
              </w:rPr>
              <w:t>55</w:t>
            </w:r>
            <w:r w:rsidR="002F196C" w:rsidRPr="002F196C">
              <w:rPr>
                <w:b w:val="0"/>
                <w:webHidden/>
              </w:rPr>
              <w:fldChar w:fldCharType="end"/>
            </w:r>
          </w:hyperlink>
        </w:p>
        <w:p w14:paraId="7C0D09B6" w14:textId="147B19B0"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65" w:history="1">
            <w:r w:rsidR="002F196C" w:rsidRPr="002F196C">
              <w:rPr>
                <w:rStyle w:val="Hyperlink"/>
                <w:b w:val="0"/>
              </w:rPr>
              <w:t>3.2.1</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DAO ĐÓNG CẮT CÓ TẢI – LOẠI KÍN (LBS):</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_Toc203719265 \h </w:instrText>
            </w:r>
            <w:r w:rsidR="002F196C" w:rsidRPr="002F196C">
              <w:rPr>
                <w:b w:val="0"/>
                <w:webHidden/>
              </w:rPr>
            </w:r>
            <w:r w:rsidR="002F196C" w:rsidRPr="002F196C">
              <w:rPr>
                <w:b w:val="0"/>
                <w:webHidden/>
              </w:rPr>
              <w:fldChar w:fldCharType="separate"/>
            </w:r>
            <w:r>
              <w:rPr>
                <w:b w:val="0"/>
                <w:webHidden/>
              </w:rPr>
              <w:t>55</w:t>
            </w:r>
            <w:r w:rsidR="002F196C" w:rsidRPr="002F196C">
              <w:rPr>
                <w:b w:val="0"/>
                <w:webHidden/>
              </w:rPr>
              <w:fldChar w:fldCharType="end"/>
            </w:r>
          </w:hyperlink>
        </w:p>
        <w:p w14:paraId="1B3A96A3" w14:textId="615086C8"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66" w:history="1">
            <w:r w:rsidR="002F196C" w:rsidRPr="002F196C">
              <w:rPr>
                <w:rStyle w:val="Hyperlink"/>
                <w:b w:val="0"/>
              </w:rPr>
              <w:t>3.2.2</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TRẠM BIẾN THẾ PHÂN PHỐI:</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_Toc203719266 \h </w:instrText>
            </w:r>
            <w:r w:rsidR="002F196C" w:rsidRPr="002F196C">
              <w:rPr>
                <w:b w:val="0"/>
                <w:webHidden/>
              </w:rPr>
            </w:r>
            <w:r w:rsidR="002F196C" w:rsidRPr="002F196C">
              <w:rPr>
                <w:b w:val="0"/>
                <w:webHidden/>
              </w:rPr>
              <w:fldChar w:fldCharType="separate"/>
            </w:r>
            <w:r>
              <w:rPr>
                <w:b w:val="0"/>
                <w:webHidden/>
              </w:rPr>
              <w:t>58</w:t>
            </w:r>
            <w:r w:rsidR="002F196C" w:rsidRPr="002F196C">
              <w:rPr>
                <w:b w:val="0"/>
                <w:webHidden/>
              </w:rPr>
              <w:fldChar w:fldCharType="end"/>
            </w:r>
          </w:hyperlink>
        </w:p>
        <w:p w14:paraId="31B1A715" w14:textId="2E96250C"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67" w:history="1">
            <w:r w:rsidR="002F196C" w:rsidRPr="002F196C">
              <w:rPr>
                <w:rStyle w:val="Hyperlink"/>
                <w:b w:val="0"/>
              </w:rPr>
              <w:t>3.2.3</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MÁY CẮT HẠ THẾ:</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_Toc203719267 \h </w:instrText>
            </w:r>
            <w:r w:rsidR="002F196C" w:rsidRPr="002F196C">
              <w:rPr>
                <w:b w:val="0"/>
                <w:webHidden/>
              </w:rPr>
            </w:r>
            <w:r w:rsidR="002F196C" w:rsidRPr="002F196C">
              <w:rPr>
                <w:b w:val="0"/>
                <w:webHidden/>
              </w:rPr>
              <w:fldChar w:fldCharType="separate"/>
            </w:r>
            <w:r>
              <w:rPr>
                <w:b w:val="0"/>
                <w:webHidden/>
              </w:rPr>
              <w:t>63</w:t>
            </w:r>
            <w:r w:rsidR="002F196C" w:rsidRPr="002F196C">
              <w:rPr>
                <w:b w:val="0"/>
                <w:webHidden/>
              </w:rPr>
              <w:fldChar w:fldCharType="end"/>
            </w:r>
          </w:hyperlink>
        </w:p>
        <w:p w14:paraId="0763AF7E" w14:textId="1F6AC8D0"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68" w:history="1">
            <w:r w:rsidR="002F196C" w:rsidRPr="002F196C">
              <w:rPr>
                <w:rStyle w:val="Hyperlink"/>
                <w:b w:val="0"/>
                <w:lang w:val="en-US"/>
              </w:rPr>
              <w:t>3.2.4</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lang w:val="en-US"/>
              </w:rPr>
              <w:t>TUYẾN CÁP NGẦM TRUNG THẾ:</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_Toc203719268 \h </w:instrText>
            </w:r>
            <w:r w:rsidR="002F196C" w:rsidRPr="002F196C">
              <w:rPr>
                <w:b w:val="0"/>
                <w:webHidden/>
              </w:rPr>
            </w:r>
            <w:r w:rsidR="002F196C" w:rsidRPr="002F196C">
              <w:rPr>
                <w:b w:val="0"/>
                <w:webHidden/>
              </w:rPr>
              <w:fldChar w:fldCharType="separate"/>
            </w:r>
            <w:r>
              <w:rPr>
                <w:b w:val="0"/>
                <w:webHidden/>
              </w:rPr>
              <w:t>64</w:t>
            </w:r>
            <w:r w:rsidR="002F196C" w:rsidRPr="002F196C">
              <w:rPr>
                <w:b w:val="0"/>
                <w:webHidden/>
              </w:rPr>
              <w:fldChar w:fldCharType="end"/>
            </w:r>
          </w:hyperlink>
        </w:p>
        <w:p w14:paraId="1650269B" w14:textId="369FD068"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69" w:history="1">
            <w:r w:rsidR="002F196C" w:rsidRPr="002F196C">
              <w:rPr>
                <w:rStyle w:val="Hyperlink"/>
                <w:b w:val="0"/>
              </w:rPr>
              <w:t>3.2.5</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ĐƯỜNG DÂY TRUNG THẾ NỔI:</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_Toc203719269 \h </w:instrText>
            </w:r>
            <w:r w:rsidR="002F196C" w:rsidRPr="002F196C">
              <w:rPr>
                <w:b w:val="0"/>
                <w:webHidden/>
              </w:rPr>
            </w:r>
            <w:r w:rsidR="002F196C" w:rsidRPr="002F196C">
              <w:rPr>
                <w:b w:val="0"/>
                <w:webHidden/>
              </w:rPr>
              <w:fldChar w:fldCharType="separate"/>
            </w:r>
            <w:r>
              <w:rPr>
                <w:b w:val="0"/>
                <w:webHidden/>
              </w:rPr>
              <w:t>68</w:t>
            </w:r>
            <w:r w:rsidR="002F196C" w:rsidRPr="002F196C">
              <w:rPr>
                <w:b w:val="0"/>
                <w:webHidden/>
              </w:rPr>
              <w:fldChar w:fldCharType="end"/>
            </w:r>
          </w:hyperlink>
        </w:p>
        <w:p w14:paraId="1BE5B3C5" w14:textId="3D988173" w:rsidR="002F196C" w:rsidRPr="002F196C" w:rsidRDefault="00B94227">
          <w:pPr>
            <w:pStyle w:val="TOC3"/>
            <w:tabs>
              <w:tab w:val="left" w:pos="1540"/>
            </w:tabs>
            <w:rPr>
              <w:rFonts w:asciiTheme="minorHAnsi" w:eastAsiaTheme="minorEastAsia" w:hAnsiTheme="minorHAnsi" w:cstheme="minorBidi"/>
              <w:b w:val="0"/>
              <w:bCs w:val="0"/>
              <w:sz w:val="22"/>
              <w:szCs w:val="22"/>
              <w:lang w:val="en-US"/>
            </w:rPr>
          </w:pPr>
          <w:hyperlink w:anchor="_Toc203719270" w:history="1">
            <w:r w:rsidR="002F196C" w:rsidRPr="002F196C">
              <w:rPr>
                <w:rStyle w:val="Hyperlink"/>
                <w:b w:val="0"/>
              </w:rPr>
              <w:t>3.2.6</w:t>
            </w:r>
            <w:r w:rsidR="002F196C" w:rsidRPr="002F196C">
              <w:rPr>
                <w:rFonts w:asciiTheme="minorHAnsi" w:eastAsiaTheme="minorEastAsia" w:hAnsiTheme="minorHAnsi" w:cstheme="minorBidi"/>
                <w:b w:val="0"/>
                <w:bCs w:val="0"/>
                <w:sz w:val="22"/>
                <w:szCs w:val="22"/>
                <w:lang w:val="en-US"/>
              </w:rPr>
              <w:tab/>
            </w:r>
            <w:r w:rsidR="002F196C" w:rsidRPr="002F196C">
              <w:rPr>
                <w:rStyle w:val="Hyperlink"/>
                <w:b w:val="0"/>
              </w:rPr>
              <w:t>ĐƯỜNG DÂY HẠ:</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_Toc203719270 \h </w:instrText>
            </w:r>
            <w:r w:rsidR="002F196C" w:rsidRPr="002F196C">
              <w:rPr>
                <w:b w:val="0"/>
                <w:webHidden/>
              </w:rPr>
            </w:r>
            <w:r w:rsidR="002F196C" w:rsidRPr="002F196C">
              <w:rPr>
                <w:b w:val="0"/>
                <w:webHidden/>
              </w:rPr>
              <w:fldChar w:fldCharType="separate"/>
            </w:r>
            <w:r>
              <w:rPr>
                <w:b w:val="0"/>
                <w:webHidden/>
              </w:rPr>
              <w:t>71</w:t>
            </w:r>
            <w:r w:rsidR="002F196C" w:rsidRPr="002F196C">
              <w:rPr>
                <w:b w:val="0"/>
                <w:webHidden/>
              </w:rPr>
              <w:fldChar w:fldCharType="end"/>
            </w:r>
          </w:hyperlink>
        </w:p>
        <w:p w14:paraId="562E4D87" w14:textId="203E5CA8" w:rsidR="002F196C" w:rsidRPr="002F196C" w:rsidRDefault="00B94227">
          <w:pPr>
            <w:pStyle w:val="TOC1"/>
            <w:rPr>
              <w:rFonts w:asciiTheme="minorHAnsi" w:eastAsiaTheme="minorEastAsia" w:hAnsiTheme="minorHAnsi" w:cstheme="minorBidi"/>
              <w:b w:val="0"/>
              <w:sz w:val="22"/>
              <w:szCs w:val="22"/>
              <w:lang w:val="en-US" w:eastAsia="en-US"/>
            </w:rPr>
          </w:pPr>
          <w:hyperlink w:anchor="_Toc203719271" w:history="1">
            <w:r w:rsidR="002F196C" w:rsidRPr="002F196C">
              <w:rPr>
                <w:rStyle w:val="Hyperlink"/>
                <w:b w:val="0"/>
              </w:rPr>
              <w:t>PHỤC LỤC KHỐI LƯỢNG VẬT TƯ</w:t>
            </w:r>
            <w:r w:rsidR="002F196C" w:rsidRPr="002F196C">
              <w:rPr>
                <w:b w:val="0"/>
                <w:webHidden/>
              </w:rPr>
              <w:tab/>
            </w:r>
            <w:r w:rsidR="002F196C" w:rsidRPr="002F196C">
              <w:rPr>
                <w:b w:val="0"/>
                <w:webHidden/>
              </w:rPr>
              <w:fldChar w:fldCharType="begin"/>
            </w:r>
            <w:r w:rsidR="002F196C" w:rsidRPr="002F196C">
              <w:rPr>
                <w:b w:val="0"/>
                <w:webHidden/>
              </w:rPr>
              <w:instrText xml:space="preserve"> PAGEREF _Toc203719271 \h </w:instrText>
            </w:r>
            <w:r w:rsidR="002F196C" w:rsidRPr="002F196C">
              <w:rPr>
                <w:b w:val="0"/>
                <w:webHidden/>
              </w:rPr>
            </w:r>
            <w:r w:rsidR="002F196C" w:rsidRPr="002F196C">
              <w:rPr>
                <w:b w:val="0"/>
                <w:webHidden/>
              </w:rPr>
              <w:fldChar w:fldCharType="separate"/>
            </w:r>
            <w:r>
              <w:rPr>
                <w:b w:val="0"/>
                <w:webHidden/>
              </w:rPr>
              <w:t>76</w:t>
            </w:r>
            <w:r w:rsidR="002F196C" w:rsidRPr="002F196C">
              <w:rPr>
                <w:b w:val="0"/>
                <w:webHidden/>
              </w:rPr>
              <w:fldChar w:fldCharType="end"/>
            </w:r>
          </w:hyperlink>
        </w:p>
        <w:p w14:paraId="6E4FE38D" w14:textId="0F0F8BA6" w:rsidR="00BF6A24" w:rsidRDefault="00BF6A24" w:rsidP="00B22FFC">
          <w:pPr>
            <w:spacing w:before="0" w:beforeAutospacing="0" w:after="0" w:afterAutospacing="0" w:line="240" w:lineRule="auto"/>
            <w:rPr>
              <w:bCs/>
            </w:rPr>
          </w:pPr>
          <w:r w:rsidRPr="002F196C">
            <w:rPr>
              <w:bCs/>
              <w:noProof/>
              <w:sz w:val="24"/>
              <w:szCs w:val="24"/>
            </w:rPr>
            <w:fldChar w:fldCharType="end"/>
          </w:r>
        </w:p>
      </w:sdtContent>
    </w:sdt>
    <w:p w14:paraId="185442BD" w14:textId="77777777" w:rsidR="009B4B9B" w:rsidRDefault="009B4B9B" w:rsidP="00B22FFC">
      <w:pPr>
        <w:spacing w:before="0" w:beforeAutospacing="0" w:after="0" w:afterAutospacing="0" w:line="240" w:lineRule="auto"/>
      </w:pPr>
    </w:p>
    <w:p w14:paraId="4F2CD761" w14:textId="28C67E10" w:rsidR="009B4B9B" w:rsidRDefault="009B4B9B" w:rsidP="00B22FFC">
      <w:pPr>
        <w:spacing w:before="0" w:beforeAutospacing="0" w:after="0" w:afterAutospacing="0" w:line="240" w:lineRule="auto"/>
      </w:pPr>
    </w:p>
    <w:p w14:paraId="61DEF1CB" w14:textId="13402C7C" w:rsidR="009B4B9B" w:rsidRDefault="009B4B9B" w:rsidP="00B22FFC">
      <w:pPr>
        <w:spacing w:before="0" w:beforeAutospacing="0" w:after="0" w:afterAutospacing="0" w:line="240" w:lineRule="auto"/>
      </w:pPr>
    </w:p>
    <w:p w14:paraId="1FF75A08" w14:textId="187BFFB8" w:rsidR="009B4B9B" w:rsidRDefault="009B4B9B" w:rsidP="00B22FFC">
      <w:pPr>
        <w:spacing w:before="0" w:beforeAutospacing="0" w:after="0" w:afterAutospacing="0" w:line="240" w:lineRule="auto"/>
      </w:pPr>
    </w:p>
    <w:p w14:paraId="680E02CB" w14:textId="77777777" w:rsidR="003853C8" w:rsidRDefault="003853C8" w:rsidP="00B22FFC">
      <w:pPr>
        <w:spacing w:before="0" w:beforeAutospacing="0" w:after="0" w:afterAutospacing="0" w:line="240" w:lineRule="auto"/>
      </w:pPr>
    </w:p>
    <w:p w14:paraId="07198CAE" w14:textId="61A65269" w:rsidR="009B4B9B" w:rsidRDefault="009B4B9B" w:rsidP="00B22FFC">
      <w:pPr>
        <w:spacing w:before="0" w:beforeAutospacing="0" w:after="0" w:afterAutospacing="0" w:line="240" w:lineRule="auto"/>
      </w:pPr>
    </w:p>
    <w:p w14:paraId="44B4684D" w14:textId="18AC8A1A" w:rsidR="009B4B9B" w:rsidRDefault="009B4B9B" w:rsidP="00B22FFC">
      <w:pPr>
        <w:spacing w:before="0" w:beforeAutospacing="0" w:after="0" w:afterAutospacing="0" w:line="240" w:lineRule="auto"/>
      </w:pPr>
    </w:p>
    <w:p w14:paraId="2E3ABF1E" w14:textId="7415647A" w:rsidR="009B4B9B" w:rsidRDefault="009B4B9B" w:rsidP="00B22FFC">
      <w:pPr>
        <w:spacing w:before="0" w:beforeAutospacing="0" w:after="0" w:afterAutospacing="0" w:line="240" w:lineRule="auto"/>
      </w:pPr>
    </w:p>
    <w:p w14:paraId="73BC9DB8" w14:textId="20E8C878" w:rsidR="009B4B9B" w:rsidRDefault="009B4B9B" w:rsidP="00B22FFC">
      <w:pPr>
        <w:spacing w:before="0" w:beforeAutospacing="0" w:after="0" w:afterAutospacing="0" w:line="240" w:lineRule="auto"/>
      </w:pPr>
    </w:p>
    <w:p w14:paraId="1D5F5B91" w14:textId="4C543CFF" w:rsidR="00EF7B08" w:rsidRDefault="00EF7B08" w:rsidP="00B22FFC">
      <w:pPr>
        <w:spacing w:before="0" w:beforeAutospacing="0" w:after="0" w:afterAutospacing="0" w:line="240" w:lineRule="auto"/>
      </w:pPr>
    </w:p>
    <w:p w14:paraId="56B4DB80" w14:textId="5CEBEA98" w:rsidR="00EF7B08" w:rsidRDefault="00EF7B08" w:rsidP="00B22FFC">
      <w:pPr>
        <w:spacing w:before="0" w:beforeAutospacing="0" w:after="0" w:afterAutospacing="0" w:line="240" w:lineRule="auto"/>
      </w:pPr>
    </w:p>
    <w:p w14:paraId="6193B484" w14:textId="658BA009" w:rsidR="00EF7B08" w:rsidRDefault="00EF7B08" w:rsidP="00B22FFC">
      <w:pPr>
        <w:spacing w:before="0" w:beforeAutospacing="0" w:after="0" w:afterAutospacing="0" w:line="240" w:lineRule="auto"/>
      </w:pPr>
    </w:p>
    <w:p w14:paraId="38876D69" w14:textId="3180DB82" w:rsidR="00EF7B08" w:rsidRDefault="00EF7B08" w:rsidP="00B22FFC">
      <w:pPr>
        <w:spacing w:before="0" w:beforeAutospacing="0" w:after="0" w:afterAutospacing="0" w:line="240" w:lineRule="auto"/>
      </w:pPr>
    </w:p>
    <w:p w14:paraId="3771DBAD" w14:textId="057C7A1D" w:rsidR="00EF7B08" w:rsidRDefault="00EF7B08" w:rsidP="00B22FFC">
      <w:pPr>
        <w:spacing w:before="0" w:beforeAutospacing="0" w:after="0" w:afterAutospacing="0" w:line="240" w:lineRule="auto"/>
      </w:pPr>
    </w:p>
    <w:p w14:paraId="13654BE2" w14:textId="297372A1" w:rsidR="00EF7B08" w:rsidRDefault="00EF7B08" w:rsidP="00B22FFC">
      <w:pPr>
        <w:spacing w:before="0" w:beforeAutospacing="0" w:after="0" w:afterAutospacing="0" w:line="240" w:lineRule="auto"/>
      </w:pPr>
    </w:p>
    <w:p w14:paraId="4D0142C2" w14:textId="2A6950A2" w:rsidR="00EF7B08" w:rsidRDefault="00EF7B08" w:rsidP="00B22FFC">
      <w:pPr>
        <w:spacing w:before="0" w:beforeAutospacing="0" w:after="0" w:afterAutospacing="0" w:line="240" w:lineRule="auto"/>
      </w:pPr>
    </w:p>
    <w:p w14:paraId="254722D5" w14:textId="3674A250" w:rsidR="00EF7B08" w:rsidRDefault="00EF7B08" w:rsidP="00B22FFC">
      <w:pPr>
        <w:spacing w:before="0" w:beforeAutospacing="0" w:after="0" w:afterAutospacing="0" w:line="240" w:lineRule="auto"/>
      </w:pPr>
    </w:p>
    <w:p w14:paraId="3383A703" w14:textId="436A7A83" w:rsidR="00EF7B08" w:rsidRDefault="00EF7B08" w:rsidP="00B22FFC">
      <w:pPr>
        <w:spacing w:before="0" w:beforeAutospacing="0" w:after="0" w:afterAutospacing="0" w:line="240" w:lineRule="auto"/>
      </w:pPr>
    </w:p>
    <w:p w14:paraId="66EABE97" w14:textId="63C081C4" w:rsidR="00EF7B08" w:rsidRDefault="00EF7B08" w:rsidP="00B22FFC">
      <w:pPr>
        <w:spacing w:before="0" w:beforeAutospacing="0" w:after="0" w:afterAutospacing="0" w:line="240" w:lineRule="auto"/>
      </w:pPr>
    </w:p>
    <w:p w14:paraId="6B3F3B5B" w14:textId="26E09264" w:rsidR="00EF7B08" w:rsidRDefault="00EF7B08" w:rsidP="00B22FFC">
      <w:pPr>
        <w:spacing w:before="0" w:beforeAutospacing="0" w:after="0" w:afterAutospacing="0" w:line="240" w:lineRule="auto"/>
      </w:pPr>
    </w:p>
    <w:p w14:paraId="105CBE3A" w14:textId="6FCDC332" w:rsidR="00EF7B08" w:rsidRDefault="00EF7B08" w:rsidP="00B22FFC">
      <w:pPr>
        <w:spacing w:before="0" w:beforeAutospacing="0" w:after="0" w:afterAutospacing="0" w:line="240" w:lineRule="auto"/>
      </w:pPr>
    </w:p>
    <w:p w14:paraId="43C63EE3" w14:textId="14EF9144" w:rsidR="00EF7B08" w:rsidRDefault="00EF7B08" w:rsidP="00B22FFC">
      <w:pPr>
        <w:spacing w:before="0" w:beforeAutospacing="0" w:after="0" w:afterAutospacing="0" w:line="240" w:lineRule="auto"/>
      </w:pPr>
    </w:p>
    <w:p w14:paraId="45A4893D" w14:textId="056BFE0A" w:rsidR="00EF7B08" w:rsidRDefault="00EF7B08" w:rsidP="00B22FFC">
      <w:pPr>
        <w:spacing w:before="0" w:beforeAutospacing="0" w:after="0" w:afterAutospacing="0" w:line="240" w:lineRule="auto"/>
      </w:pPr>
    </w:p>
    <w:p w14:paraId="1AFD7597" w14:textId="3CB637AB" w:rsidR="00EF7B08" w:rsidRDefault="00EF7B08" w:rsidP="00B22FFC">
      <w:pPr>
        <w:spacing w:before="0" w:beforeAutospacing="0" w:after="0" w:afterAutospacing="0" w:line="240" w:lineRule="auto"/>
      </w:pPr>
    </w:p>
    <w:p w14:paraId="3582605B" w14:textId="443BB9ED" w:rsidR="002F196C" w:rsidRDefault="002F196C" w:rsidP="00B22FFC">
      <w:pPr>
        <w:spacing w:before="0" w:beforeAutospacing="0" w:after="0" w:afterAutospacing="0" w:line="240" w:lineRule="auto"/>
      </w:pPr>
    </w:p>
    <w:p w14:paraId="425892F0" w14:textId="1EEC93DE" w:rsidR="002F196C" w:rsidRDefault="002F196C" w:rsidP="00B22FFC">
      <w:pPr>
        <w:spacing w:before="0" w:beforeAutospacing="0" w:after="0" w:afterAutospacing="0" w:line="240" w:lineRule="auto"/>
      </w:pPr>
    </w:p>
    <w:p w14:paraId="74F15F45" w14:textId="634D5E73" w:rsidR="002F196C" w:rsidRDefault="002F196C" w:rsidP="00B22FFC">
      <w:pPr>
        <w:spacing w:before="0" w:beforeAutospacing="0" w:after="0" w:afterAutospacing="0" w:line="240" w:lineRule="auto"/>
      </w:pPr>
    </w:p>
    <w:p w14:paraId="2A2D40B7" w14:textId="77777777" w:rsidR="002F196C" w:rsidRDefault="002F196C" w:rsidP="00B22FFC">
      <w:pPr>
        <w:spacing w:before="0" w:beforeAutospacing="0" w:after="0" w:afterAutospacing="0" w:line="240" w:lineRule="auto"/>
      </w:pPr>
    </w:p>
    <w:p w14:paraId="0088CEC7" w14:textId="3184DC32" w:rsidR="00EF7B08" w:rsidRDefault="00EF7B08" w:rsidP="00B22FFC">
      <w:pPr>
        <w:spacing w:before="0" w:beforeAutospacing="0" w:after="0" w:afterAutospacing="0" w:line="240" w:lineRule="auto"/>
      </w:pPr>
    </w:p>
    <w:p w14:paraId="321A6E98" w14:textId="18C1269B" w:rsidR="00227ECD" w:rsidRPr="00227ECD" w:rsidRDefault="005E25EA" w:rsidP="00B22FFC">
      <w:pPr>
        <w:spacing w:before="0" w:beforeAutospacing="0" w:after="0" w:afterAutospacing="0" w:line="240" w:lineRule="auto"/>
        <w:jc w:val="center"/>
        <w:rPr>
          <w:b/>
          <w:sz w:val="30"/>
          <w:szCs w:val="30"/>
        </w:rPr>
      </w:pPr>
      <w:r w:rsidRPr="00227ECD">
        <w:rPr>
          <w:b/>
          <w:sz w:val="30"/>
          <w:szCs w:val="30"/>
        </w:rPr>
        <w:lastRenderedPageBreak/>
        <w:t>TẬP I: THUYẾT MINH-TỔ CHỨC XÂY DỰNG</w:t>
      </w:r>
      <w:bookmarkEnd w:id="3"/>
    </w:p>
    <w:p w14:paraId="2BE892A4" w14:textId="48BDBB29" w:rsidR="005E25EA" w:rsidRPr="00227ECD" w:rsidRDefault="005E25EA" w:rsidP="00B22FFC">
      <w:pPr>
        <w:spacing w:before="0" w:beforeAutospacing="0" w:after="0" w:afterAutospacing="0" w:line="240" w:lineRule="auto"/>
        <w:jc w:val="center"/>
        <w:rPr>
          <w:b/>
          <w:sz w:val="30"/>
          <w:szCs w:val="30"/>
        </w:rPr>
      </w:pPr>
      <w:bookmarkStart w:id="4" w:name="_Toc69406812"/>
      <w:r w:rsidRPr="00227ECD">
        <w:rPr>
          <w:b/>
          <w:sz w:val="30"/>
          <w:szCs w:val="30"/>
        </w:rPr>
        <w:t>TẬP I.1: THUYẾT MINH CÁC GIẢI PHÁP KỸ THUẬT</w:t>
      </w:r>
      <w:bookmarkEnd w:id="4"/>
    </w:p>
    <w:p w14:paraId="53BE2BE0" w14:textId="27F3D167" w:rsidR="00E135AD" w:rsidRPr="00E135AD" w:rsidRDefault="005E25EA" w:rsidP="00B22FFC">
      <w:pPr>
        <w:pStyle w:val="Heading1"/>
        <w:spacing w:after="0" w:afterAutospacing="0"/>
      </w:pPr>
      <w:bookmarkStart w:id="5" w:name="_Toc69406813"/>
      <w:bookmarkStart w:id="6" w:name="_Toc190520452"/>
      <w:bookmarkStart w:id="7" w:name="_Toc190526819"/>
      <w:bookmarkStart w:id="8" w:name="_Toc192947236"/>
      <w:bookmarkStart w:id="9" w:name="_Toc193097319"/>
      <w:bookmarkStart w:id="10" w:name="_Toc193825413"/>
      <w:bookmarkStart w:id="11" w:name="_Toc203719137"/>
      <w:r w:rsidRPr="00E66AF1">
        <w:t>QUY MÔ CÔNG TRÌNH</w:t>
      </w:r>
      <w:bookmarkEnd w:id="5"/>
      <w:bookmarkEnd w:id="6"/>
      <w:bookmarkEnd w:id="7"/>
      <w:bookmarkEnd w:id="8"/>
      <w:bookmarkEnd w:id="9"/>
      <w:bookmarkEnd w:id="10"/>
      <w:bookmarkEnd w:id="11"/>
    </w:p>
    <w:p w14:paraId="6676F7B5" w14:textId="747C4560" w:rsidR="00227ECD" w:rsidRDefault="0066463D" w:rsidP="00B22FFC">
      <w:pPr>
        <w:pStyle w:val="Heading2"/>
        <w:spacing w:line="240" w:lineRule="auto"/>
      </w:pPr>
      <w:bookmarkStart w:id="12" w:name="_Toc69406814"/>
      <w:r>
        <w:t xml:space="preserve"> </w:t>
      </w:r>
      <w:bookmarkStart w:id="13" w:name="_Toc190520453"/>
      <w:bookmarkStart w:id="14" w:name="_Toc190520608"/>
      <w:bookmarkStart w:id="15" w:name="_Toc190526820"/>
      <w:bookmarkStart w:id="16" w:name="_Toc192947237"/>
      <w:bookmarkStart w:id="17" w:name="_Toc193097320"/>
      <w:bookmarkStart w:id="18" w:name="_Toc193825414"/>
      <w:bookmarkStart w:id="19" w:name="_Toc203719138"/>
      <w:r w:rsidR="004E27C4" w:rsidRPr="00BD1A7D">
        <w:t>Cơ sở lập</w:t>
      </w:r>
      <w:r w:rsidR="007B7F19" w:rsidRPr="00BD1A7D">
        <w:t xml:space="preserve"> BCKT-KT</w:t>
      </w:r>
      <w:r w:rsidR="00F3382C" w:rsidRPr="00BD1A7D">
        <w:t>:</w:t>
      </w:r>
      <w:bookmarkEnd w:id="12"/>
      <w:bookmarkEnd w:id="13"/>
      <w:bookmarkEnd w:id="14"/>
      <w:bookmarkEnd w:id="15"/>
      <w:bookmarkEnd w:id="16"/>
      <w:bookmarkEnd w:id="17"/>
      <w:bookmarkEnd w:id="18"/>
      <w:bookmarkEnd w:id="19"/>
    </w:p>
    <w:p w14:paraId="1571C833" w14:textId="77777777" w:rsidR="00895062" w:rsidRPr="00895062" w:rsidRDefault="00895062" w:rsidP="00B22FFC">
      <w:pPr>
        <w:pStyle w:val="Heading3"/>
        <w:spacing w:line="240" w:lineRule="auto"/>
        <w:rPr>
          <w:rFonts w:eastAsia="Times New Roman"/>
          <w:bCs/>
        </w:rPr>
      </w:pPr>
      <w:bookmarkStart w:id="20" w:name="_Toc192947238"/>
      <w:bookmarkStart w:id="21" w:name="_Toc193097321"/>
      <w:bookmarkStart w:id="22" w:name="_Toc193825415"/>
      <w:bookmarkStart w:id="23" w:name="_Toc203719139"/>
      <w:r w:rsidRPr="00895062">
        <w:rPr>
          <w:rFonts w:eastAsia="Times New Roman"/>
          <w:bCs/>
        </w:rPr>
        <w:t>Căn cứ chung:</w:t>
      </w:r>
      <w:bookmarkEnd w:id="20"/>
      <w:bookmarkEnd w:id="21"/>
      <w:bookmarkEnd w:id="22"/>
      <w:bookmarkEnd w:id="23"/>
    </w:p>
    <w:p w14:paraId="491A11E9" w14:textId="77777777" w:rsidR="00895062" w:rsidRPr="00C90A46" w:rsidRDefault="00895062" w:rsidP="00B22FFC">
      <w:pPr>
        <w:pStyle w:val="Style9"/>
        <w:ind w:left="284" w:firstLine="0"/>
      </w:pPr>
      <w:r w:rsidRPr="00C90A46">
        <w:t xml:space="preserve">Căn cứ Luật Xây dựng số 50/2014/QH13 ngày 18/06/2014; luật số 03/2016/QH14 ngày 22/11/2016; luật số 35/2018/QH14 ngày 20/11/2018; Luật số 40/2019/QH14 ngày 13/06/2019 và luật số 62/2020/QH14 ngày 17/06/2020 về việc sửa đổi, bổ sung một số điều của Luật Xây dựng; </w:t>
      </w:r>
    </w:p>
    <w:p w14:paraId="082DF921" w14:textId="77777777" w:rsidR="00895062" w:rsidRPr="00C90A46" w:rsidRDefault="00895062" w:rsidP="00B22FFC">
      <w:pPr>
        <w:pStyle w:val="Style9"/>
        <w:ind w:left="284" w:firstLine="0"/>
      </w:pPr>
      <w:r w:rsidRPr="00C90A46">
        <w:t>Luật Điện lực số 61/2024/QH15 ngày 30/11/2024 về quy hoạch phát triển điện lực, đầu tư xây dựng dự án điện lực, phát triển điện năng lượng tái tạo, điện năng mới, …quản lý nhà nước về điện lực;</w:t>
      </w:r>
    </w:p>
    <w:p w14:paraId="66BB2687" w14:textId="77777777" w:rsidR="00895062" w:rsidRPr="00C90A46" w:rsidRDefault="00895062" w:rsidP="00B22FFC">
      <w:pPr>
        <w:pStyle w:val="Style9"/>
        <w:ind w:left="284" w:firstLine="0"/>
      </w:pPr>
      <w:r w:rsidRPr="00C90A46">
        <w:t>Căn cứ Nghị định 137/2013/NĐ-CP ngày 21/10/2013 của Chính phủ về quy định chi tiết thi hành một số điều của Luật điện lực và Luật sửa đổi, bổ sung một số điều của Luật điện lực;</w:t>
      </w:r>
    </w:p>
    <w:p w14:paraId="34C1E415" w14:textId="435F0B1D" w:rsidR="00895062" w:rsidRPr="00C90A46" w:rsidRDefault="002D22D0" w:rsidP="00B22FFC">
      <w:pPr>
        <w:pStyle w:val="Style9"/>
        <w:ind w:left="284" w:firstLine="0"/>
      </w:pPr>
      <w:r w:rsidRPr="00C90A46">
        <w:t>Căn cứ Nghị định số 62</w:t>
      </w:r>
      <w:r w:rsidR="00895062" w:rsidRPr="00C90A46">
        <w:t>/20</w:t>
      </w:r>
      <w:r w:rsidRPr="00C90A46">
        <w:t>25</w:t>
      </w:r>
      <w:r w:rsidR="00895062" w:rsidRPr="00C90A46">
        <w:t xml:space="preserve">/NĐ-CP ngày </w:t>
      </w:r>
      <w:r w:rsidRPr="00C90A46">
        <w:t>04</w:t>
      </w:r>
      <w:r w:rsidR="00895062" w:rsidRPr="00C90A46">
        <w:t>/</w:t>
      </w:r>
      <w:r w:rsidRPr="00C90A46">
        <w:t>3</w:t>
      </w:r>
      <w:r w:rsidR="00895062" w:rsidRPr="00C90A46">
        <w:t>/20</w:t>
      </w:r>
      <w:r w:rsidRPr="00C90A46">
        <w:t>25</w:t>
      </w:r>
      <w:r w:rsidR="00895062" w:rsidRPr="00C90A46">
        <w:t xml:space="preserve"> của Chính phủ quy định chi tiết thi hành Luật Điện lực về </w:t>
      </w:r>
      <w:r w:rsidRPr="00C90A46">
        <w:t xml:space="preserve">bảo vệ công trình </w:t>
      </w:r>
      <w:r w:rsidR="00895062" w:rsidRPr="00C90A46">
        <w:t>điện</w:t>
      </w:r>
      <w:r w:rsidRPr="00C90A46">
        <w:t xml:space="preserve"> lực và an toàn trong lĩnh vực điện lực</w:t>
      </w:r>
      <w:r w:rsidR="00895062" w:rsidRPr="00C90A46">
        <w:t>;</w:t>
      </w:r>
    </w:p>
    <w:p w14:paraId="0D57C7B5" w14:textId="77777777" w:rsidR="00895062" w:rsidRPr="00C90A46" w:rsidRDefault="00895062" w:rsidP="00B22FFC">
      <w:pPr>
        <w:pStyle w:val="Style9"/>
        <w:ind w:left="284" w:firstLine="0"/>
      </w:pPr>
      <w:r w:rsidRPr="00C90A46">
        <w:t xml:space="preserve">Căn cứ Quyết định số 959/QĐ-EVN ngày 26/07/2021 của Tập đoàn Điện lực Việt Nam về việc ban hành Quy trình </w:t>
      </w:r>
      <w:proofErr w:type="gramStart"/>
      <w:r w:rsidRPr="00C90A46">
        <w:t>An</w:t>
      </w:r>
      <w:proofErr w:type="gramEnd"/>
      <w:r w:rsidRPr="00C90A46">
        <w:t xml:space="preserve"> toàn điện trong Tập đoàn Điện lực Quốc gia Việt Nam;</w:t>
      </w:r>
    </w:p>
    <w:p w14:paraId="7B952891" w14:textId="77777777" w:rsidR="00895062" w:rsidRPr="00C90A46" w:rsidRDefault="00895062" w:rsidP="00B22FFC">
      <w:pPr>
        <w:pStyle w:val="Style9"/>
        <w:ind w:left="284" w:firstLine="0"/>
      </w:pPr>
      <w:r w:rsidRPr="00C90A46">
        <w:t>Căn cứ Quyết định số 30/2018/QĐ-UB ngày 04/09/2018 của UBND Thành Phố về việc Sửa đổi, bổ sung một số điều tại Quyết định số 09/2014/QĐ-UB ngày 20/02/2014 của UBND Thành Phố về việc ban hành Quy định về thi công xây dựng công trình thiết yếu trong phạm vi bảo vệ kết cấu hạ tầng giao thông đường bộ trên địa bàn Thành phố Hồ Chí Minh;</w:t>
      </w:r>
    </w:p>
    <w:p w14:paraId="24423D43" w14:textId="2A399336" w:rsidR="00895062" w:rsidRPr="00C90A46" w:rsidRDefault="00895062" w:rsidP="00B22FFC">
      <w:pPr>
        <w:pStyle w:val="Style9"/>
        <w:ind w:left="284" w:firstLine="0"/>
      </w:pPr>
      <w:r w:rsidRPr="00C90A46">
        <w:t xml:space="preserve">Căn cứ </w:t>
      </w:r>
      <w:r w:rsidR="002D22D0" w:rsidRPr="00C90A46">
        <w:t>Nghị định 99/2021/NĐ-CP ngày 11/11/2021</w:t>
      </w:r>
      <w:r w:rsidRPr="00C90A46">
        <w:t xml:space="preserve"> của </w:t>
      </w:r>
      <w:r w:rsidR="002D22D0" w:rsidRPr="00C90A46">
        <w:t>Chính phủ quy định về quản lý, thanh toán, quyết toán dự án sử dụng vốn đầu tư công</w:t>
      </w:r>
      <w:r w:rsidRPr="00C90A46">
        <w:t>;</w:t>
      </w:r>
    </w:p>
    <w:p w14:paraId="1C34ED1D" w14:textId="77777777" w:rsidR="00895062" w:rsidRPr="00C90A46" w:rsidRDefault="00895062" w:rsidP="00B22FFC">
      <w:pPr>
        <w:pStyle w:val="Style9"/>
        <w:ind w:left="284" w:firstLine="0"/>
      </w:pPr>
      <w:r w:rsidRPr="00C90A46">
        <w:t>Căn cứ Quyết định số 336/QĐ-EVN ngày 09/3/2020 của Tập đoàn Điện lực Việt Nam về việc ban hành Quy định về nội dung, trình tự thực hiện công tác thẩm tra, thẩm định các dự án đầu tư xây dựng lưới điện đến 110kV áp dụng trong tập đoàn Điện lực Việt Nam;</w:t>
      </w:r>
    </w:p>
    <w:p w14:paraId="357926BC" w14:textId="77777777" w:rsidR="00895062" w:rsidRPr="00C90A46" w:rsidRDefault="00895062" w:rsidP="00B22FFC">
      <w:pPr>
        <w:pStyle w:val="Style9"/>
        <w:ind w:left="284" w:firstLine="0"/>
      </w:pPr>
      <w:r w:rsidRPr="00C90A46">
        <w:t>Quyết định số 143/QĐ-EVN ngày 26/11/2021 của EVN về việc ban hành Quy chế công tác đầu tư xây dựng trong Tập đoàn Điện lực Quốc gia Việt Nam</w:t>
      </w:r>
    </w:p>
    <w:p w14:paraId="03CFD2CB" w14:textId="77777777" w:rsidR="00895062" w:rsidRPr="00C90A46" w:rsidRDefault="00895062" w:rsidP="00B22FFC">
      <w:pPr>
        <w:pStyle w:val="Style9"/>
        <w:ind w:left="284" w:firstLine="0"/>
      </w:pPr>
      <w:r w:rsidRPr="00C90A46">
        <w:t>Căn cứ văn bản số 3653/EVNHCMC-QLĐT ngày 11/8/2020 về việc tiêu chí xếp hạng trong công tác ĐTXD.</w:t>
      </w:r>
    </w:p>
    <w:p w14:paraId="56D656B7" w14:textId="77777777" w:rsidR="00895062" w:rsidRPr="00C90A46" w:rsidRDefault="00895062" w:rsidP="00B22FFC">
      <w:pPr>
        <w:pStyle w:val="Style9"/>
        <w:ind w:left="284" w:firstLine="0"/>
      </w:pPr>
      <w:r w:rsidRPr="00C90A46">
        <w:t>Căn cứ văn bản số 3791/EVNHCMC-KT ngày 14/10/2024 của Tổng công ty Điện lực TPHCM về việc phổ biến áp dụng bộ thiết trí lưới điện phân phối.</w:t>
      </w:r>
    </w:p>
    <w:p w14:paraId="77C98152" w14:textId="77777777" w:rsidR="00895062" w:rsidRPr="00C90A46" w:rsidRDefault="00895062" w:rsidP="00B22FFC">
      <w:pPr>
        <w:pStyle w:val="Heading3"/>
        <w:spacing w:line="240" w:lineRule="auto"/>
        <w:rPr>
          <w:rFonts w:eastAsia="Times New Roman"/>
          <w:bCs/>
        </w:rPr>
      </w:pPr>
      <w:bookmarkStart w:id="24" w:name="_Toc192947239"/>
      <w:bookmarkStart w:id="25" w:name="_Toc193097322"/>
      <w:bookmarkStart w:id="26" w:name="_Toc193825416"/>
      <w:bookmarkStart w:id="27" w:name="_Toc203719140"/>
      <w:r w:rsidRPr="00C90A46">
        <w:rPr>
          <w:rFonts w:eastAsia="Times New Roman"/>
          <w:bCs/>
        </w:rPr>
        <w:t>Căn cứ lập Tổng mức đầu tư:</w:t>
      </w:r>
      <w:bookmarkEnd w:id="24"/>
      <w:bookmarkEnd w:id="25"/>
      <w:bookmarkEnd w:id="26"/>
      <w:bookmarkEnd w:id="27"/>
    </w:p>
    <w:p w14:paraId="087314A3" w14:textId="77777777" w:rsidR="00895062" w:rsidRPr="00C90A46" w:rsidRDefault="00895062" w:rsidP="00B22FFC">
      <w:pPr>
        <w:pStyle w:val="Style9"/>
        <w:ind w:left="284" w:firstLine="0"/>
      </w:pPr>
      <w:r w:rsidRPr="00C90A46">
        <w:t>Căn cứ Nghị định số 06/2021/NĐ-CP ngày 26/01/2021 của Chính phủ về việc quy định chi tiết một số nội dung về quản lý chất lượng, thi công xây dựng và bảo trì công trình xây dựng;</w:t>
      </w:r>
    </w:p>
    <w:p w14:paraId="41EB6FC8" w14:textId="24532601" w:rsidR="00895062" w:rsidRDefault="00895062" w:rsidP="00B22FFC">
      <w:pPr>
        <w:pStyle w:val="Style9"/>
        <w:ind w:left="284" w:firstLine="0"/>
      </w:pPr>
      <w:r w:rsidRPr="00C90A46">
        <w:t xml:space="preserve">Căn cứ Nghị định 10/2021/NĐ-CP ngày 09/02/2021 của Chính phủ về quản lý chi phí đầu tư xây dựng; </w:t>
      </w:r>
    </w:p>
    <w:p w14:paraId="00EE8177" w14:textId="117DCBED" w:rsidR="00083667" w:rsidRDefault="00083667" w:rsidP="00083667">
      <w:pPr>
        <w:pStyle w:val="Style9"/>
        <w:ind w:left="284" w:firstLine="0"/>
      </w:pPr>
      <w:r w:rsidRPr="00C90A46">
        <w:t>Nghị định số: 24/2024/NĐ-CP ngày 27/02/2024 của Chính phủ quy định chi tiết một số điều và biện pháp thi hành Luật đấu thầu về lựa chọn nhà thầu;</w:t>
      </w:r>
    </w:p>
    <w:p w14:paraId="6D572F13" w14:textId="77777777" w:rsidR="00083667" w:rsidRPr="00C90A46" w:rsidRDefault="00083667" w:rsidP="001306D1">
      <w:pPr>
        <w:pStyle w:val="Style9"/>
        <w:ind w:left="284" w:firstLine="0"/>
      </w:pPr>
      <w:r w:rsidRPr="00C90A46">
        <w:lastRenderedPageBreak/>
        <w:t>Nghị định số: 67/2023/NĐ-CP ngày 06/09/2023 của Chính phủ quy định về bảo hiệm bắt buộc trách nhiệm dân sự của chủ xe cơ giới, bảo hiểm cháy, nổ bắt buộc, bảo hiểm bắt buộc trong hoạt động đầu tư xây dựng;</w:t>
      </w:r>
    </w:p>
    <w:p w14:paraId="002C18D6" w14:textId="39881D8C" w:rsidR="00895062" w:rsidRPr="00C90A46" w:rsidRDefault="00895062" w:rsidP="00B22FFC">
      <w:pPr>
        <w:pStyle w:val="Style9"/>
        <w:ind w:left="284" w:firstLine="0"/>
      </w:pPr>
      <w:r w:rsidRPr="00C90A46">
        <w:t>Căn cứ Nghị định số 1</w:t>
      </w:r>
      <w:r w:rsidR="002D22D0" w:rsidRPr="00C90A46">
        <w:t>7</w:t>
      </w:r>
      <w:r w:rsidRPr="00C90A46">
        <w:t>5/202</w:t>
      </w:r>
      <w:r w:rsidR="002D22D0" w:rsidRPr="00C90A46">
        <w:t>4</w:t>
      </w:r>
      <w:r w:rsidRPr="00C90A46">
        <w:t xml:space="preserve">/NĐ-CP ngày </w:t>
      </w:r>
      <w:r w:rsidR="002D22D0" w:rsidRPr="00C90A46">
        <w:t>30</w:t>
      </w:r>
      <w:r w:rsidRPr="00C90A46">
        <w:t>/</w:t>
      </w:r>
      <w:r w:rsidR="002D22D0" w:rsidRPr="00C90A46">
        <w:t>12</w:t>
      </w:r>
      <w:r w:rsidRPr="00C90A46">
        <w:t>/202</w:t>
      </w:r>
      <w:r w:rsidR="002D22D0" w:rsidRPr="00C90A46">
        <w:t>4</w:t>
      </w:r>
      <w:r w:rsidRPr="00C90A46">
        <w:t xml:space="preserve"> của Chính phủ về việc quy định chi tiết một số </w:t>
      </w:r>
      <w:r w:rsidR="002D22D0" w:rsidRPr="00C90A46">
        <w:t>điều và biện pháp thi hành luật xây dựng về quản lý hoạt động xây dựng</w:t>
      </w:r>
      <w:r w:rsidRPr="00C90A46">
        <w:t>;</w:t>
      </w:r>
    </w:p>
    <w:p w14:paraId="36C180AA" w14:textId="77777777" w:rsidR="00895062" w:rsidRPr="00C90A46" w:rsidRDefault="00895062" w:rsidP="00B22FFC">
      <w:pPr>
        <w:pStyle w:val="Style9"/>
        <w:ind w:left="284" w:firstLine="0"/>
      </w:pPr>
      <w:r w:rsidRPr="00C90A46">
        <w:t>Căn cứ thông tư số 06/2021/TT-BXD ngày 30/06/2021 của Bộ xây dựng Quy định về phân cấp công trình xây dựng và hướng dẫn áp dụng trong quản lý các hoạt động đầu tư xây dựng;</w:t>
      </w:r>
    </w:p>
    <w:p w14:paraId="3871D912" w14:textId="77777777" w:rsidR="00895062" w:rsidRPr="00C90A46" w:rsidRDefault="00895062" w:rsidP="00B22FFC">
      <w:pPr>
        <w:pStyle w:val="Style9"/>
        <w:ind w:left="284" w:firstLine="0"/>
      </w:pPr>
      <w:r w:rsidRPr="00C90A46">
        <w:t>Căn cứ thông tư số 11/2021/TT-BXD ngày 31/08/2021 của Bộ Xây dựng Hướng dẫn một số nội dung xác định và quản lý chi phí đầu tư xây dựng; Thông tư số 14/2023/TT-BXD ngày 29/12/2023 về sửa đổi bổ sung một số điều thông tư số 11/2021/TT-BXD ngày 31/08/2021;</w:t>
      </w:r>
    </w:p>
    <w:p w14:paraId="02A14B34" w14:textId="77777777" w:rsidR="00895062" w:rsidRPr="00C90A46" w:rsidRDefault="00895062" w:rsidP="00B22FFC">
      <w:pPr>
        <w:pStyle w:val="Style9"/>
        <w:ind w:left="284" w:firstLine="0"/>
      </w:pPr>
      <w:r w:rsidRPr="00C90A46">
        <w:t>Căn cứ thông tư số 12/2021/TT-BXD ngày 31/08/2021 của Bộ Xây dựng Ban hành định mức xây dựng;</w:t>
      </w:r>
    </w:p>
    <w:p w14:paraId="00CEBE32" w14:textId="77777777" w:rsidR="00895062" w:rsidRPr="00C90A46" w:rsidRDefault="00895062" w:rsidP="00B22FFC">
      <w:pPr>
        <w:pStyle w:val="Style9"/>
        <w:ind w:left="284" w:firstLine="0"/>
      </w:pPr>
      <w:r w:rsidRPr="00C90A46">
        <w:t>Căn cứ Thông tư số 13/2021/TT-BXD ngày 31/08/2021 của Bộ Xây dựng Hướng dẫn phương pháp xác định các chỉ tiêu kinh tế kỹ thuật và đo bóc khối lượng công trình;</w:t>
      </w:r>
    </w:p>
    <w:p w14:paraId="16632F67" w14:textId="77777777" w:rsidR="00895062" w:rsidRPr="00C90A46" w:rsidRDefault="00895062" w:rsidP="00B22FFC">
      <w:pPr>
        <w:pStyle w:val="Style9"/>
        <w:ind w:left="284" w:firstLine="0"/>
      </w:pPr>
      <w:r w:rsidRPr="00C90A46">
        <w:t>Thông tư 01/2025/TT-BXD ngày 22/01/2025 về việc sửa đổi, bổ sung một số điều của thông tư số 13/2021/TT-BXD ngày 31/08/2021, thông tư số 11/2021/TT-BXD ngày 31/08/2021, thông tư số 14/2023/TT-BXD ngày 29/12/2023;</w:t>
      </w:r>
    </w:p>
    <w:p w14:paraId="761E4578" w14:textId="77777777" w:rsidR="00895062" w:rsidRPr="00C90A46" w:rsidRDefault="00895062" w:rsidP="00B22FFC">
      <w:pPr>
        <w:pStyle w:val="Style9"/>
        <w:ind w:left="284" w:firstLine="0"/>
      </w:pPr>
      <w:r w:rsidRPr="00C90A46">
        <w:t xml:space="preserve">Căn cứ thông tư số 14/2021/TT-BXD ngày 08/09/2021 của Bộ Xây dựng Hướng dẫn xác định chi phí bảo trì công trình xây dựng; </w:t>
      </w:r>
    </w:p>
    <w:p w14:paraId="025C0F7B" w14:textId="4CFBBF25" w:rsidR="00895062" w:rsidRPr="00C90A46" w:rsidRDefault="00B73AD6" w:rsidP="00B22FFC">
      <w:pPr>
        <w:pStyle w:val="Style9"/>
        <w:ind w:left="284" w:firstLine="0"/>
      </w:pPr>
      <w:r w:rsidRPr="00C90A46">
        <w:t>Căn cứ Nghị định 99/2021/NĐ-CP ngày 11/11/2021 của Chính phủ quy định về quản lý, thanh toán, quyết toán dự án sử dụng vốn đầu tư công</w:t>
      </w:r>
      <w:r w:rsidR="00895062" w:rsidRPr="00C90A46">
        <w:t>;</w:t>
      </w:r>
    </w:p>
    <w:p w14:paraId="20CA832E" w14:textId="37E3D192" w:rsidR="00895062" w:rsidRPr="00C90A46" w:rsidRDefault="0002568E" w:rsidP="00B22FFC">
      <w:pPr>
        <w:pStyle w:val="Style9"/>
        <w:ind w:left="284" w:firstLine="0"/>
      </w:pPr>
      <w:r w:rsidRPr="00C90A46">
        <w:t>Nghị định số: 67/2023/NĐ-CP ngày 06/09/2023 của Chính phủ quy định về bảo hiệm bắt buộc trách nhiệm dân sự của chủ xe cơ giới, bảo hiểm cháy, nổ bắt buộc, bảo hiểm bắt buộc trong hoạt động đầu tư xây dựng</w:t>
      </w:r>
      <w:r w:rsidR="00895062" w:rsidRPr="00C90A46">
        <w:t>;</w:t>
      </w:r>
    </w:p>
    <w:p w14:paraId="1417369C" w14:textId="77777777" w:rsidR="00895062" w:rsidRPr="00C90A46" w:rsidRDefault="00895062" w:rsidP="00B22FFC">
      <w:pPr>
        <w:pStyle w:val="Style9"/>
        <w:ind w:left="284" w:firstLine="0"/>
      </w:pPr>
      <w:r w:rsidRPr="00C90A46">
        <w:t>Thông tư số 02/2020/TT-BXD ngày 20/7/2020 về việc sửa đổi bổ sung một số điều của 04 Thông tư có liên quan đến quản lý chi phí ĐTXD;</w:t>
      </w:r>
    </w:p>
    <w:p w14:paraId="5996C04F" w14:textId="77777777" w:rsidR="00895062" w:rsidRPr="00C90A46" w:rsidRDefault="00895062" w:rsidP="00B22FFC">
      <w:pPr>
        <w:pStyle w:val="Style9"/>
        <w:ind w:left="284" w:firstLine="0"/>
      </w:pPr>
      <w:r w:rsidRPr="00C90A46">
        <w:t>Quyết định số 1491/QĐ-SXD-KT&amp;LVXD ngày 31/12/2024 của Sở Xây dựng TP.HCM về việc công bố giá ca máy và thiết bị thi công xây dựng; đơn giá nhân công xây dựng trên địa bàn TP.HCM;</w:t>
      </w:r>
    </w:p>
    <w:p w14:paraId="075C750A" w14:textId="77777777" w:rsidR="00895062" w:rsidRPr="00C90A46" w:rsidRDefault="00895062" w:rsidP="00B22FFC">
      <w:pPr>
        <w:pStyle w:val="Style9"/>
        <w:ind w:left="284" w:firstLine="0"/>
      </w:pPr>
      <w:bookmarkStart w:id="28" w:name="_Hlk180074715"/>
      <w:r w:rsidRPr="00C90A46">
        <w:t>Căn cứ thông tư 09/2024/TT-BXD ngày 30/8/2024 của Bộ Xây Dựng về việc sửa đổi bổ sung một số định mức xây dựng ban hành tại Thông tư 12/2021/TT-BXD ngày 31/8/2021 của Bộ trưởng Bộ xây dựng;</w:t>
      </w:r>
    </w:p>
    <w:bookmarkEnd w:id="28"/>
    <w:p w14:paraId="0102A80D" w14:textId="77777777" w:rsidR="00895062" w:rsidRPr="00C90A46" w:rsidRDefault="00895062" w:rsidP="00B22FFC">
      <w:pPr>
        <w:pStyle w:val="Style9"/>
        <w:ind w:left="284" w:firstLine="0"/>
      </w:pPr>
      <w:r w:rsidRPr="00C90A46">
        <w:t>Các bộ đơn giá định mức chuyên ngành</w:t>
      </w:r>
    </w:p>
    <w:p w14:paraId="5DF59CAA" w14:textId="77777777" w:rsidR="00895062" w:rsidRPr="00C90A46" w:rsidRDefault="00895062" w:rsidP="00B22FFC">
      <w:pPr>
        <w:pStyle w:val="Style10"/>
        <w:tabs>
          <w:tab w:val="left" w:pos="993"/>
        </w:tabs>
        <w:ind w:left="709" w:hanging="76"/>
      </w:pPr>
      <w:r w:rsidRPr="00C90A46">
        <w:t>Căn cứ thông tư số 36/2022/TT-BCT ngày 22/12/2022 của Bộ Công Thương ban hành Bộ định mức dự toán chuyên ngành lắp đặt đường dây tải điện và lắp đặt trạm biến áp;</w:t>
      </w:r>
    </w:p>
    <w:p w14:paraId="32880A77" w14:textId="4F1093EE" w:rsidR="00895062" w:rsidRPr="00C90A46" w:rsidRDefault="00895062" w:rsidP="00B22FFC">
      <w:pPr>
        <w:pStyle w:val="Style10"/>
        <w:tabs>
          <w:tab w:val="left" w:pos="993"/>
        </w:tabs>
        <w:ind w:left="709" w:hanging="76"/>
      </w:pPr>
      <w:r w:rsidRPr="00C90A46">
        <w:t>Định mức dự toán sửa chữa công trình lưới điện ban hành kèm theo Quyết định số 203/QĐ EVN ngày 27/10/2020 của HĐTV Tập Đoàn Điện Lực Việt Nam</w:t>
      </w:r>
      <w:r w:rsidR="00AC0D02" w:rsidRPr="00C90A46">
        <w:t>;</w:t>
      </w:r>
    </w:p>
    <w:p w14:paraId="1210F75D" w14:textId="14F36EB4" w:rsidR="00895062" w:rsidRPr="00C90A46" w:rsidRDefault="00B73AD6" w:rsidP="00B22FFC">
      <w:pPr>
        <w:pStyle w:val="Style10"/>
        <w:tabs>
          <w:tab w:val="left" w:pos="993"/>
        </w:tabs>
        <w:ind w:left="709" w:hanging="76"/>
      </w:pPr>
      <w:r w:rsidRPr="00C90A46">
        <w:t xml:space="preserve">Quyết định 371/QĐ-ETC ngày 01/4/2024 về quyết định ban hành đơn giá cập nhật các công tác thí nghiệm VTTB điện và mẫy hóa theo </w:t>
      </w:r>
      <w:r w:rsidR="00895062" w:rsidRPr="00C90A46">
        <w:t xml:space="preserve">Thông tư </w:t>
      </w:r>
      <w:r w:rsidRPr="00C90A46">
        <w:t>số 05/2023/TT-BCT ngày 16/3/2023</w:t>
      </w:r>
      <w:r w:rsidR="00AC0D02" w:rsidRPr="00C90A46">
        <w:t>;</w:t>
      </w:r>
    </w:p>
    <w:p w14:paraId="10028E8B" w14:textId="77777777" w:rsidR="00895062" w:rsidRPr="00895062" w:rsidRDefault="00895062" w:rsidP="00B22FFC">
      <w:pPr>
        <w:pStyle w:val="Style10"/>
        <w:tabs>
          <w:tab w:val="left" w:pos="993"/>
        </w:tabs>
        <w:ind w:left="709" w:hanging="76"/>
      </w:pPr>
      <w:bookmarkStart w:id="29" w:name="_Hlk185269008"/>
      <w:r w:rsidRPr="00895062">
        <w:t>Thông báo số 827/TB-SXD-KT&amp;VLXD ngày 23/01/2025 V/v công bố giá vật liệu xây dựng trên địa bàn Thành Phố Hồ Chí Minh tháng 1/2025;</w:t>
      </w:r>
    </w:p>
    <w:p w14:paraId="4D232145" w14:textId="77777777" w:rsidR="00895062" w:rsidRPr="00895062" w:rsidRDefault="00895062" w:rsidP="00B22FFC">
      <w:pPr>
        <w:pStyle w:val="Heading3"/>
        <w:spacing w:line="240" w:lineRule="auto"/>
        <w:rPr>
          <w:rFonts w:eastAsia="Times New Roman"/>
          <w:bCs/>
        </w:rPr>
      </w:pPr>
      <w:bookmarkStart w:id="30" w:name="_Toc192947240"/>
      <w:bookmarkStart w:id="31" w:name="_Toc193097323"/>
      <w:bookmarkStart w:id="32" w:name="_Toc193825417"/>
      <w:bookmarkStart w:id="33" w:name="_Toc203719141"/>
      <w:bookmarkEnd w:id="29"/>
      <w:r w:rsidRPr="00895062">
        <w:rPr>
          <w:rFonts w:eastAsia="Times New Roman"/>
          <w:bCs/>
        </w:rPr>
        <w:lastRenderedPageBreak/>
        <w:t>Cơ sở khác:</w:t>
      </w:r>
      <w:bookmarkEnd w:id="30"/>
      <w:bookmarkEnd w:id="31"/>
      <w:bookmarkEnd w:id="32"/>
      <w:bookmarkEnd w:id="33"/>
    </w:p>
    <w:p w14:paraId="57C02570" w14:textId="439AC66F" w:rsidR="00895062" w:rsidRPr="00E9608B" w:rsidRDefault="00895062" w:rsidP="00B22FFC">
      <w:pPr>
        <w:pStyle w:val="Style9"/>
        <w:ind w:left="284" w:firstLine="0"/>
      </w:pPr>
      <w:r w:rsidRPr="00E9608B">
        <w:t xml:space="preserve">Phương án đầu tư số: </w:t>
      </w:r>
      <w:r w:rsidR="006E5A77">
        <w:t>1550</w:t>
      </w:r>
      <w:r w:rsidRPr="00E9608B">
        <w:t>/</w:t>
      </w:r>
      <w:r w:rsidR="006E5A77">
        <w:t>KTAT</w:t>
      </w:r>
      <w:r w:rsidRPr="00E9608B">
        <w:t xml:space="preserve"> ngày 1</w:t>
      </w:r>
      <w:r w:rsidR="006E5A77">
        <w:t>7</w:t>
      </w:r>
      <w:r w:rsidRPr="00E9608B">
        <w:t>/0</w:t>
      </w:r>
      <w:r w:rsidR="006E5A77">
        <w:t>9</w:t>
      </w:r>
      <w:r w:rsidRPr="00E9608B">
        <w:t>/202</w:t>
      </w:r>
      <w:r w:rsidRPr="00895062">
        <w:t>4</w:t>
      </w:r>
      <w:r w:rsidRPr="00E9608B">
        <w:t>.</w:t>
      </w:r>
    </w:p>
    <w:p w14:paraId="01691D92" w14:textId="01AB6AB8" w:rsidR="00895062" w:rsidRDefault="00244ABD" w:rsidP="00B22FFC">
      <w:pPr>
        <w:pStyle w:val="Style9"/>
        <w:ind w:left="284" w:firstLine="0"/>
      </w:pPr>
      <w:bookmarkStart w:id="34" w:name="_Hlk183076939"/>
      <w:r w:rsidRPr="00E9608B">
        <w:t>Căn cứ hợp đồng số: 001/2025/HĐ-PCPT-NGUYENVIET ngày 02/01/2025 giữa Công ty điện lực Phú Thọ và Công ty TNHH Tư vấn - Xây dựng Nguyên Việt về việc “Tư vấn khảo sát, lập BCKTKT và đánh giá HSD</w:t>
      </w:r>
      <w:r w:rsidR="00341095">
        <w:t>T phần không điện công trình: “</w:t>
      </w:r>
      <w:r w:rsidRPr="00E9608B">
        <w:t>Cải tạo lưới trung hạ thế và trạm các khu vực, ngăn ngừa quá tải mùa khô năm 2025”</w:t>
      </w:r>
      <w:r w:rsidR="00895062" w:rsidRPr="00E9608B">
        <w:t>.</w:t>
      </w:r>
    </w:p>
    <w:p w14:paraId="6A40E8AC" w14:textId="3FAD900B" w:rsidR="00341095" w:rsidRPr="00E9608B" w:rsidRDefault="00341095" w:rsidP="00B22FFC">
      <w:pPr>
        <w:pStyle w:val="Style9"/>
        <w:ind w:left="284" w:firstLine="0"/>
      </w:pPr>
      <w:r>
        <w:t xml:space="preserve">Căn cứ phụ lục hợp đồng số: 001-1/2025/PLHĐ-PCPT-NGUYENVIET ngày 30/06/2025 về việc điều chỉnh tên Chủ đầu tư (Bên A) hợp đồng số: 001/2025/HĐ-PCPT-NGUYENVIET ngày 02/01/2025 thuộc gói thầu 25K04TK: </w:t>
      </w:r>
      <w:r w:rsidRPr="00E9608B">
        <w:t>Tư vấn khảo sát, lập BCKTKT và đánh giá HSDT phần không điện công trình: “Cải tạo lưới trung hạ thế và trạm các khu vực, ngăn ngừa quá tải mùa khô năm 2025”</w:t>
      </w:r>
      <w:r>
        <w:t>.</w:t>
      </w:r>
    </w:p>
    <w:p w14:paraId="20D1FF73" w14:textId="727AA7E5" w:rsidR="00244ABD" w:rsidRPr="005C554C" w:rsidRDefault="00F12B1D" w:rsidP="00B22FFC">
      <w:pPr>
        <w:pStyle w:val="Style9"/>
        <w:ind w:left="284" w:firstLine="0"/>
      </w:pPr>
      <w:r w:rsidRPr="00E9608B">
        <w:t xml:space="preserve">Phương án nhiệm vụ khảo sát do Công ty TNHH TV-XD Nguyên Việt lập cho công trình “Cải tạo lưới trung hạ thế và trạm các khu vực, ngăn ngừa quá tải mùa khô năm 2025” đã được </w:t>
      </w:r>
      <w:r w:rsidR="001D5F2A" w:rsidRPr="00E9608B">
        <w:t>đã được</w:t>
      </w:r>
      <w:r w:rsidR="001D5F2A" w:rsidRPr="005C554C">
        <w:t xml:space="preserve"> Công ty Điện Lực </w:t>
      </w:r>
      <w:r w:rsidR="00341095" w:rsidRPr="00341095">
        <w:rPr>
          <w:color w:val="C00000"/>
        </w:rPr>
        <w:t>Sài Gòn</w:t>
      </w:r>
      <w:r w:rsidR="001D5F2A">
        <w:t xml:space="preserve"> nghiệm thu</w:t>
      </w:r>
      <w:r w:rsidR="00244ABD" w:rsidRPr="005C554C">
        <w:t>.</w:t>
      </w:r>
    </w:p>
    <w:p w14:paraId="71919433" w14:textId="4D425555" w:rsidR="00244ABD" w:rsidRDefault="00E9608B" w:rsidP="00B22FFC">
      <w:pPr>
        <w:pStyle w:val="Style9"/>
        <w:ind w:left="284" w:firstLine="0"/>
      </w:pPr>
      <w:r w:rsidRPr="00E9608B">
        <w:t>Hồ sơ báo cáo khảo sát do Công ty TNHH TV-XD Nguyên Việt lập cho công trình “Cải tạo lưới trung hạ thế và trạm các khu vực, ngăn ngừa quá tải mùa khô năm 2025” đã được</w:t>
      </w:r>
      <w:r w:rsidR="00244ABD" w:rsidRPr="005C554C">
        <w:t xml:space="preserve"> Công ty Điện Lực </w:t>
      </w:r>
      <w:r w:rsidR="00341095" w:rsidRPr="00341095">
        <w:rPr>
          <w:color w:val="C00000"/>
        </w:rPr>
        <w:t>Sài Gòn</w:t>
      </w:r>
      <w:r>
        <w:t xml:space="preserve"> nghiệm thu</w:t>
      </w:r>
      <w:r w:rsidR="00244ABD">
        <w:t>.</w:t>
      </w:r>
    </w:p>
    <w:p w14:paraId="394D1A32" w14:textId="439689B2" w:rsidR="00BD1A7D" w:rsidRPr="00BD1A7D" w:rsidRDefault="00BF5E4E" w:rsidP="00B22FFC">
      <w:pPr>
        <w:pStyle w:val="Heading2"/>
        <w:spacing w:line="240" w:lineRule="auto"/>
      </w:pPr>
      <w:bookmarkStart w:id="35" w:name="_Toc69406815"/>
      <w:bookmarkStart w:id="36" w:name="_Toc190520454"/>
      <w:bookmarkStart w:id="37" w:name="_Toc190520609"/>
      <w:bookmarkStart w:id="38" w:name="_Toc190526821"/>
      <w:bookmarkStart w:id="39" w:name="_Toc192947241"/>
      <w:bookmarkStart w:id="40" w:name="_Toc193097324"/>
      <w:bookmarkStart w:id="41" w:name="_Toc193825418"/>
      <w:bookmarkStart w:id="42" w:name="_Toc203719142"/>
      <w:bookmarkEnd w:id="34"/>
      <w:r w:rsidRPr="005C554C">
        <w:t xml:space="preserve">Mục </w:t>
      </w:r>
      <w:r w:rsidRPr="005A5933">
        <w:t>tiêu</w:t>
      </w:r>
      <w:r w:rsidRPr="005C554C">
        <w:t xml:space="preserve"> dự án</w:t>
      </w:r>
      <w:r w:rsidR="00F3382C" w:rsidRPr="005C554C">
        <w:t>:</w:t>
      </w:r>
      <w:bookmarkEnd w:id="35"/>
      <w:bookmarkEnd w:id="36"/>
      <w:bookmarkEnd w:id="37"/>
      <w:bookmarkEnd w:id="38"/>
      <w:bookmarkEnd w:id="39"/>
      <w:bookmarkEnd w:id="40"/>
      <w:bookmarkEnd w:id="41"/>
      <w:bookmarkEnd w:id="42"/>
    </w:p>
    <w:p w14:paraId="716A4D7F" w14:textId="2DDF295C" w:rsidR="001516A6" w:rsidRPr="005C554C" w:rsidRDefault="001516A6" w:rsidP="00B22FFC">
      <w:pPr>
        <w:pStyle w:val="Thng"/>
        <w:rPr>
          <w:iCs/>
        </w:rPr>
      </w:pPr>
      <w:r w:rsidRPr="005C554C">
        <w:t>Công trình:</w:t>
      </w:r>
      <w:r w:rsidR="00B96964" w:rsidRPr="005C554C">
        <w:t xml:space="preserve"> </w:t>
      </w:r>
      <w:r w:rsidRPr="005C554C">
        <w:t>“</w:t>
      </w:r>
      <w:r w:rsidR="0054116D" w:rsidRPr="0054116D">
        <w:rPr>
          <w:b/>
          <w:bCs/>
        </w:rPr>
        <w:t>Cải tạo lưới trung hạ thế và trạm các khu vực, ngăn ngừa quá tải mùa khô năm 2025</w:t>
      </w:r>
      <w:r w:rsidRPr="005C554C">
        <w:t>” được đưa vào nhằm:</w:t>
      </w:r>
    </w:p>
    <w:p w14:paraId="1DA279A4" w14:textId="3B684892" w:rsidR="001F068F" w:rsidRPr="001A32F9" w:rsidRDefault="0054116D" w:rsidP="00B22FFC">
      <w:pPr>
        <w:pStyle w:val="Gchudng"/>
      </w:pPr>
      <w:bookmarkStart w:id="43" w:name="_Hlk50542321"/>
      <w:r w:rsidRPr="001A32F9">
        <w:t>Thay lưới trung thế nổi 3M48b-15kV+AC50mm</w:t>
      </w:r>
      <w:r w:rsidRPr="001A32F9">
        <w:rPr>
          <w:vertAlign w:val="superscript"/>
        </w:rPr>
        <w:t>2</w:t>
      </w:r>
      <w:r w:rsidRPr="001A32F9">
        <w:t xml:space="preserve"> nhánh rẽ Petrusky 5 đã xuống cấp, nhiều mối nối, vận hành lâu năm, mất mỹ quan mất an toàn… bằng lưới 3ACV240-24kV+AC 95mm</w:t>
      </w:r>
      <w:r w:rsidRPr="001A32F9">
        <w:rPr>
          <w:vertAlign w:val="superscript"/>
        </w:rPr>
        <w:t>2</w:t>
      </w:r>
      <w:r w:rsidR="001F068F" w:rsidRPr="001A32F9">
        <w:t>.</w:t>
      </w:r>
    </w:p>
    <w:p w14:paraId="2AB4ECFF" w14:textId="604A70C0" w:rsidR="0054116D" w:rsidRDefault="0054116D" w:rsidP="00B22FFC">
      <w:pPr>
        <w:pStyle w:val="Gchudng"/>
      </w:pPr>
      <w:r>
        <w:t>Thay lưới hạ thế ABC 4*50mm</w:t>
      </w:r>
      <w:r w:rsidRPr="00833455">
        <w:rPr>
          <w:vertAlign w:val="superscript"/>
        </w:rPr>
        <w:t>2</w:t>
      </w:r>
      <w:r>
        <w:t xml:space="preserve"> và 4*70mm</w:t>
      </w:r>
      <w:r w:rsidRPr="00833455">
        <w:rPr>
          <w:vertAlign w:val="superscript"/>
        </w:rPr>
        <w:t>2</w:t>
      </w:r>
      <w:r>
        <w:t xml:space="preserve"> cũ vận hành lâu năm băng lưới hạ thế ABC 4*95mm</w:t>
      </w:r>
      <w:r w:rsidRPr="00833455">
        <w:rPr>
          <w:vertAlign w:val="superscript"/>
        </w:rPr>
        <w:t>2</w:t>
      </w:r>
      <w:r>
        <w:t>.</w:t>
      </w:r>
    </w:p>
    <w:p w14:paraId="22D458BB" w14:textId="0DA77276" w:rsidR="0054116D" w:rsidRDefault="0054116D" w:rsidP="00B22FFC">
      <w:pPr>
        <w:pStyle w:val="Gchudng"/>
      </w:pPr>
      <w:r>
        <w:t>Cải tạo các trạm treo 3*100kVA (cũ vạn hành lâu năm) thành trạm trụ BTLT ghép 400kVA để đáp ứng phụ tải phát triển (PC sẽ hoán chuyển các MBT non tải trong địa bàn quản lý).</w:t>
      </w:r>
    </w:p>
    <w:p w14:paraId="6BDED748" w14:textId="3AB45F45" w:rsidR="0054116D" w:rsidRDefault="0054116D" w:rsidP="00B22FFC">
      <w:pPr>
        <w:pStyle w:val="Gchudng"/>
      </w:pPr>
      <w:r>
        <w:t>Kéo thêm lộ hạ thế từ trạm điện đến các hẻm có phụ tải cao nhằm tránh quá tải lộ hạ thế.</w:t>
      </w:r>
    </w:p>
    <w:p w14:paraId="34B7A3F2" w14:textId="34A90B4C" w:rsidR="0054116D" w:rsidRDefault="0054116D" w:rsidP="00B22FFC">
      <w:pPr>
        <w:pStyle w:val="Gchudng"/>
      </w:pPr>
      <w:r>
        <w:t>Giảm tổn thất của MBT 1 pha cũ vận hành trên lưới điện.</w:t>
      </w:r>
    </w:p>
    <w:p w14:paraId="542327EB" w14:textId="3FCE77A2" w:rsidR="0054116D" w:rsidRDefault="0054116D" w:rsidP="00B22FFC">
      <w:pPr>
        <w:pStyle w:val="Gchudng"/>
      </w:pPr>
      <w:r>
        <w:t>Giảm số nhà, công trình nằm trong hành lang lưới điện cao thế</w:t>
      </w:r>
      <w:r w:rsidR="003828EB">
        <w:t>.</w:t>
      </w:r>
    </w:p>
    <w:p w14:paraId="6ED069D9" w14:textId="686D10C4" w:rsidR="003828EB" w:rsidRPr="002446E7" w:rsidRDefault="003828EB" w:rsidP="00B22FFC">
      <w:pPr>
        <w:pStyle w:val="Gchudng"/>
      </w:pPr>
      <w:r>
        <w:t>Đáp ứng kịp thời sự phát triển của phụ tải, đảm bảo nguồn điện cung cấp cho khác hàng.</w:t>
      </w:r>
    </w:p>
    <w:p w14:paraId="7D80FC3E" w14:textId="183D3B71" w:rsidR="00734BD8" w:rsidRDefault="00BF5E4E" w:rsidP="00B22FFC">
      <w:pPr>
        <w:pStyle w:val="Heading2"/>
        <w:spacing w:line="240" w:lineRule="auto"/>
      </w:pPr>
      <w:bookmarkStart w:id="44" w:name="_Toc190520455"/>
      <w:bookmarkStart w:id="45" w:name="_Toc190520610"/>
      <w:bookmarkStart w:id="46" w:name="_Toc190526822"/>
      <w:bookmarkStart w:id="47" w:name="_Toc192947242"/>
      <w:bookmarkStart w:id="48" w:name="_Toc193097325"/>
      <w:bookmarkStart w:id="49" w:name="_Toc193825419"/>
      <w:bookmarkStart w:id="50" w:name="_Toc203719143"/>
      <w:bookmarkStart w:id="51" w:name="_Toc75339492"/>
      <w:bookmarkStart w:id="52" w:name="_Toc167330537"/>
      <w:bookmarkEnd w:id="43"/>
      <w:r w:rsidRPr="005C554C">
        <w:t>Quy mô dự</w:t>
      </w:r>
      <w:r w:rsidR="00B64DA9" w:rsidRPr="005C554C">
        <w:t xml:space="preserve"> án</w:t>
      </w:r>
      <w:r w:rsidR="006D22D9" w:rsidRPr="005C554C">
        <w:t>:</w:t>
      </w:r>
      <w:bookmarkEnd w:id="44"/>
      <w:bookmarkEnd w:id="45"/>
      <w:bookmarkEnd w:id="46"/>
      <w:bookmarkEnd w:id="47"/>
      <w:bookmarkEnd w:id="48"/>
      <w:bookmarkEnd w:id="49"/>
      <w:bookmarkEnd w:id="50"/>
    </w:p>
    <w:p w14:paraId="37365C91" w14:textId="07462FAA" w:rsidR="003F5F69" w:rsidRPr="00F80B98" w:rsidRDefault="003F5F69" w:rsidP="008F1BAA">
      <w:pPr>
        <w:pStyle w:val="Gchudng"/>
        <w:numPr>
          <w:ilvl w:val="0"/>
          <w:numId w:val="42"/>
        </w:numPr>
        <w:rPr>
          <w:color w:val="FF0000"/>
        </w:rPr>
      </w:pPr>
      <w:r w:rsidRPr="00F80B98">
        <w:rPr>
          <w:color w:val="FF0000"/>
        </w:rPr>
        <w:t xml:space="preserve">Khối lượng </w:t>
      </w:r>
      <w:r w:rsidR="00942515" w:rsidRPr="00F80B98">
        <w:rPr>
          <w:color w:val="FF0000"/>
        </w:rPr>
        <w:t xml:space="preserve">lắp mới </w:t>
      </w:r>
      <w:r w:rsidR="00266EE7" w:rsidRPr="00F80B98">
        <w:rPr>
          <w:color w:val="FF0000"/>
        </w:rPr>
        <w:t>và sử dụng lại</w:t>
      </w:r>
      <w:r w:rsidRPr="00F80B98">
        <w:rPr>
          <w:color w:val="FF0000"/>
        </w:rPr>
        <w:t>:</w:t>
      </w:r>
    </w:p>
    <w:p w14:paraId="5FDD7EBA" w14:textId="3DC71DAC" w:rsidR="00807615" w:rsidRPr="00F80B98" w:rsidRDefault="00807615" w:rsidP="00B22FFC">
      <w:pPr>
        <w:pStyle w:val="Gchudng"/>
        <w:rPr>
          <w:color w:val="FF0000"/>
        </w:rPr>
      </w:pPr>
      <w:r w:rsidRPr="00F80B98">
        <w:rPr>
          <w:color w:val="FF0000"/>
          <w:lang w:val="nl-NL"/>
        </w:rPr>
        <w:t xml:space="preserve">Kéo </w:t>
      </w:r>
      <w:r w:rsidRPr="00F80B98">
        <w:rPr>
          <w:color w:val="FF0000"/>
        </w:rPr>
        <w:t>mới lưới trung thế nổi 3ACV240</w:t>
      </w:r>
      <w:r w:rsidR="00F80B98" w:rsidRPr="00F80B98">
        <w:rPr>
          <w:color w:val="FF0000"/>
        </w:rPr>
        <w:t>mm</w:t>
      </w:r>
      <w:r w:rsidR="00F80B98" w:rsidRPr="00F80B98">
        <w:rPr>
          <w:color w:val="FF0000"/>
          <w:vertAlign w:val="superscript"/>
        </w:rPr>
        <w:t xml:space="preserve">2 </w:t>
      </w:r>
      <w:r w:rsidRPr="00F80B98">
        <w:rPr>
          <w:color w:val="FF0000"/>
        </w:rPr>
        <w:t>-</w:t>
      </w:r>
      <w:r w:rsidR="00F80B98" w:rsidRPr="00F80B98">
        <w:rPr>
          <w:color w:val="FF0000"/>
        </w:rPr>
        <w:t xml:space="preserve"> </w:t>
      </w:r>
      <w:r w:rsidRPr="00F80B98">
        <w:rPr>
          <w:color w:val="FF0000"/>
        </w:rPr>
        <w:t>24kV</w:t>
      </w:r>
      <w:r w:rsidR="00AB2A5F">
        <w:rPr>
          <w:color w:val="FF0000"/>
        </w:rPr>
        <w:t xml:space="preserve"> </w:t>
      </w:r>
      <w:r w:rsidRPr="00F80B98">
        <w:rPr>
          <w:color w:val="FF0000"/>
        </w:rPr>
        <w:t>+</w:t>
      </w:r>
      <w:r w:rsidR="00AB2A5F">
        <w:rPr>
          <w:color w:val="FF0000"/>
        </w:rPr>
        <w:t xml:space="preserve"> </w:t>
      </w:r>
      <w:r w:rsidRPr="00F80B98">
        <w:rPr>
          <w:color w:val="FF0000"/>
        </w:rPr>
        <w:t>AC95mm</w:t>
      </w:r>
      <w:r w:rsidRPr="00F80B98">
        <w:rPr>
          <w:color w:val="FF0000"/>
          <w:vertAlign w:val="superscript"/>
        </w:rPr>
        <w:t>2</w:t>
      </w:r>
      <w:r w:rsidRPr="00F80B98">
        <w:rPr>
          <w:color w:val="FF0000"/>
        </w:rPr>
        <w:t xml:space="preserve"> chiều dài</w:t>
      </w:r>
      <w:r w:rsidRPr="00F80B98">
        <w:rPr>
          <w:color w:val="FF0000"/>
        </w:rPr>
        <w:tab/>
        <w:t>: 248m.</w:t>
      </w:r>
    </w:p>
    <w:p w14:paraId="4F53858E" w14:textId="6AC48E31" w:rsidR="00807615" w:rsidRPr="00F80B98" w:rsidRDefault="00807615" w:rsidP="00B22FFC">
      <w:pPr>
        <w:pStyle w:val="Gchudng"/>
        <w:rPr>
          <w:color w:val="FF0000"/>
        </w:rPr>
      </w:pPr>
      <w:r w:rsidRPr="00F80B98">
        <w:rPr>
          <w:color w:val="FF0000"/>
        </w:rPr>
        <w:t>Kéo mới lưới trung thế nổi 3M25</w:t>
      </w:r>
      <w:r w:rsidR="00F80B98" w:rsidRPr="00F80B98">
        <w:rPr>
          <w:color w:val="FF0000"/>
        </w:rPr>
        <w:t>mm</w:t>
      </w:r>
      <w:r w:rsidR="00F80B98" w:rsidRPr="00F80B98">
        <w:rPr>
          <w:color w:val="FF0000"/>
          <w:vertAlign w:val="superscript"/>
        </w:rPr>
        <w:t xml:space="preserve">2 </w:t>
      </w:r>
      <w:r w:rsidRPr="00F80B98">
        <w:rPr>
          <w:color w:val="FF0000"/>
        </w:rPr>
        <w:t>-</w:t>
      </w:r>
      <w:r w:rsidR="00F80B98" w:rsidRPr="00F80B98">
        <w:rPr>
          <w:color w:val="FF0000"/>
        </w:rPr>
        <w:t xml:space="preserve"> </w:t>
      </w:r>
      <w:r w:rsidRPr="00F80B98">
        <w:rPr>
          <w:color w:val="FF0000"/>
        </w:rPr>
        <w:t>24kV</w:t>
      </w:r>
      <w:r w:rsidR="00F80B98" w:rsidRPr="00F80B98">
        <w:rPr>
          <w:color w:val="FF0000"/>
        </w:rPr>
        <w:t xml:space="preserve"> </w:t>
      </w:r>
      <w:r w:rsidRPr="00F80B98">
        <w:rPr>
          <w:color w:val="FF0000"/>
        </w:rPr>
        <w:t>+</w:t>
      </w:r>
      <w:r w:rsidR="00F80B98" w:rsidRPr="00F80B98">
        <w:rPr>
          <w:color w:val="FF0000"/>
        </w:rPr>
        <w:t xml:space="preserve"> </w:t>
      </w:r>
      <w:r w:rsidRPr="00F80B98">
        <w:rPr>
          <w:color w:val="FF0000"/>
        </w:rPr>
        <w:t>M25mm</w:t>
      </w:r>
      <w:r w:rsidRPr="00F80B98">
        <w:rPr>
          <w:color w:val="FF0000"/>
          <w:vertAlign w:val="superscript"/>
        </w:rPr>
        <w:t>2</w:t>
      </w:r>
      <w:r w:rsidRPr="00F80B98">
        <w:rPr>
          <w:color w:val="FF0000"/>
        </w:rPr>
        <w:t xml:space="preserve"> chiều dài</w:t>
      </w:r>
      <w:r w:rsidRPr="00F80B98">
        <w:rPr>
          <w:color w:val="FF0000"/>
        </w:rPr>
        <w:tab/>
        <w:t xml:space="preserve">    </w:t>
      </w:r>
      <w:r w:rsidR="00A316EC" w:rsidRPr="00F80B98">
        <w:rPr>
          <w:color w:val="FF0000"/>
        </w:rPr>
        <w:tab/>
      </w:r>
      <w:r w:rsidRPr="00F80B98">
        <w:rPr>
          <w:color w:val="FF0000"/>
        </w:rPr>
        <w:t>: 39m.</w:t>
      </w:r>
    </w:p>
    <w:p w14:paraId="52376636" w14:textId="77EFE175" w:rsidR="00807615" w:rsidRPr="00F80B98" w:rsidRDefault="00807615" w:rsidP="00B22FFC">
      <w:pPr>
        <w:pStyle w:val="Gchudng"/>
        <w:rPr>
          <w:color w:val="FF0000"/>
        </w:rPr>
      </w:pPr>
      <w:r w:rsidRPr="00F80B98">
        <w:rPr>
          <w:color w:val="FF0000"/>
        </w:rPr>
        <w:t>Kéo mới cáp hạ thế 3A240mm</w:t>
      </w:r>
      <w:r w:rsidRPr="00F80B98">
        <w:rPr>
          <w:color w:val="FF0000"/>
          <w:vertAlign w:val="superscript"/>
        </w:rPr>
        <w:t>2</w:t>
      </w:r>
      <w:r w:rsidR="00F80B98" w:rsidRPr="00F80B98">
        <w:rPr>
          <w:color w:val="FF0000"/>
          <w:vertAlign w:val="superscript"/>
        </w:rPr>
        <w:t xml:space="preserve"> </w:t>
      </w:r>
      <w:r w:rsidRPr="00F80B98">
        <w:rPr>
          <w:color w:val="FF0000"/>
        </w:rPr>
        <w:t>+</w:t>
      </w:r>
      <w:r w:rsidR="00F80B98" w:rsidRPr="00F80B98">
        <w:rPr>
          <w:color w:val="FF0000"/>
        </w:rPr>
        <w:t xml:space="preserve"> </w:t>
      </w:r>
      <w:r w:rsidRPr="00F80B98">
        <w:rPr>
          <w:color w:val="FF0000"/>
        </w:rPr>
        <w:t>A120mm</w:t>
      </w:r>
      <w:r w:rsidRPr="00F80B98">
        <w:rPr>
          <w:color w:val="FF0000"/>
          <w:vertAlign w:val="superscript"/>
        </w:rPr>
        <w:t>2</w:t>
      </w:r>
      <w:r w:rsidRPr="00F80B98">
        <w:rPr>
          <w:color w:val="FF0000"/>
        </w:rPr>
        <w:t xml:space="preserve"> </w:t>
      </w:r>
      <w:r w:rsidR="00F80B98" w:rsidRPr="00F80B98">
        <w:rPr>
          <w:color w:val="FF0000"/>
        </w:rPr>
        <w:t>chiều dài</w:t>
      </w:r>
      <w:r w:rsidRPr="00F80B98">
        <w:rPr>
          <w:color w:val="FF0000"/>
        </w:rPr>
        <w:tab/>
      </w:r>
      <w:r w:rsidRPr="00F80B98">
        <w:rPr>
          <w:color w:val="FF0000"/>
        </w:rPr>
        <w:tab/>
      </w:r>
      <w:r w:rsidRPr="00F80B98">
        <w:rPr>
          <w:color w:val="FF0000"/>
        </w:rPr>
        <w:tab/>
        <w:t xml:space="preserve">     </w:t>
      </w:r>
      <w:r w:rsidR="00A316EC" w:rsidRPr="00F80B98">
        <w:rPr>
          <w:color w:val="FF0000"/>
        </w:rPr>
        <w:tab/>
      </w:r>
      <w:r w:rsidRPr="001A32F9">
        <w:t>: 6</w:t>
      </w:r>
      <w:r w:rsidR="00814964">
        <w:t>60</w:t>
      </w:r>
      <w:r w:rsidRPr="001A32F9">
        <w:t>m</w:t>
      </w:r>
      <w:r w:rsidRPr="00F80B98">
        <w:rPr>
          <w:color w:val="FF0000"/>
        </w:rPr>
        <w:t>.</w:t>
      </w:r>
    </w:p>
    <w:p w14:paraId="3259065A" w14:textId="65D27DB5" w:rsidR="00807615" w:rsidRPr="00F80B98" w:rsidRDefault="00807615" w:rsidP="00B22FFC">
      <w:pPr>
        <w:pStyle w:val="Gchudng"/>
        <w:rPr>
          <w:color w:val="FF0000"/>
        </w:rPr>
      </w:pPr>
      <w:r w:rsidRPr="00F80B98">
        <w:rPr>
          <w:color w:val="FF0000"/>
        </w:rPr>
        <w:t>Kéo mới cáp hạ thế ABC 4*95mm</w:t>
      </w:r>
      <w:r w:rsidRPr="00F80B98">
        <w:rPr>
          <w:color w:val="FF0000"/>
          <w:vertAlign w:val="superscript"/>
        </w:rPr>
        <w:t>2</w:t>
      </w:r>
      <w:r w:rsidRPr="00F80B98">
        <w:rPr>
          <w:color w:val="FF0000"/>
        </w:rPr>
        <w:t xml:space="preserve"> với tổng chiều dài</w:t>
      </w:r>
      <w:r w:rsidRPr="00F80B98">
        <w:rPr>
          <w:color w:val="FF0000"/>
        </w:rPr>
        <w:tab/>
      </w:r>
      <w:proofErr w:type="gramStart"/>
      <w:r w:rsidRPr="00F80B98">
        <w:rPr>
          <w:color w:val="FF0000"/>
        </w:rPr>
        <w:tab/>
        <w:t xml:space="preserve">  </w:t>
      </w:r>
      <w:r w:rsidRPr="00F80B98">
        <w:rPr>
          <w:color w:val="FF0000"/>
        </w:rPr>
        <w:tab/>
      </w:r>
      <w:proofErr w:type="gramEnd"/>
      <w:r w:rsidRPr="00F80B98">
        <w:rPr>
          <w:color w:val="FF0000"/>
        </w:rPr>
        <w:t xml:space="preserve">     </w:t>
      </w:r>
      <w:r w:rsidR="00A316EC" w:rsidRPr="00F80B98">
        <w:rPr>
          <w:color w:val="FF0000"/>
        </w:rPr>
        <w:tab/>
      </w:r>
      <w:r w:rsidRPr="00F80B98">
        <w:rPr>
          <w:color w:val="FF0000"/>
        </w:rPr>
        <w:t xml:space="preserve">: </w:t>
      </w:r>
      <w:r w:rsidR="001A32F9">
        <w:rPr>
          <w:color w:val="FF0000"/>
        </w:rPr>
        <w:t>2</w:t>
      </w:r>
      <w:r w:rsidR="00E56A8E" w:rsidRPr="00F80B98">
        <w:rPr>
          <w:color w:val="FF0000"/>
        </w:rPr>
        <w:t>.</w:t>
      </w:r>
      <w:r w:rsidR="001A32F9">
        <w:rPr>
          <w:color w:val="FF0000"/>
        </w:rPr>
        <w:t>725</w:t>
      </w:r>
      <w:r w:rsidRPr="00F80B98">
        <w:rPr>
          <w:color w:val="FF0000"/>
        </w:rPr>
        <w:t>m.</w:t>
      </w:r>
    </w:p>
    <w:p w14:paraId="1C557148" w14:textId="765F6492" w:rsidR="00807615" w:rsidRDefault="00807615" w:rsidP="00B22FFC">
      <w:pPr>
        <w:pStyle w:val="Gchudng"/>
        <w:rPr>
          <w:color w:val="FF0000"/>
        </w:rPr>
      </w:pPr>
      <w:r w:rsidRPr="00F80B98">
        <w:rPr>
          <w:color w:val="FF0000"/>
        </w:rPr>
        <w:t xml:space="preserve">Cải tạo, TCCS trạm treo thành trạm trụ BTLT ghép 400kVA (Tồn kho) </w:t>
      </w:r>
      <w:r w:rsidR="00A316EC" w:rsidRPr="00F80B98">
        <w:rPr>
          <w:color w:val="FF0000"/>
        </w:rPr>
        <w:tab/>
      </w:r>
      <w:r w:rsidR="00C04872">
        <w:rPr>
          <w:color w:val="FF0000"/>
        </w:rPr>
        <w:t>: 06</w:t>
      </w:r>
      <w:r w:rsidRPr="00F80B98">
        <w:rPr>
          <w:color w:val="FF0000"/>
        </w:rPr>
        <w:t xml:space="preserve"> trạm.</w:t>
      </w:r>
    </w:p>
    <w:p w14:paraId="12ABAA97" w14:textId="1E35E93A" w:rsidR="00C90A46" w:rsidRPr="00F80B98" w:rsidRDefault="00C90A46" w:rsidP="00B22FFC">
      <w:pPr>
        <w:pStyle w:val="Gchudng"/>
        <w:rPr>
          <w:color w:val="FF0000"/>
        </w:rPr>
      </w:pPr>
      <w:r w:rsidRPr="00F80B98">
        <w:rPr>
          <w:color w:val="FF0000"/>
        </w:rPr>
        <w:t xml:space="preserve">Cải tạo, TCCS trạm treo thành trạm trụ BTLT ghép </w:t>
      </w:r>
      <w:r>
        <w:rPr>
          <w:color w:val="FF0000"/>
        </w:rPr>
        <w:t>56</w:t>
      </w:r>
      <w:r w:rsidRPr="00F80B98">
        <w:rPr>
          <w:color w:val="FF0000"/>
        </w:rPr>
        <w:t xml:space="preserve">0kVA (Tồn kho) </w:t>
      </w:r>
      <w:r w:rsidRPr="00F80B98">
        <w:rPr>
          <w:color w:val="FF0000"/>
        </w:rPr>
        <w:tab/>
      </w:r>
      <w:r>
        <w:rPr>
          <w:color w:val="FF0000"/>
        </w:rPr>
        <w:t>: 01</w:t>
      </w:r>
      <w:r w:rsidRPr="00F80B98">
        <w:rPr>
          <w:color w:val="FF0000"/>
        </w:rPr>
        <w:t xml:space="preserve"> trạm</w:t>
      </w:r>
    </w:p>
    <w:p w14:paraId="1259738B" w14:textId="723025C9" w:rsidR="00807615" w:rsidRPr="00F80B98" w:rsidRDefault="00807615" w:rsidP="00B22FFC">
      <w:pPr>
        <w:pStyle w:val="Gchudng"/>
        <w:rPr>
          <w:color w:val="FF0000"/>
        </w:rPr>
      </w:pPr>
      <w:r w:rsidRPr="00F80B98">
        <w:rPr>
          <w:color w:val="FF0000"/>
        </w:rPr>
        <w:t xml:space="preserve">Lắp mới FCO 100A 24kV </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xml:space="preserve">     </w:t>
      </w:r>
      <w:r w:rsidR="00A316EC" w:rsidRPr="00F80B98">
        <w:rPr>
          <w:color w:val="FF0000"/>
        </w:rPr>
        <w:tab/>
      </w:r>
      <w:r w:rsidRPr="00F80B98">
        <w:rPr>
          <w:color w:val="FF0000"/>
        </w:rPr>
        <w:t>: 2</w:t>
      </w:r>
      <w:r w:rsidR="00C04872">
        <w:rPr>
          <w:color w:val="FF0000"/>
        </w:rPr>
        <w:t>1</w:t>
      </w:r>
      <w:r w:rsidRPr="00F80B98">
        <w:rPr>
          <w:color w:val="FF0000"/>
        </w:rPr>
        <w:t xml:space="preserve"> </w:t>
      </w:r>
      <w:r w:rsidR="00F80B98" w:rsidRPr="00F80B98">
        <w:rPr>
          <w:color w:val="FF0000"/>
        </w:rPr>
        <w:t>bộ</w:t>
      </w:r>
      <w:r w:rsidRPr="00F80B98">
        <w:rPr>
          <w:color w:val="FF0000"/>
        </w:rPr>
        <w:t>.</w:t>
      </w:r>
    </w:p>
    <w:p w14:paraId="0E801387" w14:textId="4F2C4291" w:rsidR="00052ADC" w:rsidRPr="00F80B98" w:rsidRDefault="00052ADC" w:rsidP="00B22FFC">
      <w:pPr>
        <w:pStyle w:val="Gchudng"/>
        <w:rPr>
          <w:color w:val="FF0000"/>
        </w:rPr>
      </w:pPr>
      <w:r w:rsidRPr="00F80B98">
        <w:rPr>
          <w:color w:val="FF0000"/>
        </w:rPr>
        <w:t xml:space="preserve">Lắp mới LBS 3P 630A-24kV </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xml:space="preserve">     </w:t>
      </w:r>
      <w:r w:rsidR="00A316EC" w:rsidRPr="00F80B98">
        <w:rPr>
          <w:color w:val="FF0000"/>
        </w:rPr>
        <w:tab/>
      </w:r>
      <w:r w:rsidRPr="00F80B98">
        <w:rPr>
          <w:color w:val="FF0000"/>
        </w:rPr>
        <w:t>: 01 bộ</w:t>
      </w:r>
    </w:p>
    <w:p w14:paraId="10197CF8" w14:textId="63E79ACC" w:rsidR="0071619A" w:rsidRPr="00F80B98" w:rsidRDefault="00807615" w:rsidP="00B22FFC">
      <w:pPr>
        <w:pStyle w:val="Gchudng"/>
        <w:rPr>
          <w:color w:val="FF0000"/>
          <w:lang w:val="nl-NL"/>
        </w:rPr>
      </w:pPr>
      <w:r w:rsidRPr="00F80B98">
        <w:rPr>
          <w:color w:val="FF0000"/>
        </w:rPr>
        <w:t>Lắp mới LBS 3P 630A</w:t>
      </w:r>
      <w:r w:rsidRPr="00F80B98">
        <w:rPr>
          <w:color w:val="FF0000"/>
          <w:lang w:val="nl-NL"/>
        </w:rPr>
        <w:t>-24kV SCADA</w:t>
      </w:r>
      <w:r w:rsidRPr="00F80B98">
        <w:rPr>
          <w:color w:val="FF0000"/>
          <w:lang w:val="nl-NL"/>
        </w:rPr>
        <w:tab/>
      </w:r>
      <w:r w:rsidRPr="00F80B98">
        <w:rPr>
          <w:color w:val="FF0000"/>
          <w:lang w:val="nl-NL"/>
        </w:rPr>
        <w:tab/>
      </w:r>
      <w:r w:rsidRPr="00F80B98">
        <w:rPr>
          <w:color w:val="FF0000"/>
          <w:lang w:val="nl-NL"/>
        </w:rPr>
        <w:tab/>
      </w:r>
      <w:r w:rsidRPr="00F80B98">
        <w:rPr>
          <w:color w:val="FF0000"/>
          <w:lang w:val="nl-NL"/>
        </w:rPr>
        <w:tab/>
      </w:r>
      <w:r w:rsidRPr="00F80B98">
        <w:rPr>
          <w:color w:val="FF0000"/>
          <w:lang w:val="nl-NL"/>
        </w:rPr>
        <w:tab/>
        <w:t xml:space="preserve">     </w:t>
      </w:r>
      <w:r w:rsidR="00A316EC" w:rsidRPr="00F80B98">
        <w:rPr>
          <w:color w:val="FF0000"/>
          <w:lang w:val="nl-NL"/>
        </w:rPr>
        <w:tab/>
      </w:r>
      <w:r w:rsidRPr="00F80B98">
        <w:rPr>
          <w:color w:val="FF0000"/>
          <w:lang w:val="nl-NL"/>
        </w:rPr>
        <w:t>: 01 bộ</w:t>
      </w:r>
      <w:r w:rsidR="0071619A" w:rsidRPr="00F80B98">
        <w:rPr>
          <w:color w:val="FF0000"/>
          <w:lang w:val="nl-NL"/>
        </w:rPr>
        <w:t>.</w:t>
      </w:r>
    </w:p>
    <w:p w14:paraId="0FE805E5" w14:textId="3E329B7C" w:rsidR="003F5F69" w:rsidRPr="00F80B98" w:rsidRDefault="003F5F69" w:rsidP="008F1BAA">
      <w:pPr>
        <w:pStyle w:val="Gchudng"/>
        <w:numPr>
          <w:ilvl w:val="0"/>
          <w:numId w:val="42"/>
        </w:numPr>
        <w:rPr>
          <w:color w:val="FF0000"/>
        </w:rPr>
      </w:pPr>
      <w:r w:rsidRPr="00F80B98">
        <w:rPr>
          <w:color w:val="FF0000"/>
        </w:rPr>
        <w:t>Khối lượng tháo dỡ thu hồi:</w:t>
      </w:r>
    </w:p>
    <w:p w14:paraId="2FF39DBC" w14:textId="520DBFA9" w:rsidR="00FB7569" w:rsidRDefault="00FB7569" w:rsidP="00B22FFC">
      <w:pPr>
        <w:pStyle w:val="Gchudng"/>
        <w:rPr>
          <w:color w:val="FF0000"/>
        </w:rPr>
      </w:pPr>
      <w:r>
        <w:rPr>
          <w:color w:val="FF0000"/>
        </w:rPr>
        <w:t>T</w:t>
      </w:r>
      <w:r w:rsidRPr="00F80B98">
        <w:rPr>
          <w:color w:val="FF0000"/>
        </w:rPr>
        <w:t>rung thế nổi 3</w:t>
      </w:r>
      <w:r>
        <w:rPr>
          <w:color w:val="FF0000"/>
        </w:rPr>
        <w:t>M48</w:t>
      </w:r>
      <w:r w:rsidRPr="00F80B98">
        <w:rPr>
          <w:color w:val="FF0000"/>
        </w:rPr>
        <w:t xml:space="preserve"> mm</w:t>
      </w:r>
      <w:r w:rsidRPr="00F80B98">
        <w:rPr>
          <w:color w:val="FF0000"/>
          <w:vertAlign w:val="superscript"/>
        </w:rPr>
        <w:t xml:space="preserve">2 </w:t>
      </w:r>
      <w:r w:rsidRPr="00F80B98">
        <w:rPr>
          <w:color w:val="FF0000"/>
        </w:rPr>
        <w:t xml:space="preserve">- </w:t>
      </w:r>
      <w:r>
        <w:rPr>
          <w:color w:val="FF0000"/>
        </w:rPr>
        <w:t>15</w:t>
      </w:r>
      <w:r w:rsidRPr="00F80B98">
        <w:rPr>
          <w:color w:val="FF0000"/>
        </w:rPr>
        <w:t>kV</w:t>
      </w:r>
      <w:r w:rsidR="00AB2A5F">
        <w:rPr>
          <w:color w:val="FF0000"/>
        </w:rPr>
        <w:t xml:space="preserve"> </w:t>
      </w:r>
      <w:r w:rsidRPr="00F80B98">
        <w:rPr>
          <w:color w:val="FF0000"/>
        </w:rPr>
        <w:t>+</w:t>
      </w:r>
      <w:r w:rsidR="00AB2A5F">
        <w:rPr>
          <w:color w:val="FF0000"/>
        </w:rPr>
        <w:t xml:space="preserve"> </w:t>
      </w:r>
      <w:r w:rsidRPr="00F80B98">
        <w:rPr>
          <w:color w:val="FF0000"/>
        </w:rPr>
        <w:t>AC</w:t>
      </w:r>
      <w:r>
        <w:rPr>
          <w:color w:val="FF0000"/>
        </w:rPr>
        <w:t>50</w:t>
      </w:r>
      <w:r w:rsidRPr="00F80B98">
        <w:rPr>
          <w:color w:val="FF0000"/>
        </w:rPr>
        <w:t>mm</w:t>
      </w:r>
      <w:r w:rsidRPr="00F80B98">
        <w:rPr>
          <w:color w:val="FF0000"/>
          <w:vertAlign w:val="superscript"/>
        </w:rPr>
        <w:t>2</w:t>
      </w:r>
      <w:r w:rsidRPr="00F80B98">
        <w:rPr>
          <w:color w:val="FF0000"/>
        </w:rPr>
        <w:t xml:space="preserve"> chiều dài</w:t>
      </w:r>
      <w:r>
        <w:rPr>
          <w:color w:val="FF0000"/>
        </w:rPr>
        <w:tab/>
      </w:r>
      <w:r>
        <w:rPr>
          <w:color w:val="FF0000"/>
        </w:rPr>
        <w:tab/>
      </w:r>
      <w:r>
        <w:rPr>
          <w:color w:val="FF0000"/>
        </w:rPr>
        <w:tab/>
      </w:r>
      <w:r w:rsidRPr="00F80B98">
        <w:rPr>
          <w:color w:val="FF0000"/>
        </w:rPr>
        <w:t>: 2</w:t>
      </w:r>
      <w:r>
        <w:rPr>
          <w:color w:val="FF0000"/>
        </w:rPr>
        <w:t>87</w:t>
      </w:r>
      <w:r w:rsidRPr="00F80B98">
        <w:rPr>
          <w:color w:val="FF0000"/>
        </w:rPr>
        <w:t>m.</w:t>
      </w:r>
    </w:p>
    <w:p w14:paraId="08FC43FB" w14:textId="1DB611F3" w:rsidR="00CE5207" w:rsidRPr="00F80B98" w:rsidRDefault="00807615" w:rsidP="00B22FFC">
      <w:pPr>
        <w:pStyle w:val="Gchudng"/>
        <w:rPr>
          <w:color w:val="FF0000"/>
        </w:rPr>
      </w:pPr>
      <w:r w:rsidRPr="00F80B98">
        <w:rPr>
          <w:color w:val="FF0000"/>
        </w:rPr>
        <w:t xml:space="preserve">FCO-24kV 100A </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00A316EC" w:rsidRPr="00F80B98">
        <w:rPr>
          <w:color w:val="FF0000"/>
        </w:rPr>
        <w:tab/>
      </w:r>
      <w:r w:rsidRPr="00F80B98">
        <w:rPr>
          <w:color w:val="FF0000"/>
        </w:rPr>
        <w:t xml:space="preserve">: </w:t>
      </w:r>
      <w:r w:rsidR="00C04872">
        <w:rPr>
          <w:color w:val="FF0000"/>
        </w:rPr>
        <w:t>18</w:t>
      </w:r>
      <w:r w:rsidR="00CE5207" w:rsidRPr="00F80B98">
        <w:rPr>
          <w:color w:val="FF0000"/>
        </w:rPr>
        <w:t xml:space="preserve"> </w:t>
      </w:r>
      <w:r w:rsidR="00F80B98" w:rsidRPr="00F80B98">
        <w:rPr>
          <w:color w:val="FF0000"/>
        </w:rPr>
        <w:t>bộ</w:t>
      </w:r>
      <w:r w:rsidR="00CE5207" w:rsidRPr="00F80B98">
        <w:rPr>
          <w:color w:val="FF0000"/>
        </w:rPr>
        <w:t>.</w:t>
      </w:r>
    </w:p>
    <w:p w14:paraId="3F84063C" w14:textId="634FA815" w:rsidR="00052ADC" w:rsidRPr="00F80B98" w:rsidRDefault="00052ADC" w:rsidP="00B22FFC">
      <w:pPr>
        <w:pStyle w:val="Gchudng"/>
        <w:rPr>
          <w:color w:val="FF0000"/>
        </w:rPr>
      </w:pPr>
      <w:r w:rsidRPr="00F80B98">
        <w:rPr>
          <w:color w:val="FF0000"/>
        </w:rPr>
        <w:lastRenderedPageBreak/>
        <w:t xml:space="preserve">LBFCO-24kV 100A </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00A316EC" w:rsidRPr="00F80B98">
        <w:rPr>
          <w:color w:val="FF0000"/>
        </w:rPr>
        <w:tab/>
      </w:r>
      <w:r w:rsidRPr="00F80B98">
        <w:rPr>
          <w:color w:val="FF0000"/>
        </w:rPr>
        <w:t xml:space="preserve">: 03 </w:t>
      </w:r>
      <w:r w:rsidR="00F80B98" w:rsidRPr="00F80B98">
        <w:rPr>
          <w:color w:val="FF0000"/>
        </w:rPr>
        <w:t>bộ.</w:t>
      </w:r>
    </w:p>
    <w:p w14:paraId="5755C6F9" w14:textId="3DA3C2B4" w:rsidR="00F80B98" w:rsidRPr="00F80B98" w:rsidRDefault="00F80B98" w:rsidP="00B22FFC">
      <w:pPr>
        <w:pStyle w:val="Gchudng"/>
        <w:rPr>
          <w:color w:val="FF0000"/>
        </w:rPr>
      </w:pPr>
      <w:r w:rsidRPr="00F80B98">
        <w:rPr>
          <w:color w:val="FF0000"/>
        </w:rPr>
        <w:t>La - 18kV</w:t>
      </w:r>
      <w:r w:rsidRPr="00F80B98">
        <w:rPr>
          <w:color w:val="FF0000"/>
        </w:rPr>
        <w:tab/>
      </w:r>
      <w:r w:rsidRPr="00F80B98">
        <w:rPr>
          <w:color w:val="FF0000"/>
        </w:rPr>
        <w:tab/>
        <w:t xml:space="preserve"> </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1</w:t>
      </w:r>
      <w:r w:rsidR="00C04872">
        <w:rPr>
          <w:color w:val="FF0000"/>
        </w:rPr>
        <w:t>5</w:t>
      </w:r>
      <w:r w:rsidRPr="00F80B98">
        <w:rPr>
          <w:color w:val="FF0000"/>
        </w:rPr>
        <w:t xml:space="preserve"> bộ.</w:t>
      </w:r>
    </w:p>
    <w:p w14:paraId="3683B0C6" w14:textId="62878903" w:rsidR="003F5F69" w:rsidRPr="00F80B98" w:rsidRDefault="003F5F69" w:rsidP="00B22FFC">
      <w:pPr>
        <w:pStyle w:val="Gchudng"/>
        <w:rPr>
          <w:color w:val="FF0000"/>
        </w:rPr>
      </w:pPr>
      <w:r w:rsidRPr="00F80B98">
        <w:rPr>
          <w:color w:val="FF0000"/>
        </w:rPr>
        <w:t>Máy biến áp 1 pha 100KVA</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00A316EC" w:rsidRPr="00F80B98">
        <w:rPr>
          <w:color w:val="FF0000"/>
        </w:rPr>
        <w:tab/>
      </w:r>
      <w:r w:rsidRPr="00F80B98">
        <w:rPr>
          <w:color w:val="FF0000"/>
        </w:rPr>
        <w:t xml:space="preserve">: </w:t>
      </w:r>
      <w:r w:rsidR="00807615" w:rsidRPr="00F80B98">
        <w:rPr>
          <w:color w:val="FF0000"/>
        </w:rPr>
        <w:t>2</w:t>
      </w:r>
      <w:r w:rsidR="00C04872">
        <w:rPr>
          <w:color w:val="FF0000"/>
        </w:rPr>
        <w:t>1</w:t>
      </w:r>
      <w:r w:rsidRPr="00F80B98">
        <w:rPr>
          <w:color w:val="FF0000"/>
        </w:rPr>
        <w:t xml:space="preserve"> máy.</w:t>
      </w:r>
    </w:p>
    <w:p w14:paraId="5D1886B0" w14:textId="15068FE0" w:rsidR="003F5F69" w:rsidRPr="00F80B98" w:rsidRDefault="003F5F69" w:rsidP="00B22FFC">
      <w:pPr>
        <w:pStyle w:val="Gchudng"/>
        <w:rPr>
          <w:color w:val="FF0000"/>
        </w:rPr>
      </w:pPr>
      <w:r w:rsidRPr="00F80B98">
        <w:rPr>
          <w:color w:val="FF0000"/>
        </w:rPr>
        <w:t xml:space="preserve">Máy cắt hạ thế 3 pha 3 cực </w:t>
      </w:r>
      <w:r w:rsidR="00CE5207" w:rsidRPr="00F80B98">
        <w:rPr>
          <w:color w:val="FF0000"/>
        </w:rPr>
        <w:t>250</w:t>
      </w:r>
      <w:r w:rsidRPr="00F80B98">
        <w:rPr>
          <w:color w:val="FF0000"/>
        </w:rPr>
        <w:t>A</w:t>
      </w:r>
      <w:r w:rsidR="00F80B98" w:rsidRPr="00F80B98">
        <w:rPr>
          <w:color w:val="FF0000"/>
        </w:rPr>
        <w:t xml:space="preserve"> + thùng</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00A316EC" w:rsidRPr="00F80B98">
        <w:rPr>
          <w:color w:val="FF0000"/>
        </w:rPr>
        <w:tab/>
      </w:r>
      <w:r w:rsidRPr="00F80B98">
        <w:rPr>
          <w:color w:val="FF0000"/>
        </w:rPr>
        <w:t xml:space="preserve">: </w:t>
      </w:r>
      <w:r w:rsidR="00C04872">
        <w:rPr>
          <w:color w:val="FF0000"/>
        </w:rPr>
        <w:t>22</w:t>
      </w:r>
      <w:r w:rsidRPr="00F80B98">
        <w:rPr>
          <w:color w:val="FF0000"/>
        </w:rPr>
        <w:t xml:space="preserve"> cái.</w:t>
      </w:r>
    </w:p>
    <w:p w14:paraId="4C35E46C" w14:textId="39C6AA01" w:rsidR="00F80B98" w:rsidRPr="00F80B98" w:rsidRDefault="00F80B98" w:rsidP="00B22FFC">
      <w:pPr>
        <w:pStyle w:val="Gchudng"/>
        <w:rPr>
          <w:color w:val="FF0000"/>
        </w:rPr>
      </w:pPr>
      <w:r w:rsidRPr="00F80B98">
        <w:rPr>
          <w:color w:val="FF0000"/>
        </w:rPr>
        <w:t>Tủ máy cắt hạ thế (01 MCCB 500A + 4MCCB 250A)</w:t>
      </w:r>
      <w:r w:rsidRPr="00F80B98">
        <w:rPr>
          <w:color w:val="FF0000"/>
        </w:rPr>
        <w:tab/>
      </w:r>
      <w:r w:rsidRPr="00F80B98">
        <w:rPr>
          <w:color w:val="FF0000"/>
        </w:rPr>
        <w:tab/>
      </w:r>
      <w:r w:rsidRPr="00F80B98">
        <w:rPr>
          <w:color w:val="FF0000"/>
        </w:rPr>
        <w:tab/>
      </w:r>
      <w:r w:rsidRPr="00F80B98">
        <w:rPr>
          <w:color w:val="FF0000"/>
        </w:rPr>
        <w:tab/>
        <w:t>: 01 tủ.</w:t>
      </w:r>
    </w:p>
    <w:p w14:paraId="3E5564A2" w14:textId="612E944E" w:rsidR="003F5F69" w:rsidRPr="00F80B98" w:rsidRDefault="00052ADC" w:rsidP="00B22FFC">
      <w:pPr>
        <w:pStyle w:val="Gchudng"/>
        <w:rPr>
          <w:color w:val="FF0000"/>
        </w:rPr>
      </w:pPr>
      <w:r w:rsidRPr="00F80B98">
        <w:rPr>
          <w:color w:val="FF0000"/>
        </w:rPr>
        <w:t>C</w:t>
      </w:r>
      <w:r w:rsidR="003F5F69" w:rsidRPr="00F80B98">
        <w:rPr>
          <w:color w:val="FF0000"/>
        </w:rPr>
        <w:t xml:space="preserve">áp hạ thế ABC </w:t>
      </w:r>
      <w:r w:rsidR="00F80B98" w:rsidRPr="00F80B98">
        <w:rPr>
          <w:color w:val="FF0000"/>
        </w:rPr>
        <w:t>4*95mm</w:t>
      </w:r>
      <w:r w:rsidR="00F80B98" w:rsidRPr="00F80B98">
        <w:rPr>
          <w:color w:val="FF0000"/>
          <w:vertAlign w:val="superscript"/>
        </w:rPr>
        <w:t>2</w:t>
      </w:r>
      <w:r w:rsidR="003F5F69" w:rsidRPr="00F80B98">
        <w:rPr>
          <w:color w:val="FF0000"/>
        </w:rPr>
        <w:tab/>
      </w:r>
      <w:r w:rsidR="003F5F69" w:rsidRPr="00F80B98">
        <w:rPr>
          <w:color w:val="FF0000"/>
        </w:rPr>
        <w:tab/>
      </w:r>
      <w:r w:rsidR="003F5F69" w:rsidRPr="00F80B98">
        <w:rPr>
          <w:color w:val="FF0000"/>
        </w:rPr>
        <w:tab/>
      </w:r>
      <w:r w:rsidR="003F5F69" w:rsidRPr="00F80B98">
        <w:rPr>
          <w:color w:val="FF0000"/>
        </w:rPr>
        <w:tab/>
      </w:r>
      <w:r w:rsidR="003F5F69" w:rsidRPr="00F80B98">
        <w:rPr>
          <w:color w:val="FF0000"/>
        </w:rPr>
        <w:tab/>
      </w:r>
      <w:r w:rsidR="003F5F69" w:rsidRPr="00F80B98">
        <w:rPr>
          <w:color w:val="FF0000"/>
        </w:rPr>
        <w:tab/>
      </w:r>
      <w:r w:rsidR="003F5F69" w:rsidRPr="00F80B98">
        <w:rPr>
          <w:color w:val="FF0000"/>
        </w:rPr>
        <w:tab/>
      </w:r>
      <w:r w:rsidR="00A316EC" w:rsidRPr="00F80B98">
        <w:rPr>
          <w:color w:val="FF0000"/>
        </w:rPr>
        <w:tab/>
      </w:r>
      <w:r w:rsidR="003F5F69" w:rsidRPr="00F80B98">
        <w:rPr>
          <w:color w:val="FF0000"/>
        </w:rPr>
        <w:t>:</w:t>
      </w:r>
      <w:r w:rsidR="00A316EC" w:rsidRPr="00F80B98">
        <w:rPr>
          <w:color w:val="FF0000"/>
        </w:rPr>
        <w:t xml:space="preserve"> </w:t>
      </w:r>
      <w:r w:rsidR="00F80B98" w:rsidRPr="00F80B98">
        <w:rPr>
          <w:color w:val="FF0000"/>
        </w:rPr>
        <w:t>1</w:t>
      </w:r>
      <w:r w:rsidR="00C04872">
        <w:rPr>
          <w:color w:val="FF0000"/>
        </w:rPr>
        <w:t>05</w:t>
      </w:r>
      <w:r w:rsidR="003F5F69" w:rsidRPr="00F80B98">
        <w:rPr>
          <w:color w:val="FF0000"/>
        </w:rPr>
        <w:t>m.</w:t>
      </w:r>
    </w:p>
    <w:p w14:paraId="0CC12EEC" w14:textId="4D235840" w:rsidR="00F80B98" w:rsidRPr="00F80B98" w:rsidRDefault="00F80B98" w:rsidP="00B22FFC">
      <w:pPr>
        <w:pStyle w:val="Gchudng"/>
        <w:rPr>
          <w:color w:val="FF0000"/>
        </w:rPr>
      </w:pPr>
      <w:r w:rsidRPr="00F80B98">
        <w:rPr>
          <w:color w:val="FF0000"/>
        </w:rPr>
        <w:t>Cáp hạ thế ABC 4*70mm</w:t>
      </w:r>
      <w:r w:rsidRPr="00F80B98">
        <w:rPr>
          <w:color w:val="FF0000"/>
          <w:vertAlign w:val="superscript"/>
        </w:rPr>
        <w:t>2</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115m.</w:t>
      </w:r>
    </w:p>
    <w:p w14:paraId="5FFD6305" w14:textId="55632516" w:rsidR="00F80B98" w:rsidRPr="00F80B98" w:rsidRDefault="00F80B98" w:rsidP="00B22FFC">
      <w:pPr>
        <w:pStyle w:val="Gchudng"/>
        <w:rPr>
          <w:color w:val="FF0000"/>
        </w:rPr>
      </w:pPr>
      <w:r w:rsidRPr="00F80B98">
        <w:rPr>
          <w:color w:val="FF0000"/>
        </w:rPr>
        <w:t>Cáp hạ thế ABC 4*50mm</w:t>
      </w:r>
      <w:r w:rsidRPr="00F80B98">
        <w:rPr>
          <w:color w:val="FF0000"/>
          <w:vertAlign w:val="superscript"/>
        </w:rPr>
        <w:t>2</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xml:space="preserve">: </w:t>
      </w:r>
      <w:r w:rsidR="00C04872">
        <w:rPr>
          <w:color w:val="FF0000"/>
        </w:rPr>
        <w:t>2.011</w:t>
      </w:r>
      <w:r w:rsidRPr="00F80B98">
        <w:rPr>
          <w:color w:val="FF0000"/>
        </w:rPr>
        <w:t>m.</w:t>
      </w:r>
    </w:p>
    <w:p w14:paraId="068E7109" w14:textId="5404FD82" w:rsidR="00CE5207" w:rsidRPr="00F80B98" w:rsidRDefault="00CE5207" w:rsidP="00B22FFC">
      <w:pPr>
        <w:pStyle w:val="Gchudng"/>
        <w:rPr>
          <w:color w:val="FF0000"/>
        </w:rPr>
      </w:pPr>
      <w:r w:rsidRPr="00F80B98">
        <w:rPr>
          <w:color w:val="FF0000"/>
        </w:rPr>
        <w:t>Trụ BTLT 12m</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00A316EC" w:rsidRPr="00F80B98">
        <w:rPr>
          <w:color w:val="FF0000"/>
        </w:rPr>
        <w:tab/>
      </w:r>
      <w:r w:rsidRPr="00F80B98">
        <w:rPr>
          <w:color w:val="FF0000"/>
        </w:rPr>
        <w:t xml:space="preserve">: </w:t>
      </w:r>
      <w:r w:rsidR="00C04872">
        <w:rPr>
          <w:color w:val="FF0000"/>
        </w:rPr>
        <w:t>7</w:t>
      </w:r>
      <w:r w:rsidRPr="00F80B98">
        <w:rPr>
          <w:color w:val="FF0000"/>
        </w:rPr>
        <w:t xml:space="preserve"> trụ.</w:t>
      </w:r>
    </w:p>
    <w:p w14:paraId="2CE2B395" w14:textId="6572AB67" w:rsidR="006E7ED7" w:rsidRPr="00F80B98" w:rsidRDefault="006E7ED7" w:rsidP="00B22FFC">
      <w:pPr>
        <w:pStyle w:val="Gchudng"/>
        <w:rPr>
          <w:color w:val="FF0000"/>
        </w:rPr>
      </w:pPr>
      <w:r w:rsidRPr="00F80B98">
        <w:rPr>
          <w:color w:val="FF0000"/>
        </w:rPr>
        <w:t>Trụ BRL 7,5m</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00A316EC" w:rsidRPr="00F80B98">
        <w:rPr>
          <w:color w:val="FF0000"/>
        </w:rPr>
        <w:tab/>
      </w:r>
      <w:r w:rsidRPr="00F80B98">
        <w:rPr>
          <w:color w:val="FF0000"/>
        </w:rPr>
        <w:t>: 03 trụ</w:t>
      </w:r>
      <w:r w:rsidR="00CF5CEE" w:rsidRPr="00F80B98">
        <w:rPr>
          <w:color w:val="FF0000"/>
        </w:rPr>
        <w:t>.</w:t>
      </w:r>
    </w:p>
    <w:p w14:paraId="73920DE1" w14:textId="0A7070FE" w:rsidR="00BF5E4E" w:rsidRPr="005C554C" w:rsidRDefault="0066463D" w:rsidP="00B22FFC">
      <w:pPr>
        <w:pStyle w:val="Heading2"/>
        <w:spacing w:line="240" w:lineRule="auto"/>
      </w:pPr>
      <w:bookmarkStart w:id="53" w:name="_Toc69406816"/>
      <w:bookmarkEnd w:id="51"/>
      <w:bookmarkEnd w:id="52"/>
      <w:r>
        <w:t xml:space="preserve"> </w:t>
      </w:r>
      <w:bookmarkStart w:id="54" w:name="_Toc190520456"/>
      <w:bookmarkStart w:id="55" w:name="_Toc190520611"/>
      <w:bookmarkStart w:id="56" w:name="_Toc190526823"/>
      <w:bookmarkStart w:id="57" w:name="_Toc192947243"/>
      <w:bookmarkStart w:id="58" w:name="_Toc193097326"/>
      <w:bookmarkStart w:id="59" w:name="_Toc193825420"/>
      <w:bookmarkStart w:id="60" w:name="_Toc203719144"/>
      <w:r w:rsidR="00BF5E4E" w:rsidRPr="005C554C">
        <w:t>Nguồn vốn thực hiện</w:t>
      </w:r>
      <w:r w:rsidR="00F3382C" w:rsidRPr="005C554C">
        <w:t>:</w:t>
      </w:r>
      <w:bookmarkEnd w:id="53"/>
      <w:bookmarkEnd w:id="54"/>
      <w:bookmarkEnd w:id="55"/>
      <w:bookmarkEnd w:id="56"/>
      <w:bookmarkEnd w:id="57"/>
      <w:bookmarkEnd w:id="58"/>
      <w:bookmarkEnd w:id="59"/>
      <w:bookmarkEnd w:id="60"/>
    </w:p>
    <w:p w14:paraId="452B5FDB" w14:textId="0BC214D3" w:rsidR="00BF5E4E" w:rsidRPr="005C554C" w:rsidRDefault="00476E17" w:rsidP="00B22FFC">
      <w:pPr>
        <w:pStyle w:val="Thng"/>
        <w:ind w:firstLine="576"/>
      </w:pPr>
      <w:r w:rsidRPr="005C554C">
        <w:t xml:space="preserve">Công trình sử dụng nguồn vốn </w:t>
      </w:r>
      <w:r w:rsidR="00296658" w:rsidRPr="005C554C">
        <w:t>đầu tư xây dựng</w:t>
      </w:r>
      <w:r w:rsidR="00023AD3" w:rsidRPr="005C554C">
        <w:t xml:space="preserve"> năm 202</w:t>
      </w:r>
      <w:r w:rsidR="003828EB">
        <w:t>5</w:t>
      </w:r>
      <w:r w:rsidR="00BF5E4E" w:rsidRPr="005C554C">
        <w:t>.</w:t>
      </w:r>
    </w:p>
    <w:p w14:paraId="2C093CC9" w14:textId="4ED7F7D7" w:rsidR="00476E17" w:rsidRPr="005C554C" w:rsidRDefault="0066463D" w:rsidP="00B22FFC">
      <w:pPr>
        <w:pStyle w:val="Heading2"/>
        <w:spacing w:line="240" w:lineRule="auto"/>
      </w:pPr>
      <w:bookmarkStart w:id="61" w:name="_Toc69406817"/>
      <w:r>
        <w:t xml:space="preserve"> </w:t>
      </w:r>
      <w:bookmarkStart w:id="62" w:name="_Toc190520457"/>
      <w:bookmarkStart w:id="63" w:name="_Toc190520612"/>
      <w:bookmarkStart w:id="64" w:name="_Toc190526824"/>
      <w:bookmarkStart w:id="65" w:name="_Toc192947244"/>
      <w:bookmarkStart w:id="66" w:name="_Toc193097327"/>
      <w:bookmarkStart w:id="67" w:name="_Toc193825421"/>
      <w:bookmarkStart w:id="68" w:name="_Toc203719145"/>
      <w:r w:rsidR="00476E17" w:rsidRPr="005C554C">
        <w:t>Đặc điểm chính của công trình</w:t>
      </w:r>
      <w:r w:rsidR="00F3382C" w:rsidRPr="005C554C">
        <w:t>:</w:t>
      </w:r>
      <w:bookmarkEnd w:id="61"/>
      <w:bookmarkEnd w:id="62"/>
      <w:bookmarkEnd w:id="63"/>
      <w:bookmarkEnd w:id="64"/>
      <w:bookmarkEnd w:id="65"/>
      <w:bookmarkEnd w:id="66"/>
      <w:bookmarkEnd w:id="67"/>
      <w:bookmarkEnd w:id="68"/>
    </w:p>
    <w:p w14:paraId="796DB7E5" w14:textId="06A96E72" w:rsidR="00023AD3" w:rsidRPr="00EF7774" w:rsidRDefault="00666212" w:rsidP="00B22FFC">
      <w:pPr>
        <w:pStyle w:val="Gchudng"/>
      </w:pPr>
      <w:r w:rsidRPr="005C554C">
        <w:rPr>
          <w:rFonts w:eastAsia="Calibri"/>
          <w:lang w:val="nl-NL"/>
        </w:rPr>
        <w:t xml:space="preserve"> </w:t>
      </w:r>
      <w:r w:rsidR="00023AD3" w:rsidRPr="00EF7774">
        <w:t xml:space="preserve">Đây là loại công trình </w:t>
      </w:r>
      <w:r w:rsidR="003828EB" w:rsidRPr="00EF7774">
        <w:t>cải tạo lưới trung hạ thế và trạm các khu vực, ngăn ngừa quá tải mùa khô</w:t>
      </w:r>
      <w:r w:rsidR="00023AD3" w:rsidRPr="00EF7774">
        <w:t>.</w:t>
      </w:r>
    </w:p>
    <w:p w14:paraId="0134B3F9" w14:textId="77777777" w:rsidR="00023AD3" w:rsidRPr="00EF7774" w:rsidRDefault="00023AD3" w:rsidP="00B22FFC">
      <w:pPr>
        <w:pStyle w:val="Gchudng"/>
      </w:pPr>
      <w:r w:rsidRPr="00EF7774">
        <w:t>Điều kiện địa hình: Bằng phẳng.</w:t>
      </w:r>
    </w:p>
    <w:p w14:paraId="5DE8FA99" w14:textId="77777777" w:rsidR="00023AD3" w:rsidRPr="00EF7774" w:rsidRDefault="00023AD3" w:rsidP="00B22FFC">
      <w:pPr>
        <w:pStyle w:val="Gchudng"/>
      </w:pPr>
      <w:r w:rsidRPr="00EF7774">
        <w:t>Điều kiện địa chất: Khu vực xây dựng công trình, địa chất có cấu trúc bền vững không phải nền đất yếu.</w:t>
      </w:r>
    </w:p>
    <w:p w14:paraId="4DE2A0B1" w14:textId="77777777" w:rsidR="00023AD3" w:rsidRPr="005C554C" w:rsidRDefault="00023AD3" w:rsidP="00B22FFC">
      <w:pPr>
        <w:pStyle w:val="Gchudng"/>
        <w:rPr>
          <w:lang w:val="nl-NL"/>
        </w:rPr>
      </w:pPr>
      <w:r w:rsidRPr="00EF7774">
        <w:t>Điều kiện giao thông: Có hệ thống đường giao thông hiện hữu thuận lợi cho việc vận chuyển</w:t>
      </w:r>
      <w:r w:rsidRPr="005C554C">
        <w:rPr>
          <w:lang w:val="nl-NL"/>
        </w:rPr>
        <w:t xml:space="preserve"> vật tư, thiết bị thi công</w:t>
      </w:r>
      <w:r w:rsidRPr="005C554C">
        <w:rPr>
          <w:iCs/>
          <w:lang w:val="nl-NL"/>
        </w:rPr>
        <w:t>.</w:t>
      </w:r>
    </w:p>
    <w:p w14:paraId="0A3B74D4" w14:textId="39A72B82" w:rsidR="00A96013" w:rsidRPr="005C554C" w:rsidRDefault="0066463D" w:rsidP="00B22FFC">
      <w:pPr>
        <w:pStyle w:val="Heading2"/>
        <w:spacing w:line="240" w:lineRule="auto"/>
      </w:pPr>
      <w:bookmarkStart w:id="69" w:name="_Toc69406818"/>
      <w:r>
        <w:t xml:space="preserve"> </w:t>
      </w:r>
      <w:bookmarkStart w:id="70" w:name="_Toc190520458"/>
      <w:bookmarkStart w:id="71" w:name="_Toc190520613"/>
      <w:bookmarkStart w:id="72" w:name="_Toc190526825"/>
      <w:bookmarkStart w:id="73" w:name="_Toc192947245"/>
      <w:bookmarkStart w:id="74" w:name="_Toc193097328"/>
      <w:bookmarkStart w:id="75" w:name="_Toc193825422"/>
      <w:bookmarkStart w:id="76" w:name="_Toc203719146"/>
      <w:r w:rsidR="00A96013" w:rsidRPr="005C554C">
        <w:t xml:space="preserve">Phạm vi </w:t>
      </w:r>
      <w:r w:rsidR="001D758F">
        <w:t>dự án</w:t>
      </w:r>
      <w:r w:rsidR="00F3382C" w:rsidRPr="005C554C">
        <w:t>:</w:t>
      </w:r>
      <w:bookmarkEnd w:id="69"/>
      <w:bookmarkEnd w:id="70"/>
      <w:bookmarkEnd w:id="71"/>
      <w:bookmarkEnd w:id="72"/>
      <w:bookmarkEnd w:id="73"/>
      <w:bookmarkEnd w:id="74"/>
      <w:bookmarkEnd w:id="75"/>
      <w:bookmarkEnd w:id="76"/>
    </w:p>
    <w:p w14:paraId="25FDAA48" w14:textId="7A7B1C99" w:rsidR="00734BD8" w:rsidRDefault="00023AD3" w:rsidP="00B22FFC">
      <w:pPr>
        <w:pStyle w:val="Thng"/>
        <w:ind w:firstLine="576"/>
      </w:pPr>
      <w:r w:rsidRPr="005C554C">
        <w:t>Công trình “</w:t>
      </w:r>
      <w:r w:rsidR="003828EB" w:rsidRPr="0054116D">
        <w:rPr>
          <w:b/>
          <w:bCs/>
        </w:rPr>
        <w:t>Cải tạo lưới trung hạ thế và trạm các khu vực, ngăn ngừa quá tải mùa khô năm 2025</w:t>
      </w:r>
      <w:r w:rsidRPr="005C554C">
        <w:t>” được thực hiện trên các tuyến đường:</w:t>
      </w:r>
      <w:r w:rsidR="00240D84">
        <w:t xml:space="preserve"> Trần Bình Trọng,</w:t>
      </w:r>
      <w:r w:rsidR="004C76C1">
        <w:t xml:space="preserve"> Nguyễn Tri Phương, Lý Thường Kiệt, Ngô Quyền, Nguyễn Tiểu La..... và</w:t>
      </w:r>
      <w:r w:rsidR="00240D84">
        <w:t xml:space="preserve"> các tuyến hẻm trên địa bàn </w:t>
      </w:r>
      <w:r w:rsidR="002E1022">
        <w:t>phường Duyên Hồng, phường Hòa Hưng, phường Vườn Lài</w:t>
      </w:r>
      <w:r w:rsidR="00240D84">
        <w:t xml:space="preserve">-TP.HCM. </w:t>
      </w:r>
    </w:p>
    <w:p w14:paraId="78971AFF" w14:textId="0910D167" w:rsidR="001F1805" w:rsidRDefault="001F1805" w:rsidP="00B22FFC">
      <w:pPr>
        <w:pStyle w:val="Thng"/>
        <w:ind w:firstLine="576"/>
      </w:pPr>
    </w:p>
    <w:p w14:paraId="653DFF42" w14:textId="25516A7F" w:rsidR="001F1805" w:rsidRDefault="001F1805" w:rsidP="00B22FFC">
      <w:pPr>
        <w:pStyle w:val="Thng"/>
        <w:ind w:firstLine="576"/>
      </w:pPr>
    </w:p>
    <w:p w14:paraId="3F6F5B5C" w14:textId="610BECFF" w:rsidR="001F1805" w:rsidRDefault="001F1805" w:rsidP="00B22FFC">
      <w:pPr>
        <w:pStyle w:val="Thng"/>
        <w:ind w:firstLine="576"/>
      </w:pPr>
    </w:p>
    <w:p w14:paraId="218FDB8A" w14:textId="3B73E7C1" w:rsidR="001F1805" w:rsidRDefault="001F1805" w:rsidP="00B22FFC">
      <w:pPr>
        <w:pStyle w:val="Thng"/>
        <w:ind w:firstLine="576"/>
      </w:pPr>
    </w:p>
    <w:p w14:paraId="688EB61F" w14:textId="21FE1594" w:rsidR="00AB2A5F" w:rsidRDefault="00AB2A5F" w:rsidP="00B22FFC">
      <w:pPr>
        <w:pStyle w:val="Thng"/>
        <w:ind w:firstLine="576"/>
      </w:pPr>
      <w:r>
        <w:br w:type="page"/>
      </w:r>
    </w:p>
    <w:p w14:paraId="611B8DAF" w14:textId="45C24EEF" w:rsidR="00332B0B" w:rsidRDefault="00037CAE" w:rsidP="00B22FFC">
      <w:pPr>
        <w:pStyle w:val="Heading1"/>
        <w:spacing w:after="0" w:afterAutospacing="0"/>
        <w:rPr>
          <w:lang w:val="nl-NL"/>
        </w:rPr>
      </w:pPr>
      <w:bookmarkStart w:id="77" w:name="_Toc69406819"/>
      <w:bookmarkStart w:id="78" w:name="_Toc190520459"/>
      <w:bookmarkStart w:id="79" w:name="_Toc190520614"/>
      <w:bookmarkStart w:id="80" w:name="_Toc190526826"/>
      <w:bookmarkStart w:id="81" w:name="_Toc192947246"/>
      <w:bookmarkStart w:id="82" w:name="_Toc193097329"/>
      <w:bookmarkStart w:id="83" w:name="_Toc193825423"/>
      <w:bookmarkStart w:id="84" w:name="_Toc203719147"/>
      <w:r w:rsidRPr="005C554C">
        <w:rPr>
          <w:lang w:val="nl-NL"/>
        </w:rPr>
        <w:lastRenderedPageBreak/>
        <w:t>SỰ CẦN THIẾT ĐẦU TƯ</w:t>
      </w:r>
      <w:bookmarkEnd w:id="77"/>
      <w:bookmarkEnd w:id="78"/>
      <w:bookmarkEnd w:id="79"/>
      <w:bookmarkEnd w:id="80"/>
      <w:bookmarkEnd w:id="81"/>
      <w:bookmarkEnd w:id="82"/>
      <w:bookmarkEnd w:id="83"/>
      <w:bookmarkEnd w:id="84"/>
    </w:p>
    <w:p w14:paraId="141ADB86" w14:textId="18E4FD9F" w:rsidR="00BD1A7D" w:rsidRPr="00BD1A7D" w:rsidRDefault="0066463D" w:rsidP="00B22FFC">
      <w:pPr>
        <w:pStyle w:val="Heading2"/>
        <w:spacing w:line="240" w:lineRule="auto"/>
      </w:pPr>
      <w:bookmarkStart w:id="85" w:name="_Toc69406820"/>
      <w:r>
        <w:t xml:space="preserve"> </w:t>
      </w:r>
      <w:bookmarkStart w:id="86" w:name="_Toc190520460"/>
      <w:bookmarkStart w:id="87" w:name="_Toc190520615"/>
      <w:bookmarkStart w:id="88" w:name="_Toc190526827"/>
      <w:bookmarkStart w:id="89" w:name="_Toc192947247"/>
      <w:bookmarkStart w:id="90" w:name="_Toc193097330"/>
      <w:bookmarkStart w:id="91" w:name="_Toc193825424"/>
      <w:bookmarkStart w:id="92" w:name="_Toc203719148"/>
      <w:r w:rsidR="00BF6905" w:rsidRPr="005C554C">
        <w:t>Giới</w:t>
      </w:r>
      <w:r w:rsidR="003A4B2D" w:rsidRPr="005C554C">
        <w:t xml:space="preserve"> thiệu chung về khu vực cấp điện</w:t>
      </w:r>
      <w:bookmarkEnd w:id="85"/>
      <w:r w:rsidR="00BD1A7D">
        <w:t>:</w:t>
      </w:r>
      <w:bookmarkEnd w:id="86"/>
      <w:bookmarkEnd w:id="87"/>
      <w:bookmarkEnd w:id="88"/>
      <w:bookmarkEnd w:id="89"/>
      <w:bookmarkEnd w:id="90"/>
      <w:bookmarkEnd w:id="91"/>
      <w:bookmarkEnd w:id="92"/>
    </w:p>
    <w:p w14:paraId="10B28F77" w14:textId="77777777" w:rsidR="00023AD3" w:rsidRPr="005C554C" w:rsidRDefault="00023AD3" w:rsidP="00B22FFC">
      <w:pPr>
        <w:pStyle w:val="Gchudng"/>
        <w:rPr>
          <w:lang w:val="nl-NL"/>
        </w:rPr>
      </w:pPr>
      <w:r w:rsidRPr="005C554C">
        <w:rPr>
          <w:lang w:val="nl-NL"/>
        </w:rPr>
        <w:t>Địa hình trong khu vực công trình thuộc dạng địa hình bằng phẳng, không bị ngập nước, có hệ thống đường giao thông hiện hữu rất thuận lợi trong việc di chuyển trong công tác khảo sát cũng như trong công tác thi công công trình.</w:t>
      </w:r>
    </w:p>
    <w:p w14:paraId="2D367484" w14:textId="77777777" w:rsidR="00023AD3" w:rsidRPr="005C554C" w:rsidRDefault="00023AD3" w:rsidP="00B22FFC">
      <w:pPr>
        <w:pStyle w:val="Gchudng"/>
        <w:rPr>
          <w:lang w:val="nl-NL"/>
        </w:rPr>
      </w:pPr>
      <w:r w:rsidRPr="005C554C">
        <w:rPr>
          <w:lang w:val="nl-NL"/>
        </w:rPr>
        <w:t>Địa chất trong khu vực công trình thuộc dạng ổn định thuận lợi cho việc thi công nền móng.</w:t>
      </w:r>
    </w:p>
    <w:p w14:paraId="1D20ACD8" w14:textId="77777777" w:rsidR="00023AD3" w:rsidRPr="005C554C" w:rsidRDefault="00023AD3" w:rsidP="00B22FFC">
      <w:pPr>
        <w:pStyle w:val="Gchudng"/>
        <w:rPr>
          <w:lang w:val="nl-NL"/>
        </w:rPr>
      </w:pPr>
      <w:r w:rsidRPr="005C554C">
        <w:rPr>
          <w:lang w:val="nl-NL"/>
        </w:rPr>
        <w:t xml:space="preserve">Tổng quan về điều kiện khí hậu: </w:t>
      </w:r>
    </w:p>
    <w:p w14:paraId="0993997D" w14:textId="77777777" w:rsidR="00023AD3" w:rsidRPr="005C554C" w:rsidRDefault="00023AD3" w:rsidP="00B22FFC">
      <w:pPr>
        <w:pStyle w:val="Thng"/>
        <w:ind w:left="284" w:firstLine="720"/>
      </w:pPr>
      <w:r w:rsidRPr="005C554C">
        <w:t>TP.HCM là khu vực chịu ảnh hưởng của gió mùa, với 02 mùa mưa – nắng rõ rệt mùa nắng từ tháng 11 đến tháng 5 và mùa mưa từ tháng 5 đến tháng 11.</w:t>
      </w:r>
    </w:p>
    <w:p w14:paraId="7E73FAAB" w14:textId="5A349692" w:rsidR="00023AD3" w:rsidRPr="005C554C" w:rsidRDefault="00EF7774" w:rsidP="00B22FFC">
      <w:pPr>
        <w:pStyle w:val="Cngu"/>
        <w:numPr>
          <w:ilvl w:val="0"/>
          <w:numId w:val="0"/>
        </w:numPr>
        <w:ind w:left="720"/>
      </w:pPr>
      <w:r>
        <w:t xml:space="preserve">+ </w:t>
      </w:r>
      <w:r w:rsidR="00023AD3" w:rsidRPr="005C554C">
        <w:t>Nhiệt độ:</w:t>
      </w:r>
    </w:p>
    <w:p w14:paraId="42645D0B" w14:textId="66725FC8" w:rsidR="00023AD3" w:rsidRPr="005C554C" w:rsidRDefault="00023AD3" w:rsidP="00B22FFC">
      <w:pPr>
        <w:pStyle w:val="Thng"/>
        <w:ind w:left="720" w:firstLine="720"/>
      </w:pPr>
      <w:r w:rsidRPr="005C554C">
        <w:t>* Nhiệt độ cao nhất</w:t>
      </w:r>
      <w:r w:rsidR="00B05CEF">
        <w:tab/>
      </w:r>
      <w:r w:rsidR="00B05CEF">
        <w:tab/>
      </w:r>
      <w:r w:rsidR="00B05CEF">
        <w:tab/>
      </w:r>
      <w:r w:rsidR="00B05CEF">
        <w:tab/>
      </w:r>
      <w:r w:rsidRPr="005C554C">
        <w:t>: 35</w:t>
      </w:r>
      <w:r w:rsidRPr="005C554C">
        <w:rPr>
          <w:vertAlign w:val="superscript"/>
        </w:rPr>
        <w:t>0</w:t>
      </w:r>
      <w:r w:rsidRPr="005C554C">
        <w:t>C</w:t>
      </w:r>
    </w:p>
    <w:p w14:paraId="1F5250A1" w14:textId="1B6B885B" w:rsidR="00023AD3" w:rsidRPr="005C554C" w:rsidRDefault="00023AD3" w:rsidP="00B22FFC">
      <w:pPr>
        <w:pStyle w:val="Thng"/>
        <w:ind w:left="720" w:firstLine="720"/>
      </w:pPr>
      <w:r w:rsidRPr="005C554C">
        <w:t>* Nhiệt độ thấp nhất</w:t>
      </w:r>
      <w:r w:rsidR="00B05CEF">
        <w:tab/>
      </w:r>
      <w:r w:rsidR="00B05CEF">
        <w:tab/>
      </w:r>
      <w:r w:rsidR="00B05CEF">
        <w:tab/>
      </w:r>
      <w:r w:rsidR="00B05CEF">
        <w:tab/>
      </w:r>
      <w:r w:rsidRPr="005C554C">
        <w:t>: 19</w:t>
      </w:r>
      <w:r w:rsidRPr="005C554C">
        <w:rPr>
          <w:vertAlign w:val="superscript"/>
        </w:rPr>
        <w:t>0</w:t>
      </w:r>
      <w:r w:rsidRPr="005C554C">
        <w:t>C</w:t>
      </w:r>
    </w:p>
    <w:p w14:paraId="33EBFDF7" w14:textId="6F3C4375" w:rsidR="00023AD3" w:rsidRPr="005C554C" w:rsidRDefault="00023AD3" w:rsidP="00B22FFC">
      <w:pPr>
        <w:pStyle w:val="Thng"/>
        <w:ind w:left="720" w:firstLine="720"/>
      </w:pPr>
      <w:r w:rsidRPr="005C554C">
        <w:t>* Nhiệt độ trung bình</w:t>
      </w:r>
      <w:r w:rsidR="00B05CEF">
        <w:tab/>
      </w:r>
      <w:r w:rsidR="00B05CEF">
        <w:tab/>
      </w:r>
      <w:r w:rsidR="00B05CEF">
        <w:tab/>
      </w:r>
      <w:r w:rsidRPr="005C554C">
        <w:t>: 27</w:t>
      </w:r>
      <w:r w:rsidRPr="005C554C">
        <w:rPr>
          <w:vertAlign w:val="superscript"/>
        </w:rPr>
        <w:t>0</w:t>
      </w:r>
      <w:r w:rsidRPr="005C554C">
        <w:t>C</w:t>
      </w:r>
    </w:p>
    <w:p w14:paraId="7F7ABF86" w14:textId="5439165F" w:rsidR="00023AD3" w:rsidRPr="005C554C" w:rsidRDefault="00EF7774" w:rsidP="00B22FFC">
      <w:pPr>
        <w:pStyle w:val="Cngu"/>
        <w:numPr>
          <w:ilvl w:val="0"/>
          <w:numId w:val="0"/>
        </w:numPr>
        <w:ind w:left="720"/>
      </w:pPr>
      <w:r>
        <w:t xml:space="preserve">+ </w:t>
      </w:r>
      <w:r w:rsidR="00023AD3" w:rsidRPr="005C554C">
        <w:t>Độ ẩm không khí:</w:t>
      </w:r>
    </w:p>
    <w:p w14:paraId="23126CDF" w14:textId="711A1593" w:rsidR="00023AD3" w:rsidRPr="005C554C" w:rsidRDefault="00023AD3" w:rsidP="00B22FFC">
      <w:pPr>
        <w:pStyle w:val="Thng"/>
        <w:ind w:left="720" w:firstLine="720"/>
      </w:pPr>
      <w:r w:rsidRPr="005C554C">
        <w:t>* Độ ẩm tương đối thấp nhất (mùa khô)</w:t>
      </w:r>
      <w:r w:rsidR="00B05CEF">
        <w:tab/>
      </w:r>
      <w:r w:rsidRPr="005C554C">
        <w:t>: 17%</w:t>
      </w:r>
    </w:p>
    <w:p w14:paraId="14E75DCA" w14:textId="76CA0A47" w:rsidR="00023AD3" w:rsidRPr="005C554C" w:rsidRDefault="00023AD3" w:rsidP="00B22FFC">
      <w:pPr>
        <w:pStyle w:val="Thng"/>
        <w:ind w:left="720" w:firstLine="720"/>
      </w:pPr>
      <w:r w:rsidRPr="005C554C">
        <w:t>* Độ ẩm tương đối cao nhất (mùa mưa)</w:t>
      </w:r>
      <w:r w:rsidR="00B05CEF">
        <w:tab/>
      </w:r>
      <w:r w:rsidRPr="005C554C">
        <w:t>: 100%</w:t>
      </w:r>
    </w:p>
    <w:p w14:paraId="0B05B965" w14:textId="25C3F8FE" w:rsidR="00023AD3" w:rsidRPr="005C554C" w:rsidRDefault="00EF7774" w:rsidP="00B22FFC">
      <w:pPr>
        <w:pStyle w:val="Cngu"/>
        <w:numPr>
          <w:ilvl w:val="0"/>
          <w:numId w:val="0"/>
        </w:numPr>
        <w:ind w:left="720"/>
      </w:pPr>
      <w:r>
        <w:t xml:space="preserve">+ </w:t>
      </w:r>
      <w:r w:rsidR="00023AD3" w:rsidRPr="005C554C">
        <w:t>Chế độ mưa: Lượng mưa trung bình năm khoảng 1.879,6mm, mưa tập trung chủ yếu từ tháng 5 đến tháng 11, trong tháng 7 và 8 có lượng mưa cao nhất lên đến 300-330mm, các tháng 1 và 2 có lượng mưa ít nhất.</w:t>
      </w:r>
    </w:p>
    <w:p w14:paraId="75A61534" w14:textId="5E5A9336" w:rsidR="00023AD3" w:rsidRPr="005C554C" w:rsidRDefault="00EF7774" w:rsidP="00B22FFC">
      <w:pPr>
        <w:pStyle w:val="Cngu"/>
        <w:numPr>
          <w:ilvl w:val="0"/>
          <w:numId w:val="0"/>
        </w:numPr>
        <w:ind w:left="720"/>
      </w:pPr>
      <w:r>
        <w:t xml:space="preserve">+ </w:t>
      </w:r>
      <w:r w:rsidR="00023AD3" w:rsidRPr="005C554C">
        <w:t>Giông sét: Do các tuyến dây trung thế nổi và cáp ngầm trung thế thấp hơn so với địa vật xung quang nên tình trạng sự cố về giông sét là rất ít xảy ra</w:t>
      </w:r>
    </w:p>
    <w:p w14:paraId="7F8870F6" w14:textId="054E18DE" w:rsidR="009404F1" w:rsidRPr="005C554C" w:rsidRDefault="0066463D" w:rsidP="00B22FFC">
      <w:pPr>
        <w:pStyle w:val="Heading2"/>
        <w:spacing w:line="240" w:lineRule="auto"/>
      </w:pPr>
      <w:bookmarkStart w:id="93" w:name="_Toc69406821"/>
      <w:r>
        <w:t xml:space="preserve"> </w:t>
      </w:r>
      <w:bookmarkStart w:id="94" w:name="_Toc190520461"/>
      <w:bookmarkStart w:id="95" w:name="_Toc190520616"/>
      <w:bookmarkStart w:id="96" w:name="_Toc190526828"/>
      <w:bookmarkStart w:id="97" w:name="_Toc192947248"/>
      <w:bookmarkStart w:id="98" w:name="_Toc193097331"/>
      <w:bookmarkStart w:id="99" w:name="_Toc193825425"/>
      <w:bookmarkStart w:id="100" w:name="_Toc203719149"/>
      <w:r w:rsidR="00C9000C" w:rsidRPr="005C554C">
        <w:t>Hiện trạng nguồn và lưới điện khu vực dự án</w:t>
      </w:r>
      <w:bookmarkEnd w:id="93"/>
      <w:r w:rsidR="00D72615" w:rsidRPr="005C554C">
        <w:t>.</w:t>
      </w:r>
      <w:bookmarkEnd w:id="94"/>
      <w:bookmarkEnd w:id="95"/>
      <w:bookmarkEnd w:id="96"/>
      <w:bookmarkEnd w:id="97"/>
      <w:bookmarkEnd w:id="98"/>
      <w:bookmarkEnd w:id="99"/>
      <w:bookmarkEnd w:id="100"/>
    </w:p>
    <w:p w14:paraId="7996B3B0" w14:textId="1C625777" w:rsidR="00886B0F" w:rsidRDefault="00886B0F" w:rsidP="00B22FFC">
      <w:pPr>
        <w:pStyle w:val="Thng"/>
        <w:ind w:firstLine="576"/>
      </w:pPr>
      <w:r>
        <w:t>Các trạm treo 3*100kVA được cấp điện từ các tủ RMU hiện hữu và các LBFFCO đầu nhánh rẽ và đang vận hành đầy tải (Số liệu tải tháng 7/2024)</w:t>
      </w:r>
    </w:p>
    <w:tbl>
      <w:tblPr>
        <w:tblStyle w:val="TableGrid"/>
        <w:tblW w:w="0" w:type="auto"/>
        <w:jc w:val="center"/>
        <w:tblLook w:val="04A0" w:firstRow="1" w:lastRow="0" w:firstColumn="1" w:lastColumn="0" w:noHBand="0" w:noVBand="1"/>
      </w:tblPr>
      <w:tblGrid>
        <w:gridCol w:w="633"/>
        <w:gridCol w:w="1641"/>
        <w:gridCol w:w="1028"/>
        <w:gridCol w:w="1009"/>
        <w:gridCol w:w="840"/>
        <w:gridCol w:w="672"/>
        <w:gridCol w:w="620"/>
        <w:gridCol w:w="711"/>
        <w:gridCol w:w="2713"/>
      </w:tblGrid>
      <w:tr w:rsidR="007B7E3D" w:rsidRPr="00F77A29" w14:paraId="66725DFB" w14:textId="77777777" w:rsidTr="00611315">
        <w:trPr>
          <w:jc w:val="center"/>
        </w:trPr>
        <w:tc>
          <w:tcPr>
            <w:tcW w:w="633" w:type="dxa"/>
            <w:vMerge w:val="restart"/>
            <w:vAlign w:val="center"/>
          </w:tcPr>
          <w:p w14:paraId="213FDC0E" w14:textId="1CE302A6" w:rsidR="007B7E3D" w:rsidRPr="00F77A29" w:rsidRDefault="007B7E3D" w:rsidP="00B22FFC">
            <w:pPr>
              <w:spacing w:before="0" w:beforeAutospacing="0" w:afterAutospacing="0"/>
              <w:jc w:val="center"/>
              <w:rPr>
                <w:rFonts w:ascii="Times New Roman" w:hAnsi="Times New Roman" w:cs="Times New Roman"/>
                <w:b/>
              </w:rPr>
            </w:pPr>
            <w:r w:rsidRPr="00F77A29">
              <w:rPr>
                <w:rFonts w:ascii="Times New Roman" w:hAnsi="Times New Roman" w:cs="Times New Roman"/>
                <w:b/>
              </w:rPr>
              <w:t>STT</w:t>
            </w:r>
          </w:p>
        </w:tc>
        <w:tc>
          <w:tcPr>
            <w:tcW w:w="1641" w:type="dxa"/>
            <w:vMerge w:val="restart"/>
            <w:vAlign w:val="center"/>
          </w:tcPr>
          <w:p w14:paraId="29E9D45D" w14:textId="1DEDF2EC" w:rsidR="007B7E3D" w:rsidRPr="00F77A29" w:rsidRDefault="00723DE4" w:rsidP="00B22FFC">
            <w:pPr>
              <w:spacing w:before="0" w:beforeAutospacing="0" w:afterAutospacing="0"/>
              <w:jc w:val="center"/>
              <w:rPr>
                <w:rFonts w:ascii="Times New Roman" w:hAnsi="Times New Roman" w:cs="Times New Roman"/>
                <w:b/>
              </w:rPr>
            </w:pPr>
            <w:r w:rsidRPr="00F77A29">
              <w:rPr>
                <w:rFonts w:ascii="Times New Roman" w:hAnsi="Times New Roman" w:cs="Times New Roman"/>
                <w:b/>
              </w:rPr>
              <w:t>Tên trạm/TB</w:t>
            </w:r>
          </w:p>
        </w:tc>
        <w:tc>
          <w:tcPr>
            <w:tcW w:w="7593" w:type="dxa"/>
            <w:gridSpan w:val="7"/>
            <w:vAlign w:val="center"/>
          </w:tcPr>
          <w:p w14:paraId="09C85BB1" w14:textId="1774DE85" w:rsidR="007B7E3D" w:rsidRPr="00F77A29" w:rsidRDefault="00723DE4" w:rsidP="00B22FFC">
            <w:pPr>
              <w:spacing w:before="0" w:beforeAutospacing="0" w:afterAutospacing="0"/>
              <w:jc w:val="center"/>
              <w:rPr>
                <w:rFonts w:ascii="Times New Roman" w:hAnsi="Times New Roman" w:cs="Times New Roman"/>
                <w:b/>
              </w:rPr>
            </w:pPr>
            <w:r w:rsidRPr="00F77A29">
              <w:rPr>
                <w:rFonts w:ascii="Times New Roman" w:hAnsi="Times New Roman" w:cs="Times New Roman"/>
                <w:b/>
              </w:rPr>
              <w:t>HIỆN HỮU</w:t>
            </w:r>
          </w:p>
        </w:tc>
      </w:tr>
      <w:tr w:rsidR="00723DE4" w:rsidRPr="00F77A29" w14:paraId="17C9D817" w14:textId="77777777" w:rsidTr="00611315">
        <w:trPr>
          <w:jc w:val="center"/>
        </w:trPr>
        <w:tc>
          <w:tcPr>
            <w:tcW w:w="633" w:type="dxa"/>
            <w:vMerge/>
            <w:vAlign w:val="center"/>
          </w:tcPr>
          <w:p w14:paraId="4C8C475D" w14:textId="77777777" w:rsidR="007B7E3D" w:rsidRPr="00F77A29" w:rsidRDefault="007B7E3D" w:rsidP="00B22FFC">
            <w:pPr>
              <w:spacing w:before="0" w:beforeAutospacing="0" w:afterAutospacing="0"/>
              <w:jc w:val="center"/>
              <w:rPr>
                <w:rFonts w:ascii="Times New Roman" w:hAnsi="Times New Roman" w:cs="Times New Roman"/>
                <w:b/>
              </w:rPr>
            </w:pPr>
          </w:p>
        </w:tc>
        <w:tc>
          <w:tcPr>
            <w:tcW w:w="1641" w:type="dxa"/>
            <w:vMerge/>
            <w:vAlign w:val="center"/>
          </w:tcPr>
          <w:p w14:paraId="3C9AAB2E" w14:textId="77777777" w:rsidR="007B7E3D" w:rsidRPr="00F77A29" w:rsidRDefault="007B7E3D" w:rsidP="00B22FFC">
            <w:pPr>
              <w:spacing w:before="0" w:beforeAutospacing="0" w:afterAutospacing="0"/>
              <w:jc w:val="center"/>
              <w:rPr>
                <w:rFonts w:ascii="Times New Roman" w:hAnsi="Times New Roman" w:cs="Times New Roman"/>
                <w:b/>
              </w:rPr>
            </w:pPr>
          </w:p>
        </w:tc>
        <w:tc>
          <w:tcPr>
            <w:tcW w:w="1028" w:type="dxa"/>
            <w:vAlign w:val="center"/>
          </w:tcPr>
          <w:p w14:paraId="14A5C8DF" w14:textId="49745441" w:rsidR="007B7E3D" w:rsidRPr="00F77A29" w:rsidRDefault="00723DE4" w:rsidP="00B22FFC">
            <w:pPr>
              <w:spacing w:before="0" w:beforeAutospacing="0" w:afterAutospacing="0"/>
              <w:jc w:val="center"/>
              <w:rPr>
                <w:rFonts w:ascii="Times New Roman" w:hAnsi="Times New Roman" w:cs="Times New Roman"/>
                <w:b/>
              </w:rPr>
            </w:pPr>
            <w:r w:rsidRPr="00F77A29">
              <w:rPr>
                <w:rFonts w:ascii="Times New Roman" w:hAnsi="Times New Roman" w:cs="Times New Roman"/>
                <w:b/>
              </w:rPr>
              <w:t>C.Suất (kVA)</w:t>
            </w:r>
          </w:p>
        </w:tc>
        <w:tc>
          <w:tcPr>
            <w:tcW w:w="1009" w:type="dxa"/>
            <w:vAlign w:val="center"/>
          </w:tcPr>
          <w:p w14:paraId="3717DF97" w14:textId="72256456" w:rsidR="007B7E3D" w:rsidRPr="00F77A29" w:rsidRDefault="00723DE4" w:rsidP="00B22FFC">
            <w:pPr>
              <w:spacing w:before="0" w:beforeAutospacing="0" w:afterAutospacing="0"/>
              <w:jc w:val="center"/>
              <w:rPr>
                <w:rFonts w:ascii="Times New Roman" w:hAnsi="Times New Roman" w:cs="Times New Roman"/>
                <w:b/>
              </w:rPr>
            </w:pPr>
            <w:r w:rsidRPr="00F77A29">
              <w:rPr>
                <w:rFonts w:ascii="Times New Roman" w:hAnsi="Times New Roman" w:cs="Times New Roman"/>
                <w:b/>
              </w:rPr>
              <w:t>Kết cấu trạm</w:t>
            </w:r>
          </w:p>
        </w:tc>
        <w:tc>
          <w:tcPr>
            <w:tcW w:w="840" w:type="dxa"/>
            <w:vAlign w:val="center"/>
          </w:tcPr>
          <w:p w14:paraId="29E96FC2" w14:textId="01AE28DE" w:rsidR="007B7E3D" w:rsidRPr="00F77A29" w:rsidRDefault="00723DE4" w:rsidP="00B22FFC">
            <w:pPr>
              <w:spacing w:before="0" w:beforeAutospacing="0" w:afterAutospacing="0"/>
              <w:jc w:val="center"/>
              <w:rPr>
                <w:rFonts w:ascii="Times New Roman" w:hAnsi="Times New Roman" w:cs="Times New Roman"/>
                <w:b/>
              </w:rPr>
            </w:pPr>
            <w:r w:rsidRPr="00F77A29">
              <w:rPr>
                <w:rFonts w:ascii="Times New Roman" w:hAnsi="Times New Roman" w:cs="Times New Roman"/>
                <w:b/>
              </w:rPr>
              <w:t>Khách hàng</w:t>
            </w:r>
          </w:p>
        </w:tc>
        <w:tc>
          <w:tcPr>
            <w:tcW w:w="672" w:type="dxa"/>
            <w:vAlign w:val="center"/>
          </w:tcPr>
          <w:p w14:paraId="7B713F63" w14:textId="41D09697" w:rsidR="007B7E3D" w:rsidRPr="00F77A29" w:rsidRDefault="00723DE4" w:rsidP="00B22FFC">
            <w:pPr>
              <w:spacing w:before="0" w:beforeAutospacing="0" w:afterAutospacing="0"/>
              <w:jc w:val="center"/>
              <w:rPr>
                <w:rFonts w:ascii="Times New Roman" w:hAnsi="Times New Roman" w:cs="Times New Roman"/>
                <w:b/>
              </w:rPr>
            </w:pPr>
            <w:r w:rsidRPr="00F77A29">
              <w:rPr>
                <w:rFonts w:ascii="Times New Roman" w:hAnsi="Times New Roman" w:cs="Times New Roman"/>
                <w:b/>
              </w:rPr>
              <w:t>I đm (A)</w:t>
            </w:r>
          </w:p>
        </w:tc>
        <w:tc>
          <w:tcPr>
            <w:tcW w:w="620" w:type="dxa"/>
            <w:vAlign w:val="center"/>
          </w:tcPr>
          <w:p w14:paraId="4299B7F8" w14:textId="42512C8B" w:rsidR="007B7E3D" w:rsidRPr="00F77A29" w:rsidRDefault="00723DE4" w:rsidP="00B22FFC">
            <w:pPr>
              <w:spacing w:before="0" w:beforeAutospacing="0" w:afterAutospacing="0"/>
              <w:jc w:val="center"/>
              <w:rPr>
                <w:rFonts w:ascii="Times New Roman" w:hAnsi="Times New Roman" w:cs="Times New Roman"/>
                <w:b/>
              </w:rPr>
            </w:pPr>
            <w:r w:rsidRPr="00F77A29">
              <w:rPr>
                <w:rFonts w:ascii="Times New Roman" w:hAnsi="Times New Roman" w:cs="Times New Roman"/>
                <w:b/>
              </w:rPr>
              <w:t>I max (A)</w:t>
            </w:r>
          </w:p>
        </w:tc>
        <w:tc>
          <w:tcPr>
            <w:tcW w:w="711" w:type="dxa"/>
            <w:vAlign w:val="center"/>
          </w:tcPr>
          <w:p w14:paraId="1E337A71" w14:textId="1122DED9" w:rsidR="007B7E3D" w:rsidRPr="00F77A29" w:rsidRDefault="00723DE4" w:rsidP="00B22FFC">
            <w:pPr>
              <w:spacing w:before="0" w:beforeAutospacing="0" w:afterAutospacing="0"/>
              <w:jc w:val="center"/>
              <w:rPr>
                <w:rFonts w:ascii="Times New Roman" w:hAnsi="Times New Roman" w:cs="Times New Roman"/>
                <w:b/>
              </w:rPr>
            </w:pPr>
            <w:r w:rsidRPr="00F77A29">
              <w:rPr>
                <w:rFonts w:ascii="Times New Roman" w:hAnsi="Times New Roman" w:cs="Times New Roman"/>
                <w:b/>
              </w:rPr>
              <w:t>I%</w:t>
            </w:r>
          </w:p>
        </w:tc>
        <w:tc>
          <w:tcPr>
            <w:tcW w:w="2713" w:type="dxa"/>
            <w:vAlign w:val="center"/>
          </w:tcPr>
          <w:p w14:paraId="37ECF042" w14:textId="1E9C3FFA" w:rsidR="007B7E3D" w:rsidRPr="00F77A29" w:rsidRDefault="00723DE4" w:rsidP="00B22FFC">
            <w:pPr>
              <w:spacing w:before="0" w:beforeAutospacing="0" w:afterAutospacing="0"/>
              <w:jc w:val="center"/>
              <w:rPr>
                <w:rFonts w:ascii="Times New Roman" w:hAnsi="Times New Roman" w:cs="Times New Roman"/>
                <w:b/>
              </w:rPr>
            </w:pPr>
            <w:r w:rsidRPr="00F77A29">
              <w:rPr>
                <w:rFonts w:ascii="Times New Roman" w:hAnsi="Times New Roman" w:cs="Times New Roman"/>
                <w:b/>
              </w:rPr>
              <w:t>Ghi chú</w:t>
            </w:r>
          </w:p>
        </w:tc>
      </w:tr>
      <w:tr w:rsidR="00723DE4" w:rsidRPr="00F77A29" w14:paraId="72A49306" w14:textId="77777777" w:rsidTr="00611315">
        <w:trPr>
          <w:jc w:val="center"/>
        </w:trPr>
        <w:tc>
          <w:tcPr>
            <w:tcW w:w="633" w:type="dxa"/>
            <w:vAlign w:val="center"/>
          </w:tcPr>
          <w:p w14:paraId="3573A21A" w14:textId="7B949A40"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1</w:t>
            </w:r>
          </w:p>
        </w:tc>
        <w:tc>
          <w:tcPr>
            <w:tcW w:w="1641" w:type="dxa"/>
            <w:vAlign w:val="center"/>
          </w:tcPr>
          <w:p w14:paraId="301E9EAE" w14:textId="53F537E5"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Tiểu La 3</w:t>
            </w:r>
          </w:p>
        </w:tc>
        <w:tc>
          <w:tcPr>
            <w:tcW w:w="1028" w:type="dxa"/>
            <w:vAlign w:val="center"/>
          </w:tcPr>
          <w:p w14:paraId="21BA4DE2" w14:textId="18B9B26B"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3*100</w:t>
            </w:r>
          </w:p>
        </w:tc>
        <w:tc>
          <w:tcPr>
            <w:tcW w:w="1009" w:type="dxa"/>
            <w:vAlign w:val="center"/>
          </w:tcPr>
          <w:p w14:paraId="034A9452" w14:textId="0CD911C6"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Treo</w:t>
            </w:r>
          </w:p>
        </w:tc>
        <w:tc>
          <w:tcPr>
            <w:tcW w:w="840" w:type="dxa"/>
            <w:vAlign w:val="center"/>
          </w:tcPr>
          <w:p w14:paraId="5F28D0A0" w14:textId="0A4208A7"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171</w:t>
            </w:r>
          </w:p>
        </w:tc>
        <w:tc>
          <w:tcPr>
            <w:tcW w:w="672" w:type="dxa"/>
            <w:vAlign w:val="center"/>
          </w:tcPr>
          <w:p w14:paraId="3BD864DE" w14:textId="03C03E92"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454</w:t>
            </w:r>
          </w:p>
        </w:tc>
        <w:tc>
          <w:tcPr>
            <w:tcW w:w="620" w:type="dxa"/>
            <w:vAlign w:val="center"/>
          </w:tcPr>
          <w:p w14:paraId="77A261DA" w14:textId="1AF57D93"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360</w:t>
            </w:r>
          </w:p>
        </w:tc>
        <w:tc>
          <w:tcPr>
            <w:tcW w:w="711" w:type="dxa"/>
            <w:vAlign w:val="center"/>
          </w:tcPr>
          <w:p w14:paraId="2B90D3CB" w14:textId="4630F760"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79.3</w:t>
            </w:r>
          </w:p>
        </w:tc>
        <w:tc>
          <w:tcPr>
            <w:tcW w:w="2713" w:type="dxa"/>
            <w:vAlign w:val="center"/>
          </w:tcPr>
          <w:p w14:paraId="6E19E64A" w14:textId="4054FDCD"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Xây dựng lâu năm (1995)</w:t>
            </w:r>
          </w:p>
        </w:tc>
      </w:tr>
      <w:tr w:rsidR="00723DE4" w:rsidRPr="00F77A29" w14:paraId="62AC9720" w14:textId="77777777" w:rsidTr="00611315">
        <w:trPr>
          <w:jc w:val="center"/>
        </w:trPr>
        <w:tc>
          <w:tcPr>
            <w:tcW w:w="633" w:type="dxa"/>
            <w:vAlign w:val="center"/>
          </w:tcPr>
          <w:p w14:paraId="2EA94DFC" w14:textId="7EB809BB"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2</w:t>
            </w:r>
          </w:p>
        </w:tc>
        <w:tc>
          <w:tcPr>
            <w:tcW w:w="1641" w:type="dxa"/>
            <w:vAlign w:val="center"/>
          </w:tcPr>
          <w:p w14:paraId="30217951" w14:textId="6E57AC03"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Vĩnh Viễn 307</w:t>
            </w:r>
          </w:p>
        </w:tc>
        <w:tc>
          <w:tcPr>
            <w:tcW w:w="1028" w:type="dxa"/>
            <w:vAlign w:val="center"/>
          </w:tcPr>
          <w:p w14:paraId="0F37D7D2" w14:textId="4B0FEDAF"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3*100</w:t>
            </w:r>
          </w:p>
        </w:tc>
        <w:tc>
          <w:tcPr>
            <w:tcW w:w="1009" w:type="dxa"/>
            <w:vAlign w:val="center"/>
          </w:tcPr>
          <w:p w14:paraId="6C5F3A06" w14:textId="369E60EB"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Treo</w:t>
            </w:r>
          </w:p>
        </w:tc>
        <w:tc>
          <w:tcPr>
            <w:tcW w:w="840" w:type="dxa"/>
            <w:vAlign w:val="center"/>
          </w:tcPr>
          <w:p w14:paraId="1C41F4DD" w14:textId="7CF2E0F7"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267</w:t>
            </w:r>
          </w:p>
        </w:tc>
        <w:tc>
          <w:tcPr>
            <w:tcW w:w="672" w:type="dxa"/>
            <w:vAlign w:val="center"/>
          </w:tcPr>
          <w:p w14:paraId="295B7F5A" w14:textId="1713AE70"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454</w:t>
            </w:r>
          </w:p>
        </w:tc>
        <w:tc>
          <w:tcPr>
            <w:tcW w:w="620" w:type="dxa"/>
            <w:vAlign w:val="center"/>
          </w:tcPr>
          <w:p w14:paraId="36317AF5" w14:textId="760B02C6"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460</w:t>
            </w:r>
          </w:p>
        </w:tc>
        <w:tc>
          <w:tcPr>
            <w:tcW w:w="711" w:type="dxa"/>
            <w:vAlign w:val="center"/>
          </w:tcPr>
          <w:p w14:paraId="2346EBFC" w14:textId="5F8A1E53"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101.3</w:t>
            </w:r>
          </w:p>
        </w:tc>
        <w:tc>
          <w:tcPr>
            <w:tcW w:w="2713" w:type="dxa"/>
            <w:vAlign w:val="center"/>
          </w:tcPr>
          <w:p w14:paraId="72D7FA5C" w14:textId="592A1A5A"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Xây dựng lâu năm (1995)</w:t>
            </w:r>
          </w:p>
        </w:tc>
      </w:tr>
      <w:tr w:rsidR="00723DE4" w:rsidRPr="00F77A29" w14:paraId="6E938FF9" w14:textId="77777777" w:rsidTr="00611315">
        <w:trPr>
          <w:jc w:val="center"/>
        </w:trPr>
        <w:tc>
          <w:tcPr>
            <w:tcW w:w="633" w:type="dxa"/>
            <w:vAlign w:val="center"/>
          </w:tcPr>
          <w:p w14:paraId="122EA2A2" w14:textId="0ADD4A8A"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3</w:t>
            </w:r>
          </w:p>
        </w:tc>
        <w:tc>
          <w:tcPr>
            <w:tcW w:w="1641" w:type="dxa"/>
            <w:vAlign w:val="center"/>
          </w:tcPr>
          <w:p w14:paraId="2221EBEF" w14:textId="41C2C16E"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Hồng Thái 463/64</w:t>
            </w:r>
          </w:p>
        </w:tc>
        <w:tc>
          <w:tcPr>
            <w:tcW w:w="1028" w:type="dxa"/>
            <w:vAlign w:val="center"/>
          </w:tcPr>
          <w:p w14:paraId="0A64E374" w14:textId="7ADC0561"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3*100</w:t>
            </w:r>
          </w:p>
        </w:tc>
        <w:tc>
          <w:tcPr>
            <w:tcW w:w="1009" w:type="dxa"/>
            <w:vAlign w:val="center"/>
          </w:tcPr>
          <w:p w14:paraId="5B769262" w14:textId="6ADA9654"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Treo</w:t>
            </w:r>
          </w:p>
        </w:tc>
        <w:tc>
          <w:tcPr>
            <w:tcW w:w="840" w:type="dxa"/>
            <w:vAlign w:val="center"/>
          </w:tcPr>
          <w:p w14:paraId="6EDAB11C" w14:textId="2DBB7E23"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200</w:t>
            </w:r>
          </w:p>
        </w:tc>
        <w:tc>
          <w:tcPr>
            <w:tcW w:w="672" w:type="dxa"/>
            <w:vAlign w:val="center"/>
          </w:tcPr>
          <w:p w14:paraId="56C97482" w14:textId="7A167303"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454</w:t>
            </w:r>
          </w:p>
        </w:tc>
        <w:tc>
          <w:tcPr>
            <w:tcW w:w="620" w:type="dxa"/>
            <w:vAlign w:val="center"/>
          </w:tcPr>
          <w:p w14:paraId="09878A74" w14:textId="379BBE07"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400</w:t>
            </w:r>
          </w:p>
        </w:tc>
        <w:tc>
          <w:tcPr>
            <w:tcW w:w="711" w:type="dxa"/>
            <w:vAlign w:val="center"/>
          </w:tcPr>
          <w:p w14:paraId="2FD734D8" w14:textId="35081A84"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88.1</w:t>
            </w:r>
          </w:p>
        </w:tc>
        <w:tc>
          <w:tcPr>
            <w:tcW w:w="2713" w:type="dxa"/>
            <w:vAlign w:val="center"/>
          </w:tcPr>
          <w:p w14:paraId="6E131EDA" w14:textId="4CF46996"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Xây dựng lâu năm (2000)</w:t>
            </w:r>
          </w:p>
        </w:tc>
      </w:tr>
      <w:tr w:rsidR="00723DE4" w:rsidRPr="00F77A29" w14:paraId="5476017D" w14:textId="77777777" w:rsidTr="00611315">
        <w:trPr>
          <w:jc w:val="center"/>
        </w:trPr>
        <w:tc>
          <w:tcPr>
            <w:tcW w:w="633" w:type="dxa"/>
            <w:vAlign w:val="center"/>
          </w:tcPr>
          <w:p w14:paraId="3879E3E9" w14:textId="1D62D843" w:rsidR="007B7E3D" w:rsidRPr="00F77A29" w:rsidRDefault="00611315"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4</w:t>
            </w:r>
          </w:p>
        </w:tc>
        <w:tc>
          <w:tcPr>
            <w:tcW w:w="1641" w:type="dxa"/>
            <w:vAlign w:val="center"/>
          </w:tcPr>
          <w:p w14:paraId="372931D2" w14:textId="7D2D4472"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Hiến Thành 1I</w:t>
            </w:r>
          </w:p>
        </w:tc>
        <w:tc>
          <w:tcPr>
            <w:tcW w:w="1028" w:type="dxa"/>
            <w:vAlign w:val="center"/>
          </w:tcPr>
          <w:p w14:paraId="42690667" w14:textId="73F439F0"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3*100</w:t>
            </w:r>
          </w:p>
        </w:tc>
        <w:tc>
          <w:tcPr>
            <w:tcW w:w="1009" w:type="dxa"/>
            <w:vAlign w:val="center"/>
          </w:tcPr>
          <w:p w14:paraId="52277156" w14:textId="30C9C18A"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Treo</w:t>
            </w:r>
          </w:p>
        </w:tc>
        <w:tc>
          <w:tcPr>
            <w:tcW w:w="840" w:type="dxa"/>
            <w:vAlign w:val="center"/>
          </w:tcPr>
          <w:p w14:paraId="4E33DADD" w14:textId="00AFB430"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35</w:t>
            </w:r>
          </w:p>
        </w:tc>
        <w:tc>
          <w:tcPr>
            <w:tcW w:w="672" w:type="dxa"/>
            <w:vAlign w:val="center"/>
          </w:tcPr>
          <w:p w14:paraId="36603C55" w14:textId="7B5C4EBC"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454</w:t>
            </w:r>
          </w:p>
        </w:tc>
        <w:tc>
          <w:tcPr>
            <w:tcW w:w="620" w:type="dxa"/>
            <w:vAlign w:val="center"/>
          </w:tcPr>
          <w:p w14:paraId="24F75FDF" w14:textId="13B5BDAA"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385</w:t>
            </w:r>
          </w:p>
        </w:tc>
        <w:tc>
          <w:tcPr>
            <w:tcW w:w="711" w:type="dxa"/>
            <w:vAlign w:val="center"/>
          </w:tcPr>
          <w:p w14:paraId="4125C36E" w14:textId="04DB3133"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85</w:t>
            </w:r>
          </w:p>
        </w:tc>
        <w:tc>
          <w:tcPr>
            <w:tcW w:w="2713" w:type="dxa"/>
            <w:vAlign w:val="center"/>
          </w:tcPr>
          <w:p w14:paraId="60C72F7F" w14:textId="48964F0A"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Xây dựng lâu năm (2000)</w:t>
            </w:r>
          </w:p>
        </w:tc>
      </w:tr>
      <w:tr w:rsidR="00723DE4" w:rsidRPr="00F77A29" w14:paraId="4649A94A" w14:textId="77777777" w:rsidTr="00611315">
        <w:trPr>
          <w:jc w:val="center"/>
        </w:trPr>
        <w:tc>
          <w:tcPr>
            <w:tcW w:w="633" w:type="dxa"/>
            <w:vAlign w:val="center"/>
          </w:tcPr>
          <w:p w14:paraId="4E23F6E5" w14:textId="6A80D4E8" w:rsidR="007B7E3D" w:rsidRPr="00F77A29" w:rsidRDefault="00611315"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5</w:t>
            </w:r>
          </w:p>
        </w:tc>
        <w:tc>
          <w:tcPr>
            <w:tcW w:w="1641" w:type="dxa"/>
            <w:vAlign w:val="center"/>
          </w:tcPr>
          <w:p w14:paraId="54C38AE7" w14:textId="38D14052"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Vạn Hạnh 768</w:t>
            </w:r>
          </w:p>
        </w:tc>
        <w:tc>
          <w:tcPr>
            <w:tcW w:w="1028" w:type="dxa"/>
            <w:vAlign w:val="center"/>
          </w:tcPr>
          <w:p w14:paraId="6CB4A658" w14:textId="1C2C54E7"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3*100</w:t>
            </w:r>
          </w:p>
        </w:tc>
        <w:tc>
          <w:tcPr>
            <w:tcW w:w="1009" w:type="dxa"/>
            <w:vAlign w:val="center"/>
          </w:tcPr>
          <w:p w14:paraId="695E636B" w14:textId="551714F3"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Treo</w:t>
            </w:r>
          </w:p>
        </w:tc>
        <w:tc>
          <w:tcPr>
            <w:tcW w:w="840" w:type="dxa"/>
            <w:vAlign w:val="center"/>
          </w:tcPr>
          <w:p w14:paraId="6518FDF9" w14:textId="6574F789"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21</w:t>
            </w:r>
          </w:p>
        </w:tc>
        <w:tc>
          <w:tcPr>
            <w:tcW w:w="672" w:type="dxa"/>
            <w:vAlign w:val="center"/>
          </w:tcPr>
          <w:p w14:paraId="0AD42E33" w14:textId="4FB7C07D"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454</w:t>
            </w:r>
          </w:p>
        </w:tc>
        <w:tc>
          <w:tcPr>
            <w:tcW w:w="620" w:type="dxa"/>
            <w:vAlign w:val="center"/>
          </w:tcPr>
          <w:p w14:paraId="08FD0DDB" w14:textId="40F0FE09"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405</w:t>
            </w:r>
          </w:p>
        </w:tc>
        <w:tc>
          <w:tcPr>
            <w:tcW w:w="711" w:type="dxa"/>
            <w:vAlign w:val="center"/>
          </w:tcPr>
          <w:p w14:paraId="6F094E4B" w14:textId="738FBE3D"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89</w:t>
            </w:r>
          </w:p>
        </w:tc>
        <w:tc>
          <w:tcPr>
            <w:tcW w:w="2713" w:type="dxa"/>
            <w:vAlign w:val="center"/>
          </w:tcPr>
          <w:p w14:paraId="530D74E0" w14:textId="70F9836F" w:rsidR="007B7E3D"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Xây dựng lâu năm (2000)</w:t>
            </w:r>
          </w:p>
        </w:tc>
      </w:tr>
      <w:tr w:rsidR="00723DE4" w:rsidRPr="00F77A29" w14:paraId="10DFD99B" w14:textId="77777777" w:rsidTr="00611315">
        <w:trPr>
          <w:jc w:val="center"/>
        </w:trPr>
        <w:tc>
          <w:tcPr>
            <w:tcW w:w="633" w:type="dxa"/>
            <w:vAlign w:val="center"/>
          </w:tcPr>
          <w:p w14:paraId="78165E6B" w14:textId="0AF3A70E" w:rsidR="00723DE4" w:rsidRPr="00F77A29" w:rsidRDefault="00611315"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6</w:t>
            </w:r>
          </w:p>
        </w:tc>
        <w:tc>
          <w:tcPr>
            <w:tcW w:w="1641" w:type="dxa"/>
            <w:vAlign w:val="center"/>
          </w:tcPr>
          <w:p w14:paraId="0D313153" w14:textId="315EB662" w:rsidR="00723DE4"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 xml:space="preserve">Tô Hiến Thành </w:t>
            </w:r>
          </w:p>
        </w:tc>
        <w:tc>
          <w:tcPr>
            <w:tcW w:w="1028" w:type="dxa"/>
            <w:vAlign w:val="center"/>
          </w:tcPr>
          <w:p w14:paraId="333DF9C5" w14:textId="67DA3BA1" w:rsidR="00723DE4"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400</w:t>
            </w:r>
          </w:p>
        </w:tc>
        <w:tc>
          <w:tcPr>
            <w:tcW w:w="1009" w:type="dxa"/>
            <w:vAlign w:val="center"/>
          </w:tcPr>
          <w:p w14:paraId="6BA3D261" w14:textId="226EE3E2" w:rsidR="00723DE4"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Giàn</w:t>
            </w:r>
          </w:p>
        </w:tc>
        <w:tc>
          <w:tcPr>
            <w:tcW w:w="840" w:type="dxa"/>
            <w:vAlign w:val="center"/>
          </w:tcPr>
          <w:p w14:paraId="06CACEF3" w14:textId="0539A84C" w:rsidR="00723DE4"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135</w:t>
            </w:r>
          </w:p>
        </w:tc>
        <w:tc>
          <w:tcPr>
            <w:tcW w:w="672" w:type="dxa"/>
            <w:vAlign w:val="center"/>
          </w:tcPr>
          <w:p w14:paraId="2D71EF8F" w14:textId="76BB5CE0" w:rsidR="00723DE4"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600</w:t>
            </w:r>
          </w:p>
        </w:tc>
        <w:tc>
          <w:tcPr>
            <w:tcW w:w="620" w:type="dxa"/>
            <w:vAlign w:val="center"/>
          </w:tcPr>
          <w:p w14:paraId="07000C08" w14:textId="6C8B3679" w:rsidR="00723DE4"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500</w:t>
            </w:r>
          </w:p>
        </w:tc>
        <w:tc>
          <w:tcPr>
            <w:tcW w:w="711" w:type="dxa"/>
            <w:vAlign w:val="center"/>
          </w:tcPr>
          <w:p w14:paraId="27DA4289" w14:textId="430733D6" w:rsidR="00723DE4"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83.3</w:t>
            </w:r>
          </w:p>
        </w:tc>
        <w:tc>
          <w:tcPr>
            <w:tcW w:w="2713" w:type="dxa"/>
            <w:vAlign w:val="center"/>
          </w:tcPr>
          <w:p w14:paraId="7B373B03" w14:textId="528D1A85" w:rsidR="00723DE4" w:rsidRPr="00F77A29" w:rsidRDefault="00723DE4"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Bán kính cung cấp điện &gt;300m, gây sụt áp cuối lưới</w:t>
            </w:r>
          </w:p>
        </w:tc>
      </w:tr>
      <w:tr w:rsidR="00886B0F" w:rsidRPr="00F77A29" w14:paraId="06524064" w14:textId="77777777" w:rsidTr="00611315">
        <w:trPr>
          <w:jc w:val="center"/>
        </w:trPr>
        <w:tc>
          <w:tcPr>
            <w:tcW w:w="633" w:type="dxa"/>
            <w:vAlign w:val="center"/>
          </w:tcPr>
          <w:p w14:paraId="1D05EBAA" w14:textId="77777777" w:rsidR="00886B0F" w:rsidRPr="00F77A29" w:rsidRDefault="00886B0F" w:rsidP="00B22FFC">
            <w:pPr>
              <w:spacing w:before="0" w:beforeAutospacing="0" w:afterAutospacing="0"/>
              <w:jc w:val="center"/>
              <w:rPr>
                <w:rFonts w:ascii="Times New Roman" w:hAnsi="Times New Roman" w:cs="Times New Roman"/>
              </w:rPr>
            </w:pPr>
          </w:p>
        </w:tc>
        <w:tc>
          <w:tcPr>
            <w:tcW w:w="3678" w:type="dxa"/>
            <w:gridSpan w:val="3"/>
            <w:vAlign w:val="center"/>
          </w:tcPr>
          <w:p w14:paraId="0F51CB2C" w14:textId="0B7BEB7F" w:rsidR="00886B0F" w:rsidRPr="00F77A29" w:rsidRDefault="00886B0F" w:rsidP="00B22FFC">
            <w:pPr>
              <w:spacing w:before="0" w:beforeAutospacing="0" w:afterAutospacing="0"/>
              <w:jc w:val="left"/>
              <w:rPr>
                <w:rFonts w:ascii="Times New Roman" w:hAnsi="Times New Roman" w:cs="Times New Roman"/>
                <w:b/>
              </w:rPr>
            </w:pPr>
            <w:r w:rsidRPr="00F77A29">
              <w:rPr>
                <w:rFonts w:ascii="Times New Roman" w:hAnsi="Times New Roman" w:cs="Times New Roman"/>
                <w:b/>
              </w:rPr>
              <w:t>Nhánh rẽ Petrusky 5</w:t>
            </w:r>
          </w:p>
        </w:tc>
        <w:tc>
          <w:tcPr>
            <w:tcW w:w="840" w:type="dxa"/>
            <w:vAlign w:val="center"/>
          </w:tcPr>
          <w:p w14:paraId="4FEC10C1" w14:textId="77777777" w:rsidR="00886B0F" w:rsidRPr="00F77A29" w:rsidRDefault="00886B0F" w:rsidP="00B22FFC">
            <w:pPr>
              <w:spacing w:before="0" w:beforeAutospacing="0" w:afterAutospacing="0"/>
              <w:jc w:val="center"/>
              <w:rPr>
                <w:rFonts w:ascii="Times New Roman" w:hAnsi="Times New Roman" w:cs="Times New Roman"/>
              </w:rPr>
            </w:pPr>
          </w:p>
        </w:tc>
        <w:tc>
          <w:tcPr>
            <w:tcW w:w="672" w:type="dxa"/>
            <w:vAlign w:val="center"/>
          </w:tcPr>
          <w:p w14:paraId="2E4B97AD" w14:textId="77777777" w:rsidR="00886B0F" w:rsidRPr="00F77A29" w:rsidRDefault="00886B0F" w:rsidP="00B22FFC">
            <w:pPr>
              <w:spacing w:before="0" w:beforeAutospacing="0" w:afterAutospacing="0"/>
              <w:jc w:val="center"/>
              <w:rPr>
                <w:rFonts w:ascii="Times New Roman" w:hAnsi="Times New Roman" w:cs="Times New Roman"/>
              </w:rPr>
            </w:pPr>
          </w:p>
        </w:tc>
        <w:tc>
          <w:tcPr>
            <w:tcW w:w="620" w:type="dxa"/>
            <w:vAlign w:val="center"/>
          </w:tcPr>
          <w:p w14:paraId="2506A057" w14:textId="77777777" w:rsidR="00886B0F" w:rsidRPr="00F77A29" w:rsidRDefault="00886B0F" w:rsidP="00B22FFC">
            <w:pPr>
              <w:spacing w:before="0" w:beforeAutospacing="0" w:afterAutospacing="0"/>
              <w:jc w:val="center"/>
              <w:rPr>
                <w:rFonts w:ascii="Times New Roman" w:hAnsi="Times New Roman" w:cs="Times New Roman"/>
              </w:rPr>
            </w:pPr>
          </w:p>
        </w:tc>
        <w:tc>
          <w:tcPr>
            <w:tcW w:w="711" w:type="dxa"/>
            <w:vAlign w:val="center"/>
          </w:tcPr>
          <w:p w14:paraId="0A41F0F1" w14:textId="77777777" w:rsidR="00886B0F" w:rsidRPr="00F77A29" w:rsidRDefault="00886B0F" w:rsidP="00B22FFC">
            <w:pPr>
              <w:spacing w:before="0" w:beforeAutospacing="0" w:afterAutospacing="0"/>
              <w:jc w:val="center"/>
              <w:rPr>
                <w:rFonts w:ascii="Times New Roman" w:hAnsi="Times New Roman" w:cs="Times New Roman"/>
              </w:rPr>
            </w:pPr>
          </w:p>
        </w:tc>
        <w:tc>
          <w:tcPr>
            <w:tcW w:w="2713" w:type="dxa"/>
            <w:vAlign w:val="center"/>
          </w:tcPr>
          <w:p w14:paraId="1EC4FE08" w14:textId="77777777" w:rsidR="00886B0F" w:rsidRPr="00F77A29" w:rsidRDefault="00886B0F" w:rsidP="00B22FFC">
            <w:pPr>
              <w:spacing w:before="0" w:beforeAutospacing="0" w:afterAutospacing="0"/>
              <w:jc w:val="center"/>
              <w:rPr>
                <w:rFonts w:ascii="Times New Roman" w:hAnsi="Times New Roman" w:cs="Times New Roman"/>
              </w:rPr>
            </w:pPr>
          </w:p>
        </w:tc>
      </w:tr>
      <w:tr w:rsidR="00723DE4" w:rsidRPr="00F77A29" w14:paraId="2F43AB0A" w14:textId="77777777" w:rsidTr="00611315">
        <w:trPr>
          <w:jc w:val="center"/>
        </w:trPr>
        <w:tc>
          <w:tcPr>
            <w:tcW w:w="633" w:type="dxa"/>
            <w:vAlign w:val="center"/>
          </w:tcPr>
          <w:p w14:paraId="0A81C0DF" w14:textId="1134E60A"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1</w:t>
            </w:r>
          </w:p>
        </w:tc>
        <w:tc>
          <w:tcPr>
            <w:tcW w:w="1641" w:type="dxa"/>
            <w:vAlign w:val="center"/>
          </w:tcPr>
          <w:p w14:paraId="2ED0E35C" w14:textId="58C55D28"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P</w:t>
            </w:r>
            <w:r w:rsidR="00723DE4" w:rsidRPr="00F77A29">
              <w:rPr>
                <w:rFonts w:ascii="Times New Roman" w:hAnsi="Times New Roman" w:cs="Times New Roman"/>
              </w:rPr>
              <w:t>e</w:t>
            </w:r>
            <w:r w:rsidRPr="00F77A29">
              <w:rPr>
                <w:rFonts w:ascii="Times New Roman" w:hAnsi="Times New Roman" w:cs="Times New Roman"/>
              </w:rPr>
              <w:t>trusky 5</w:t>
            </w:r>
          </w:p>
        </w:tc>
        <w:tc>
          <w:tcPr>
            <w:tcW w:w="1028" w:type="dxa"/>
            <w:vAlign w:val="center"/>
          </w:tcPr>
          <w:p w14:paraId="1EAF0AAE" w14:textId="6B2850FE"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3*100</w:t>
            </w:r>
          </w:p>
        </w:tc>
        <w:tc>
          <w:tcPr>
            <w:tcW w:w="1009" w:type="dxa"/>
            <w:vAlign w:val="center"/>
          </w:tcPr>
          <w:p w14:paraId="3C3968E9" w14:textId="316A1967"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Treo</w:t>
            </w:r>
          </w:p>
        </w:tc>
        <w:tc>
          <w:tcPr>
            <w:tcW w:w="840" w:type="dxa"/>
            <w:vAlign w:val="center"/>
          </w:tcPr>
          <w:p w14:paraId="017A993A" w14:textId="1ADE87B9"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272</w:t>
            </w:r>
          </w:p>
        </w:tc>
        <w:tc>
          <w:tcPr>
            <w:tcW w:w="672" w:type="dxa"/>
            <w:vAlign w:val="center"/>
          </w:tcPr>
          <w:p w14:paraId="5754ECBB" w14:textId="43C1E73D"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454</w:t>
            </w:r>
          </w:p>
        </w:tc>
        <w:tc>
          <w:tcPr>
            <w:tcW w:w="620" w:type="dxa"/>
            <w:vAlign w:val="center"/>
          </w:tcPr>
          <w:p w14:paraId="700AB7A5" w14:textId="1FB70362"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450</w:t>
            </w:r>
          </w:p>
        </w:tc>
        <w:tc>
          <w:tcPr>
            <w:tcW w:w="711" w:type="dxa"/>
            <w:vAlign w:val="center"/>
          </w:tcPr>
          <w:p w14:paraId="663427F4" w14:textId="11DECF2A"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99.1</w:t>
            </w:r>
          </w:p>
        </w:tc>
        <w:tc>
          <w:tcPr>
            <w:tcW w:w="2713" w:type="dxa"/>
            <w:vAlign w:val="center"/>
          </w:tcPr>
          <w:p w14:paraId="79EDB4F2" w14:textId="2234775C"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Xây dựng lâu năm (1995)</w:t>
            </w:r>
          </w:p>
        </w:tc>
      </w:tr>
      <w:tr w:rsidR="00723DE4" w:rsidRPr="00F77A29" w14:paraId="5C691C88" w14:textId="77777777" w:rsidTr="00611315">
        <w:trPr>
          <w:jc w:val="center"/>
        </w:trPr>
        <w:tc>
          <w:tcPr>
            <w:tcW w:w="633" w:type="dxa"/>
            <w:vAlign w:val="center"/>
          </w:tcPr>
          <w:p w14:paraId="0E7B7FE2" w14:textId="5E35A83C"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2</w:t>
            </w:r>
          </w:p>
        </w:tc>
        <w:tc>
          <w:tcPr>
            <w:tcW w:w="1641" w:type="dxa"/>
            <w:vAlign w:val="center"/>
          </w:tcPr>
          <w:p w14:paraId="32E5B4F4" w14:textId="1321636E"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Bình Trọng 401</w:t>
            </w:r>
          </w:p>
        </w:tc>
        <w:tc>
          <w:tcPr>
            <w:tcW w:w="1028" w:type="dxa"/>
            <w:vAlign w:val="center"/>
          </w:tcPr>
          <w:p w14:paraId="315BC2CB" w14:textId="4DC82CA5"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3*100</w:t>
            </w:r>
          </w:p>
        </w:tc>
        <w:tc>
          <w:tcPr>
            <w:tcW w:w="1009" w:type="dxa"/>
            <w:vAlign w:val="center"/>
          </w:tcPr>
          <w:p w14:paraId="284CAA88" w14:textId="66846E1B"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Treo</w:t>
            </w:r>
          </w:p>
        </w:tc>
        <w:tc>
          <w:tcPr>
            <w:tcW w:w="840" w:type="dxa"/>
            <w:vAlign w:val="center"/>
          </w:tcPr>
          <w:p w14:paraId="2036F382" w14:textId="06D554A0"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217</w:t>
            </w:r>
          </w:p>
        </w:tc>
        <w:tc>
          <w:tcPr>
            <w:tcW w:w="672" w:type="dxa"/>
            <w:vAlign w:val="center"/>
          </w:tcPr>
          <w:p w14:paraId="77287C5E" w14:textId="0DC65007"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454</w:t>
            </w:r>
          </w:p>
        </w:tc>
        <w:tc>
          <w:tcPr>
            <w:tcW w:w="620" w:type="dxa"/>
            <w:vAlign w:val="center"/>
          </w:tcPr>
          <w:p w14:paraId="6738208D" w14:textId="678D230B"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272</w:t>
            </w:r>
          </w:p>
        </w:tc>
        <w:tc>
          <w:tcPr>
            <w:tcW w:w="711" w:type="dxa"/>
            <w:vAlign w:val="center"/>
          </w:tcPr>
          <w:p w14:paraId="6F45AB8B" w14:textId="06586BF7"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60</w:t>
            </w:r>
          </w:p>
        </w:tc>
        <w:tc>
          <w:tcPr>
            <w:tcW w:w="2713" w:type="dxa"/>
            <w:vAlign w:val="center"/>
          </w:tcPr>
          <w:p w14:paraId="5ED2EA08" w14:textId="2555585D" w:rsidR="00723DE4" w:rsidRPr="00F77A29" w:rsidRDefault="00886B0F" w:rsidP="00B22FFC">
            <w:pPr>
              <w:spacing w:before="0" w:beforeAutospacing="0" w:afterAutospacing="0"/>
              <w:jc w:val="center"/>
              <w:rPr>
                <w:rFonts w:ascii="Times New Roman" w:hAnsi="Times New Roman" w:cs="Times New Roman"/>
              </w:rPr>
            </w:pPr>
            <w:r w:rsidRPr="00F77A29">
              <w:rPr>
                <w:rFonts w:ascii="Times New Roman" w:hAnsi="Times New Roman" w:cs="Times New Roman"/>
              </w:rPr>
              <w:t>Xây dựng lâu năm (2001)</w:t>
            </w:r>
          </w:p>
        </w:tc>
      </w:tr>
      <w:tr w:rsidR="00886B0F" w:rsidRPr="00F77A29" w14:paraId="00551B53" w14:textId="77777777" w:rsidTr="00611315">
        <w:trPr>
          <w:jc w:val="center"/>
        </w:trPr>
        <w:tc>
          <w:tcPr>
            <w:tcW w:w="633" w:type="dxa"/>
            <w:vAlign w:val="center"/>
          </w:tcPr>
          <w:p w14:paraId="676FDA86" w14:textId="77777777" w:rsidR="00886B0F" w:rsidRPr="00F77A29" w:rsidRDefault="00886B0F" w:rsidP="00B22FFC">
            <w:pPr>
              <w:spacing w:before="0" w:beforeAutospacing="0" w:afterAutospacing="0"/>
              <w:jc w:val="center"/>
              <w:rPr>
                <w:rFonts w:ascii="Times New Roman" w:hAnsi="Times New Roman" w:cs="Times New Roman"/>
              </w:rPr>
            </w:pPr>
          </w:p>
        </w:tc>
        <w:tc>
          <w:tcPr>
            <w:tcW w:w="1641" w:type="dxa"/>
            <w:vAlign w:val="center"/>
          </w:tcPr>
          <w:p w14:paraId="491F2850" w14:textId="16B4F516" w:rsidR="00886B0F" w:rsidRPr="00F77A29" w:rsidRDefault="00886B0F" w:rsidP="00B22FFC">
            <w:pPr>
              <w:spacing w:before="0" w:beforeAutospacing="0" w:afterAutospacing="0"/>
              <w:jc w:val="center"/>
              <w:rPr>
                <w:rFonts w:ascii="Times New Roman" w:hAnsi="Times New Roman" w:cs="Times New Roman"/>
                <w:b/>
              </w:rPr>
            </w:pPr>
            <w:r w:rsidRPr="00F77A29">
              <w:rPr>
                <w:rFonts w:ascii="Times New Roman" w:hAnsi="Times New Roman" w:cs="Times New Roman"/>
                <w:b/>
              </w:rPr>
              <w:t>Tổng cộng:</w:t>
            </w:r>
          </w:p>
        </w:tc>
        <w:tc>
          <w:tcPr>
            <w:tcW w:w="1028" w:type="dxa"/>
            <w:vAlign w:val="center"/>
          </w:tcPr>
          <w:p w14:paraId="4B5A528A" w14:textId="3EF1687A" w:rsidR="00886B0F" w:rsidRPr="00F77A29" w:rsidRDefault="0093141B" w:rsidP="00B22FFC">
            <w:pPr>
              <w:spacing w:before="0" w:beforeAutospacing="0" w:afterAutospacing="0"/>
              <w:jc w:val="center"/>
              <w:rPr>
                <w:rFonts w:ascii="Times New Roman" w:hAnsi="Times New Roman" w:cs="Times New Roman"/>
                <w:b/>
              </w:rPr>
            </w:pPr>
            <w:r w:rsidRPr="00F77A29">
              <w:rPr>
                <w:rFonts w:ascii="Times New Roman" w:hAnsi="Times New Roman" w:cs="Times New Roman"/>
                <w:b/>
              </w:rPr>
              <w:t>25</w:t>
            </w:r>
            <w:r w:rsidR="00886B0F" w:rsidRPr="00F77A29">
              <w:rPr>
                <w:rFonts w:ascii="Times New Roman" w:hAnsi="Times New Roman" w:cs="Times New Roman"/>
                <w:b/>
              </w:rPr>
              <w:t>00</w:t>
            </w:r>
          </w:p>
        </w:tc>
        <w:tc>
          <w:tcPr>
            <w:tcW w:w="1009" w:type="dxa"/>
            <w:vAlign w:val="center"/>
          </w:tcPr>
          <w:p w14:paraId="631D4AED" w14:textId="77777777" w:rsidR="00886B0F" w:rsidRPr="00F77A29" w:rsidRDefault="00886B0F" w:rsidP="00B22FFC">
            <w:pPr>
              <w:spacing w:before="0" w:beforeAutospacing="0" w:afterAutospacing="0"/>
              <w:jc w:val="center"/>
              <w:rPr>
                <w:rFonts w:ascii="Times New Roman" w:hAnsi="Times New Roman" w:cs="Times New Roman"/>
                <w:b/>
              </w:rPr>
            </w:pPr>
          </w:p>
        </w:tc>
        <w:tc>
          <w:tcPr>
            <w:tcW w:w="840" w:type="dxa"/>
            <w:vAlign w:val="center"/>
          </w:tcPr>
          <w:p w14:paraId="75D05B48" w14:textId="7B3EA92B" w:rsidR="00886B0F" w:rsidRPr="00F77A29" w:rsidRDefault="00886B0F" w:rsidP="00B22FFC">
            <w:pPr>
              <w:spacing w:before="0" w:beforeAutospacing="0" w:afterAutospacing="0"/>
              <w:jc w:val="center"/>
              <w:rPr>
                <w:rFonts w:ascii="Times New Roman" w:hAnsi="Times New Roman" w:cs="Times New Roman"/>
                <w:b/>
              </w:rPr>
            </w:pPr>
            <w:r w:rsidRPr="00F77A29">
              <w:rPr>
                <w:rFonts w:ascii="Times New Roman" w:hAnsi="Times New Roman" w:cs="Times New Roman"/>
                <w:b/>
              </w:rPr>
              <w:t>1926</w:t>
            </w:r>
          </w:p>
        </w:tc>
        <w:tc>
          <w:tcPr>
            <w:tcW w:w="672" w:type="dxa"/>
            <w:vAlign w:val="center"/>
          </w:tcPr>
          <w:p w14:paraId="554ADCA8" w14:textId="77777777" w:rsidR="00886B0F" w:rsidRPr="00F77A29" w:rsidRDefault="00886B0F" w:rsidP="00B22FFC">
            <w:pPr>
              <w:spacing w:before="0" w:beforeAutospacing="0" w:afterAutospacing="0"/>
              <w:jc w:val="center"/>
              <w:rPr>
                <w:rFonts w:ascii="Times New Roman" w:hAnsi="Times New Roman" w:cs="Times New Roman"/>
              </w:rPr>
            </w:pPr>
          </w:p>
        </w:tc>
        <w:tc>
          <w:tcPr>
            <w:tcW w:w="620" w:type="dxa"/>
            <w:vAlign w:val="center"/>
          </w:tcPr>
          <w:p w14:paraId="33FFEA7B" w14:textId="77777777" w:rsidR="00886B0F" w:rsidRPr="00F77A29" w:rsidRDefault="00886B0F" w:rsidP="00B22FFC">
            <w:pPr>
              <w:spacing w:before="0" w:beforeAutospacing="0" w:afterAutospacing="0"/>
              <w:jc w:val="center"/>
              <w:rPr>
                <w:rFonts w:ascii="Times New Roman" w:hAnsi="Times New Roman" w:cs="Times New Roman"/>
              </w:rPr>
            </w:pPr>
          </w:p>
        </w:tc>
        <w:tc>
          <w:tcPr>
            <w:tcW w:w="711" w:type="dxa"/>
            <w:vAlign w:val="center"/>
          </w:tcPr>
          <w:p w14:paraId="7BD3352A" w14:textId="77777777" w:rsidR="00886B0F" w:rsidRPr="00F77A29" w:rsidRDefault="00886B0F" w:rsidP="00B22FFC">
            <w:pPr>
              <w:spacing w:before="0" w:beforeAutospacing="0" w:afterAutospacing="0"/>
              <w:jc w:val="center"/>
              <w:rPr>
                <w:rFonts w:ascii="Times New Roman" w:hAnsi="Times New Roman" w:cs="Times New Roman"/>
              </w:rPr>
            </w:pPr>
          </w:p>
        </w:tc>
        <w:tc>
          <w:tcPr>
            <w:tcW w:w="2713" w:type="dxa"/>
            <w:vAlign w:val="center"/>
          </w:tcPr>
          <w:p w14:paraId="70AB8D35" w14:textId="77777777" w:rsidR="00886B0F" w:rsidRPr="00F77A29" w:rsidRDefault="00886B0F" w:rsidP="00B22FFC">
            <w:pPr>
              <w:spacing w:before="0" w:beforeAutospacing="0" w:afterAutospacing="0"/>
              <w:jc w:val="center"/>
              <w:rPr>
                <w:rFonts w:ascii="Times New Roman" w:hAnsi="Times New Roman" w:cs="Times New Roman"/>
              </w:rPr>
            </w:pPr>
          </w:p>
        </w:tc>
      </w:tr>
    </w:tbl>
    <w:p w14:paraId="4A1A6A96" w14:textId="4AEA36D2" w:rsidR="00B500DB" w:rsidRDefault="00B500DB" w:rsidP="00B22FFC">
      <w:pPr>
        <w:pStyle w:val="Thng"/>
        <w:ind w:firstLine="576"/>
      </w:pPr>
      <w:r w:rsidRPr="00B500DB">
        <w:t>Do vậy việc thực hiện thay đổi kết cấu trạm để tăng công suất MBT và phát triển lưới điện hạ thế tại khu vực này là cần thiết để phân bố lại phụ tải trạm đảm bảo yêu cầu vận hành MBT đáp ứng nhu cầu phụ tải.</w:t>
      </w:r>
    </w:p>
    <w:p w14:paraId="1645ECAF" w14:textId="755F6ACB" w:rsidR="00611315" w:rsidRDefault="00611315" w:rsidP="00B22FFC">
      <w:pPr>
        <w:pStyle w:val="Thng"/>
        <w:ind w:firstLine="576"/>
      </w:pPr>
    </w:p>
    <w:p w14:paraId="6890DDC3" w14:textId="6DAF7BAF" w:rsidR="00611315" w:rsidRDefault="00611315" w:rsidP="00B22FFC">
      <w:pPr>
        <w:pStyle w:val="Thng"/>
        <w:ind w:firstLine="576"/>
      </w:pPr>
    </w:p>
    <w:p w14:paraId="0028D96C" w14:textId="08D24ABC" w:rsidR="00611315" w:rsidRDefault="00611315" w:rsidP="00B22FFC">
      <w:pPr>
        <w:pStyle w:val="Thng"/>
        <w:ind w:firstLine="576"/>
      </w:pPr>
    </w:p>
    <w:p w14:paraId="0689B8EF" w14:textId="77777777" w:rsidR="00611315" w:rsidRDefault="00611315" w:rsidP="00B22FFC">
      <w:pPr>
        <w:pStyle w:val="Thng"/>
        <w:ind w:firstLine="576"/>
      </w:pPr>
    </w:p>
    <w:p w14:paraId="71E86A73" w14:textId="153A5C43" w:rsidR="00EF7774" w:rsidRDefault="00EF7774" w:rsidP="00B22FFC">
      <w:pPr>
        <w:spacing w:before="0" w:beforeAutospacing="0" w:after="0" w:afterAutospacing="0" w:line="240" w:lineRule="auto"/>
        <w:ind w:left="274" w:firstLine="446"/>
      </w:pPr>
    </w:p>
    <w:p w14:paraId="25F47415" w14:textId="313FC091" w:rsidR="002F13FE" w:rsidRPr="005C554C" w:rsidRDefault="009D3385" w:rsidP="00B22FFC">
      <w:pPr>
        <w:pStyle w:val="Heading1"/>
        <w:spacing w:after="0" w:afterAutospacing="0"/>
        <w:rPr>
          <w:lang w:val="nl-NL"/>
        </w:rPr>
      </w:pPr>
      <w:bookmarkStart w:id="101" w:name="_Toc69406822"/>
      <w:bookmarkStart w:id="102" w:name="_Toc190520462"/>
      <w:bookmarkStart w:id="103" w:name="_Toc190520617"/>
      <w:bookmarkStart w:id="104" w:name="_Toc190526829"/>
      <w:bookmarkStart w:id="105" w:name="_Toc192947249"/>
      <w:bookmarkStart w:id="106" w:name="_Toc193097332"/>
      <w:bookmarkStart w:id="107" w:name="_Toc193825426"/>
      <w:bookmarkStart w:id="108" w:name="_Toc203719150"/>
      <w:bookmarkStart w:id="109" w:name="_Toc151073142"/>
      <w:bookmarkStart w:id="110" w:name="_Toc75339509"/>
      <w:r w:rsidRPr="005C554C">
        <w:rPr>
          <w:lang w:val="nl-NL"/>
        </w:rPr>
        <w:lastRenderedPageBreak/>
        <w:t>CÁC GIẢI PHÁP KỸ THUẬT PHẦN ĐƯỜNG DÂY TRUNG THẾ</w:t>
      </w:r>
      <w:bookmarkEnd w:id="101"/>
      <w:bookmarkEnd w:id="102"/>
      <w:bookmarkEnd w:id="103"/>
      <w:bookmarkEnd w:id="104"/>
      <w:bookmarkEnd w:id="105"/>
      <w:bookmarkEnd w:id="106"/>
      <w:bookmarkEnd w:id="107"/>
      <w:bookmarkEnd w:id="108"/>
    </w:p>
    <w:p w14:paraId="2E16092B" w14:textId="36DFE4FF" w:rsidR="002F13FE" w:rsidRDefault="0066463D" w:rsidP="00B22FFC">
      <w:pPr>
        <w:pStyle w:val="Heading2"/>
        <w:spacing w:line="240" w:lineRule="auto"/>
      </w:pPr>
      <w:bookmarkStart w:id="111" w:name="_Toc69406823"/>
      <w:bookmarkStart w:id="112" w:name="_Toc97750207"/>
      <w:bookmarkEnd w:id="109"/>
      <w:r>
        <w:t xml:space="preserve"> </w:t>
      </w:r>
      <w:bookmarkStart w:id="113" w:name="_Toc190520463"/>
      <w:bookmarkStart w:id="114" w:name="_Toc190520618"/>
      <w:bookmarkStart w:id="115" w:name="_Toc190526830"/>
      <w:bookmarkStart w:id="116" w:name="_Toc192947250"/>
      <w:bookmarkStart w:id="117" w:name="_Toc193097333"/>
      <w:bookmarkStart w:id="118" w:name="_Toc193825427"/>
      <w:bookmarkStart w:id="119" w:name="_Toc203719151"/>
      <w:r w:rsidR="00FF5276" w:rsidRPr="005C554C">
        <w:rPr>
          <w:rFonts w:hint="eastAsia"/>
        </w:rPr>
        <w:t>Đ</w:t>
      </w:r>
      <w:r w:rsidR="00DE5695" w:rsidRPr="005C554C">
        <w:t>iều</w:t>
      </w:r>
      <w:r w:rsidR="00FF5276" w:rsidRPr="005C554C">
        <w:t xml:space="preserve"> kiện tự nhiên</w:t>
      </w:r>
      <w:r w:rsidR="00F0577B" w:rsidRPr="005C554C">
        <w:t>:</w:t>
      </w:r>
      <w:bookmarkEnd w:id="111"/>
      <w:bookmarkEnd w:id="112"/>
      <w:bookmarkEnd w:id="113"/>
      <w:bookmarkEnd w:id="114"/>
      <w:bookmarkEnd w:id="115"/>
      <w:bookmarkEnd w:id="116"/>
      <w:bookmarkEnd w:id="117"/>
      <w:bookmarkEnd w:id="118"/>
      <w:bookmarkEnd w:id="119"/>
    </w:p>
    <w:p w14:paraId="1E6A91A9" w14:textId="77777777" w:rsidR="002F13FE" w:rsidRPr="005C554C" w:rsidRDefault="00DE5695" w:rsidP="00B22FFC">
      <w:pPr>
        <w:pStyle w:val="Heading3"/>
        <w:spacing w:line="240" w:lineRule="auto"/>
        <w:rPr>
          <w:spacing w:val="-4"/>
        </w:rPr>
      </w:pPr>
      <w:bookmarkStart w:id="120" w:name="_Toc190520464"/>
      <w:bookmarkStart w:id="121" w:name="_Toc190520619"/>
      <w:bookmarkStart w:id="122" w:name="_Toc190526831"/>
      <w:bookmarkStart w:id="123" w:name="_Toc192947251"/>
      <w:bookmarkStart w:id="124" w:name="_Toc193097334"/>
      <w:bookmarkStart w:id="125" w:name="_Toc193825428"/>
      <w:bookmarkStart w:id="126" w:name="_Toc203719152"/>
      <w:r w:rsidRPr="00795407">
        <w:rPr>
          <w:lang w:val="en-US"/>
        </w:rPr>
        <w:t>Điều</w:t>
      </w:r>
      <w:r w:rsidRPr="005C554C">
        <w:t xml:space="preserve"> kiện khí hậu tính toán</w:t>
      </w:r>
      <w:r w:rsidR="00F0577B" w:rsidRPr="005C554C">
        <w:t>:</w:t>
      </w:r>
      <w:bookmarkEnd w:id="120"/>
      <w:bookmarkEnd w:id="121"/>
      <w:bookmarkEnd w:id="122"/>
      <w:bookmarkEnd w:id="123"/>
      <w:bookmarkEnd w:id="124"/>
      <w:bookmarkEnd w:id="125"/>
      <w:bookmarkEnd w:id="126"/>
    </w:p>
    <w:p w14:paraId="7962CE77" w14:textId="77777777" w:rsidR="009233F6" w:rsidRPr="005C554C" w:rsidRDefault="009233F6" w:rsidP="00B22FFC">
      <w:pPr>
        <w:pStyle w:val="Du"/>
      </w:pPr>
      <w:r w:rsidRPr="005C554C">
        <w:rPr>
          <w:rStyle w:val="DuChar"/>
          <w:b/>
          <w:bCs/>
        </w:rPr>
        <w:t>Chế độ nhiệt độ</w:t>
      </w:r>
      <w:r w:rsidRPr="005C554C">
        <w:t>:</w:t>
      </w:r>
    </w:p>
    <w:p w14:paraId="5E97B5C5" w14:textId="6CB6D545" w:rsidR="009233F6" w:rsidRPr="005C554C" w:rsidRDefault="00EF7774" w:rsidP="00B22FFC">
      <w:pPr>
        <w:pStyle w:val="Thng"/>
        <w:ind w:left="414" w:firstLine="720"/>
      </w:pPr>
      <w:r>
        <w:t xml:space="preserve">+ </w:t>
      </w:r>
      <w:r w:rsidR="009233F6" w:rsidRPr="005C554C">
        <w:t>Nhiệt độ trung bình</w:t>
      </w:r>
      <w:r w:rsidR="00AE7C62">
        <w:tab/>
      </w:r>
      <w:r w:rsidR="00AE7C62">
        <w:tab/>
      </w:r>
      <w:r w:rsidR="00AE7C62">
        <w:tab/>
      </w:r>
      <w:r w:rsidR="00AE7C62">
        <w:tab/>
      </w:r>
      <w:r w:rsidR="009233F6" w:rsidRPr="005C554C">
        <w:t>: 27</w:t>
      </w:r>
      <w:r w:rsidR="00AE7C62">
        <w:rPr>
          <w:vertAlign w:val="superscript"/>
        </w:rPr>
        <w:t>0</w:t>
      </w:r>
      <w:r w:rsidR="009233F6" w:rsidRPr="005C554C">
        <w:t>C</w:t>
      </w:r>
    </w:p>
    <w:p w14:paraId="7D254138" w14:textId="461EDD74" w:rsidR="009233F6" w:rsidRPr="005C554C" w:rsidRDefault="00EF7774" w:rsidP="00B22FFC">
      <w:pPr>
        <w:pStyle w:val="Thng"/>
        <w:ind w:left="414" w:firstLine="720"/>
      </w:pPr>
      <w:r>
        <w:t xml:space="preserve">+ </w:t>
      </w:r>
      <w:r w:rsidR="009233F6" w:rsidRPr="005C554C">
        <w:t>Nhiệt độ cao nhất</w:t>
      </w:r>
      <w:r w:rsidR="00AE7C62">
        <w:tab/>
      </w:r>
      <w:r w:rsidR="00AE7C62">
        <w:tab/>
      </w:r>
      <w:r w:rsidR="00AE7C62">
        <w:tab/>
      </w:r>
      <w:r w:rsidR="00AE7C62">
        <w:tab/>
      </w:r>
      <w:r w:rsidR="009233F6" w:rsidRPr="005C554C">
        <w:t>: 39</w:t>
      </w:r>
      <w:r w:rsidR="00AE7C62">
        <w:rPr>
          <w:vertAlign w:val="superscript"/>
        </w:rPr>
        <w:t>0</w:t>
      </w:r>
      <w:r w:rsidR="009233F6" w:rsidRPr="005C554C">
        <w:t>C</w:t>
      </w:r>
    </w:p>
    <w:p w14:paraId="19440ED0" w14:textId="7FA7279E" w:rsidR="009233F6" w:rsidRPr="005C554C" w:rsidRDefault="00EF7774" w:rsidP="00B22FFC">
      <w:pPr>
        <w:pStyle w:val="Thng"/>
        <w:ind w:left="414" w:firstLine="720"/>
      </w:pPr>
      <w:r>
        <w:t xml:space="preserve">+ </w:t>
      </w:r>
      <w:r w:rsidR="009233F6" w:rsidRPr="005C554C">
        <w:t>Nhiệt độ thấp nhất</w:t>
      </w:r>
      <w:r w:rsidR="00AE7C62">
        <w:tab/>
      </w:r>
      <w:r w:rsidR="00AE7C62">
        <w:tab/>
      </w:r>
      <w:r w:rsidR="00AE7C62">
        <w:tab/>
      </w:r>
      <w:r w:rsidR="00AE7C62">
        <w:tab/>
      </w:r>
      <w:r w:rsidR="009233F6" w:rsidRPr="005C554C">
        <w:t>:18</w:t>
      </w:r>
      <w:r w:rsidR="00AE7C62">
        <w:rPr>
          <w:vertAlign w:val="superscript"/>
        </w:rPr>
        <w:t>0</w:t>
      </w:r>
      <w:r w:rsidR="009233F6" w:rsidRPr="005C554C">
        <w:t>C</w:t>
      </w:r>
    </w:p>
    <w:p w14:paraId="62F8F2A4" w14:textId="77777777" w:rsidR="009233F6" w:rsidRPr="005C554C" w:rsidRDefault="009233F6" w:rsidP="00B22FFC">
      <w:pPr>
        <w:pStyle w:val="Du"/>
      </w:pPr>
      <w:r w:rsidRPr="005C554C">
        <w:t>Độ ẩm không khí:</w:t>
      </w:r>
    </w:p>
    <w:p w14:paraId="03815672" w14:textId="5CC7A311" w:rsidR="009233F6" w:rsidRPr="005C554C" w:rsidRDefault="00EF7774" w:rsidP="00B22FFC">
      <w:pPr>
        <w:pStyle w:val="Thng"/>
        <w:ind w:left="414" w:firstLine="720"/>
      </w:pPr>
      <w:r>
        <w:t xml:space="preserve">+ </w:t>
      </w:r>
      <w:r w:rsidR="009233F6" w:rsidRPr="005C554C">
        <w:t>Độ ẩm tương đối thấp nhất (mùa khô)</w:t>
      </w:r>
      <w:r w:rsidR="00AE7C62">
        <w:tab/>
      </w:r>
      <w:r w:rsidR="009233F6" w:rsidRPr="005C554C">
        <w:t>:</w:t>
      </w:r>
      <w:r w:rsidR="00AE7C62">
        <w:t xml:space="preserve"> </w:t>
      </w:r>
      <w:r w:rsidR="009233F6" w:rsidRPr="005C554C">
        <w:t>17%</w:t>
      </w:r>
    </w:p>
    <w:p w14:paraId="13DE173A" w14:textId="66ED2513" w:rsidR="009233F6" w:rsidRPr="005C554C" w:rsidRDefault="00EF7774" w:rsidP="00B22FFC">
      <w:pPr>
        <w:pStyle w:val="Thng"/>
        <w:ind w:left="414" w:firstLine="720"/>
      </w:pPr>
      <w:r>
        <w:t xml:space="preserve">+ </w:t>
      </w:r>
      <w:r w:rsidR="009233F6" w:rsidRPr="005C554C">
        <w:t>Độ ẩm tương đối cao nhất (mùa mưa)</w:t>
      </w:r>
      <w:r w:rsidR="00AE7C62">
        <w:tab/>
      </w:r>
      <w:r w:rsidR="009233F6" w:rsidRPr="005C554C">
        <w:t>:</w:t>
      </w:r>
      <w:r w:rsidR="00AE7C62">
        <w:t xml:space="preserve"> </w:t>
      </w:r>
      <w:r w:rsidR="009233F6" w:rsidRPr="005C554C">
        <w:t>100%</w:t>
      </w:r>
    </w:p>
    <w:p w14:paraId="4A2DCE4E" w14:textId="77777777" w:rsidR="009233F6" w:rsidRPr="005C554C" w:rsidRDefault="009233F6" w:rsidP="00B22FFC">
      <w:pPr>
        <w:pStyle w:val="Du"/>
        <w:rPr>
          <w:i/>
        </w:rPr>
      </w:pPr>
      <w:r w:rsidRPr="005C554C">
        <w:t>Chế độ mưa</w:t>
      </w:r>
      <w:r w:rsidRPr="005C554C">
        <w:rPr>
          <w:i/>
        </w:rPr>
        <w:t>:</w:t>
      </w:r>
    </w:p>
    <w:p w14:paraId="5A50760E" w14:textId="747F0B49" w:rsidR="009233F6" w:rsidRPr="005C554C" w:rsidRDefault="00EF7774" w:rsidP="00B22FFC">
      <w:pPr>
        <w:pStyle w:val="Thng"/>
        <w:ind w:left="414" w:firstLine="720"/>
      </w:pPr>
      <w:r>
        <w:t xml:space="preserve">+ </w:t>
      </w:r>
      <w:r w:rsidR="009233F6" w:rsidRPr="005C554C">
        <w:t>Chế độ mưa chia thành 2 mùa rõ rệt:</w:t>
      </w:r>
    </w:p>
    <w:p w14:paraId="5BCDCA41" w14:textId="48B5D884" w:rsidR="009233F6" w:rsidRPr="005C554C" w:rsidRDefault="00EF7774" w:rsidP="00B22FFC">
      <w:pPr>
        <w:pStyle w:val="Thng"/>
        <w:ind w:left="414" w:firstLine="720"/>
      </w:pPr>
      <w:r>
        <w:t xml:space="preserve">+ </w:t>
      </w:r>
      <w:r w:rsidR="009233F6" w:rsidRPr="005C554C">
        <w:t>Mùa mưa từ tháng 5 đến tháng 10, gió mùa hạ, lượng mưa chiếm 90-95% tổng lượng mưa cả năm và số ngày mưa 144-154 ngày, lượng mưa trung bình năm 1.895mm, lượng mưa lớn nhất 2.463mm.</w:t>
      </w:r>
    </w:p>
    <w:p w14:paraId="00D51149" w14:textId="6AFD5962" w:rsidR="009233F6" w:rsidRPr="005C554C" w:rsidRDefault="00EF7774" w:rsidP="00B22FFC">
      <w:pPr>
        <w:pStyle w:val="Thng"/>
        <w:ind w:left="414" w:firstLine="720"/>
      </w:pPr>
      <w:r>
        <w:t xml:space="preserve">+ </w:t>
      </w:r>
      <w:r w:rsidR="009233F6" w:rsidRPr="005C554C">
        <w:t>Mùa khô từ tháng 11- 4 gió mùa đông, lượng mưa ít.</w:t>
      </w:r>
    </w:p>
    <w:p w14:paraId="0904BFB1" w14:textId="77777777" w:rsidR="009233F6" w:rsidRPr="005C554C" w:rsidRDefault="009233F6" w:rsidP="00B22FFC">
      <w:pPr>
        <w:pStyle w:val="Du"/>
      </w:pPr>
      <w:r w:rsidRPr="005C554C">
        <w:t>Chế độ gió:</w:t>
      </w:r>
    </w:p>
    <w:p w14:paraId="163A9630" w14:textId="77777777" w:rsidR="009233F6" w:rsidRPr="005C554C" w:rsidRDefault="009233F6" w:rsidP="00B22FFC">
      <w:pPr>
        <w:pStyle w:val="Thng"/>
        <w:ind w:left="720" w:firstLine="414"/>
      </w:pPr>
      <w:r w:rsidRPr="005C554C">
        <w:t xml:space="preserve">- Toàn vùng chịu ảnh hưởng của chế độ gió mùa cận xích đạo với 2 hướng chính trong năm là: </w:t>
      </w:r>
    </w:p>
    <w:p w14:paraId="60A066D8" w14:textId="77777777" w:rsidR="009233F6" w:rsidRPr="005C554C" w:rsidRDefault="009233F6" w:rsidP="00B22FFC">
      <w:pPr>
        <w:pStyle w:val="Thng"/>
        <w:ind w:left="720" w:firstLine="414"/>
      </w:pPr>
      <w:r w:rsidRPr="005C554C">
        <w:t>-  Hướng đông nam xuất hiện từ tháng 1 đến tháng 4 với tốc độ gió lớn nhất là 2,8 m/s.</w:t>
      </w:r>
    </w:p>
    <w:p w14:paraId="049665E5" w14:textId="77777777" w:rsidR="009233F6" w:rsidRPr="005C554C" w:rsidRDefault="009233F6" w:rsidP="00B22FFC">
      <w:pPr>
        <w:pStyle w:val="Thng"/>
        <w:ind w:left="720" w:firstLine="414"/>
      </w:pPr>
      <w:r w:rsidRPr="005C554C">
        <w:t>-  Hướng tây nam và tây tây nam xuất hiện từ tháng 6 đến tháng 10 với tốc độ gió lớn nhất là 2,4 m/s.</w:t>
      </w:r>
      <w:r w:rsidRPr="005C554C">
        <w:tab/>
      </w:r>
    </w:p>
    <w:p w14:paraId="18CFAFE6" w14:textId="77777777" w:rsidR="009233F6" w:rsidRPr="005C554C" w:rsidRDefault="009233F6" w:rsidP="00B22FFC">
      <w:pPr>
        <w:pStyle w:val="Du"/>
      </w:pPr>
      <w:r w:rsidRPr="005C554C">
        <w:t>Giông sét:</w:t>
      </w:r>
    </w:p>
    <w:p w14:paraId="729BDCC0" w14:textId="77777777" w:rsidR="009233F6" w:rsidRPr="005C554C" w:rsidRDefault="009233F6" w:rsidP="00B22FFC">
      <w:pPr>
        <w:pStyle w:val="Thng"/>
        <w:ind w:left="720" w:firstLine="414"/>
      </w:pPr>
      <w:r w:rsidRPr="005C554C">
        <w:t>- Giông sét chỉ xuất hiện vào đầu mùa mưa. Số lượng rất ít từ 5-10 lần trong năm. Do các tuyến trung thế hiện hữu cũng như các tuyến cáp ngầm trung thế kéo mới, thấp hơn so với địa vật xung quanh nên tình trạng sự cố điện về giông, sét là rất ít xảy ra.</w:t>
      </w:r>
    </w:p>
    <w:p w14:paraId="6070958E" w14:textId="77777777" w:rsidR="009233F6" w:rsidRPr="005C554C" w:rsidRDefault="009233F6" w:rsidP="00B22FFC">
      <w:pPr>
        <w:pStyle w:val="Thng"/>
        <w:ind w:left="720" w:firstLine="414"/>
      </w:pPr>
      <w:r w:rsidRPr="005C554C">
        <w:t>- Quậ</w:t>
      </w:r>
      <w:r w:rsidR="002B0251" w:rsidRPr="005C554C">
        <w:t>n 10</w:t>
      </w:r>
      <w:r w:rsidRPr="005C554C">
        <w:t xml:space="preserve"> nằm trong khu vực khí hậu nhiệt đới, có 2 mùa mưa nắng khá rõ rệt, mưa không nhiều, nhiệt độ trong khu vực trung bình từ 26-37oC, địa hình cấp V, đặc tính cơ học đất cứng.</w:t>
      </w:r>
    </w:p>
    <w:p w14:paraId="5A264053" w14:textId="77777777" w:rsidR="009233F6" w:rsidRPr="005C554C" w:rsidRDefault="009233F6" w:rsidP="00B22FFC">
      <w:pPr>
        <w:pStyle w:val="Du"/>
      </w:pPr>
      <w:r w:rsidRPr="005C554C">
        <w:t>Thủy triều:</w:t>
      </w:r>
    </w:p>
    <w:p w14:paraId="087EA4E5" w14:textId="77777777" w:rsidR="009233F6" w:rsidRPr="005C554C" w:rsidRDefault="009233F6" w:rsidP="00B22FFC">
      <w:pPr>
        <w:pStyle w:val="Thng"/>
        <w:ind w:left="720" w:firstLine="414"/>
      </w:pPr>
      <w:r w:rsidRPr="005C554C">
        <w:t xml:space="preserve">-Hệ thống kênh rạch chịu ảnh hưởng của chế độ thủy văn của các sông Sài Gòn và sông Vàm Cỏ Đông thông vào các nhánh kênh rạch nội ô. </w:t>
      </w:r>
    </w:p>
    <w:p w14:paraId="7D889884" w14:textId="77777777" w:rsidR="009233F6" w:rsidRPr="005C554C" w:rsidRDefault="009233F6" w:rsidP="00B22FFC">
      <w:pPr>
        <w:pStyle w:val="Thng"/>
        <w:ind w:left="720" w:firstLine="414"/>
      </w:pPr>
      <w:r w:rsidRPr="005C554C">
        <w:t>-Theo số liệu quan trắc tại trạm Phú An, sông Sài Gòn có mực nước được thống kê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035"/>
        <w:gridCol w:w="1035"/>
        <w:gridCol w:w="1035"/>
        <w:gridCol w:w="1035"/>
        <w:gridCol w:w="1035"/>
        <w:gridCol w:w="1035"/>
        <w:gridCol w:w="1262"/>
        <w:gridCol w:w="899"/>
      </w:tblGrid>
      <w:tr w:rsidR="003257B2" w:rsidRPr="005C554C" w14:paraId="6BB25C87" w14:textId="77777777" w:rsidTr="00B05CE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4FEA0C" w14:textId="77777777" w:rsidR="009233F6" w:rsidRPr="005C554C" w:rsidRDefault="009233F6" w:rsidP="00B05CEF">
            <w:pPr>
              <w:pStyle w:val="Thng"/>
              <w:ind w:firstLine="0"/>
              <w:jc w:val="center"/>
            </w:pPr>
            <w:r w:rsidRPr="005C554C">
              <w:t>Tần suất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0D2D65B" w14:textId="77777777" w:rsidR="009233F6" w:rsidRPr="005C554C" w:rsidRDefault="009233F6" w:rsidP="00B05CEF">
            <w:pPr>
              <w:pStyle w:val="Thng"/>
              <w:jc w:val="center"/>
            </w:pPr>
            <w:r w:rsidRPr="005C554C">
              <w:t>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3762E9C" w14:textId="77777777" w:rsidR="009233F6" w:rsidRPr="005C554C" w:rsidRDefault="009233F6" w:rsidP="00B05CEF">
            <w:pPr>
              <w:pStyle w:val="Thng"/>
              <w:jc w:val="center"/>
            </w:pPr>
            <w:r w:rsidRPr="005C554C">
              <w:t>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7E6F06F" w14:textId="77777777" w:rsidR="009233F6" w:rsidRPr="005C554C" w:rsidRDefault="009233F6" w:rsidP="00B05CEF">
            <w:pPr>
              <w:pStyle w:val="Thng"/>
              <w:jc w:val="center"/>
            </w:pPr>
            <w:r w:rsidRPr="005C554C">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1A2C363" w14:textId="77777777" w:rsidR="009233F6" w:rsidRPr="005C554C" w:rsidRDefault="009233F6" w:rsidP="00B05CEF">
            <w:pPr>
              <w:pStyle w:val="Thng"/>
              <w:jc w:val="center"/>
            </w:pPr>
            <w:r w:rsidRPr="005C554C">
              <w:t>25%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C2EB0EB" w14:textId="77777777" w:rsidR="009233F6" w:rsidRPr="005C554C" w:rsidRDefault="009233F6" w:rsidP="00B05CEF">
            <w:pPr>
              <w:pStyle w:val="Thng"/>
              <w:jc w:val="center"/>
            </w:pPr>
            <w:r w:rsidRPr="005C554C">
              <w:t>50%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645D5E6" w14:textId="77777777" w:rsidR="009233F6" w:rsidRPr="005C554C" w:rsidRDefault="009233F6" w:rsidP="00B05CEF">
            <w:pPr>
              <w:pStyle w:val="Thng"/>
              <w:jc w:val="center"/>
            </w:pPr>
            <w:r w:rsidRPr="005C554C">
              <w:t>75%</w:t>
            </w:r>
          </w:p>
        </w:tc>
        <w:tc>
          <w:tcPr>
            <w:tcW w:w="1262" w:type="dxa"/>
            <w:tcBorders>
              <w:top w:val="single" w:sz="4" w:space="0" w:color="auto"/>
              <w:left w:val="single" w:sz="4" w:space="0" w:color="auto"/>
              <w:bottom w:val="single" w:sz="4" w:space="0" w:color="auto"/>
              <w:right w:val="single" w:sz="4" w:space="0" w:color="auto"/>
            </w:tcBorders>
            <w:vAlign w:val="center"/>
            <w:hideMark/>
          </w:tcPr>
          <w:p w14:paraId="702BD109" w14:textId="77777777" w:rsidR="009233F6" w:rsidRPr="005C554C" w:rsidRDefault="009233F6" w:rsidP="00B05CEF">
            <w:pPr>
              <w:pStyle w:val="Thng"/>
              <w:jc w:val="center"/>
            </w:pPr>
            <w:r w:rsidRPr="005C554C">
              <w:t>90,5%</w:t>
            </w:r>
          </w:p>
        </w:tc>
        <w:tc>
          <w:tcPr>
            <w:tcW w:w="899" w:type="dxa"/>
            <w:tcBorders>
              <w:top w:val="single" w:sz="4" w:space="0" w:color="auto"/>
              <w:left w:val="single" w:sz="4" w:space="0" w:color="auto"/>
              <w:bottom w:val="single" w:sz="4" w:space="0" w:color="auto"/>
              <w:right w:val="single" w:sz="4" w:space="0" w:color="auto"/>
            </w:tcBorders>
            <w:vAlign w:val="center"/>
            <w:hideMark/>
          </w:tcPr>
          <w:p w14:paraId="5BFF4978" w14:textId="77777777" w:rsidR="009233F6" w:rsidRPr="005C554C" w:rsidRDefault="009233F6" w:rsidP="00B05CEF">
            <w:pPr>
              <w:pStyle w:val="Thng"/>
              <w:jc w:val="center"/>
            </w:pPr>
            <w:r w:rsidRPr="005C554C">
              <w:t>99%</w:t>
            </w:r>
          </w:p>
        </w:tc>
      </w:tr>
      <w:tr w:rsidR="003257B2" w:rsidRPr="005C554C" w14:paraId="59E42700" w14:textId="77777777" w:rsidTr="00B05CE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94A260" w14:textId="77777777" w:rsidR="009233F6" w:rsidRPr="005C554C" w:rsidRDefault="009233F6" w:rsidP="00B05CEF">
            <w:pPr>
              <w:pStyle w:val="Thng"/>
              <w:jc w:val="center"/>
            </w:pPr>
            <w:r w:rsidRPr="005C554C">
              <w:t>Max</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526161D" w14:textId="77777777" w:rsidR="009233F6" w:rsidRPr="005C554C" w:rsidRDefault="009233F6" w:rsidP="00B05CEF">
            <w:pPr>
              <w:pStyle w:val="Thng"/>
              <w:jc w:val="center"/>
            </w:pPr>
            <w:r w:rsidRPr="005C554C">
              <w:t>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12B3D2F" w14:textId="77777777" w:rsidR="009233F6" w:rsidRPr="005C554C" w:rsidRDefault="009233F6" w:rsidP="00B05CEF">
            <w:pPr>
              <w:pStyle w:val="Thng"/>
              <w:jc w:val="center"/>
            </w:pPr>
            <w:r w:rsidRPr="005C554C">
              <w:t>1.48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2D72E6E" w14:textId="77777777" w:rsidR="009233F6" w:rsidRPr="005C554C" w:rsidRDefault="009233F6" w:rsidP="00B05CEF">
            <w:pPr>
              <w:pStyle w:val="Thng"/>
              <w:jc w:val="center"/>
            </w:pPr>
            <w:r w:rsidRPr="005C554C">
              <w:t>1.45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41D238E" w14:textId="77777777" w:rsidR="009233F6" w:rsidRPr="005C554C" w:rsidRDefault="009233F6" w:rsidP="00B05CEF">
            <w:pPr>
              <w:pStyle w:val="Thng"/>
              <w:jc w:val="center"/>
            </w:pPr>
            <w:r w:rsidRPr="005C554C">
              <w:t>1.4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CE9C027" w14:textId="77777777" w:rsidR="009233F6" w:rsidRPr="005C554C" w:rsidRDefault="009233F6" w:rsidP="00B05CEF">
            <w:pPr>
              <w:pStyle w:val="Thng"/>
              <w:jc w:val="center"/>
            </w:pPr>
            <w:r w:rsidRPr="005C554C">
              <w:t>1.36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E7D492B" w14:textId="77777777" w:rsidR="009233F6" w:rsidRPr="005C554C" w:rsidRDefault="009233F6" w:rsidP="00B05CEF">
            <w:pPr>
              <w:pStyle w:val="Thng"/>
              <w:jc w:val="center"/>
            </w:pPr>
            <w:r w:rsidRPr="005C554C">
              <w:t>1.31</w:t>
            </w:r>
          </w:p>
        </w:tc>
        <w:tc>
          <w:tcPr>
            <w:tcW w:w="1262" w:type="dxa"/>
            <w:tcBorders>
              <w:top w:val="single" w:sz="4" w:space="0" w:color="auto"/>
              <w:left w:val="single" w:sz="4" w:space="0" w:color="auto"/>
              <w:bottom w:val="single" w:sz="4" w:space="0" w:color="auto"/>
              <w:right w:val="single" w:sz="4" w:space="0" w:color="auto"/>
            </w:tcBorders>
            <w:vAlign w:val="center"/>
            <w:hideMark/>
          </w:tcPr>
          <w:p w14:paraId="276CEEE2" w14:textId="77777777" w:rsidR="009233F6" w:rsidRPr="005C554C" w:rsidRDefault="009233F6" w:rsidP="00B05CEF">
            <w:pPr>
              <w:pStyle w:val="Thng"/>
              <w:jc w:val="center"/>
            </w:pPr>
            <w:r w:rsidRPr="005C554C">
              <w:t>1.28</w:t>
            </w:r>
          </w:p>
        </w:tc>
        <w:tc>
          <w:tcPr>
            <w:tcW w:w="899" w:type="dxa"/>
            <w:tcBorders>
              <w:top w:val="single" w:sz="4" w:space="0" w:color="auto"/>
              <w:left w:val="single" w:sz="4" w:space="0" w:color="auto"/>
              <w:bottom w:val="single" w:sz="4" w:space="0" w:color="auto"/>
              <w:right w:val="single" w:sz="4" w:space="0" w:color="auto"/>
            </w:tcBorders>
            <w:vAlign w:val="center"/>
            <w:hideMark/>
          </w:tcPr>
          <w:p w14:paraId="19151C1C" w14:textId="77777777" w:rsidR="009233F6" w:rsidRPr="005C554C" w:rsidRDefault="009233F6" w:rsidP="00B05CEF">
            <w:pPr>
              <w:pStyle w:val="Thng"/>
              <w:jc w:val="center"/>
            </w:pPr>
            <w:r w:rsidRPr="005C554C">
              <w:t>1.22</w:t>
            </w:r>
          </w:p>
        </w:tc>
      </w:tr>
      <w:tr w:rsidR="003257B2" w:rsidRPr="005C554C" w14:paraId="7BBDF0D3" w14:textId="77777777" w:rsidTr="00B05CEF">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0B91A1F" w14:textId="77777777" w:rsidR="009233F6" w:rsidRPr="005C554C" w:rsidRDefault="009233F6" w:rsidP="00B05CEF">
            <w:pPr>
              <w:pStyle w:val="Thng"/>
              <w:jc w:val="center"/>
            </w:pPr>
            <w:r w:rsidRPr="005C554C">
              <w:t>Min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82BD90C" w14:textId="77777777" w:rsidR="009233F6" w:rsidRPr="005C554C" w:rsidRDefault="009233F6" w:rsidP="00B05CEF">
            <w:pPr>
              <w:pStyle w:val="Thng"/>
              <w:jc w:val="center"/>
            </w:pPr>
            <w:r w:rsidRPr="005C554C">
              <w:t>-1.58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5328DA1" w14:textId="77777777" w:rsidR="009233F6" w:rsidRPr="005C554C" w:rsidRDefault="009233F6" w:rsidP="00B05CEF">
            <w:pPr>
              <w:pStyle w:val="Thng"/>
              <w:jc w:val="center"/>
            </w:pPr>
            <w:r w:rsidRPr="005C554C">
              <w:t>-1.82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F704576" w14:textId="77777777" w:rsidR="009233F6" w:rsidRPr="005C554C" w:rsidRDefault="009233F6" w:rsidP="00B05CEF">
            <w:pPr>
              <w:pStyle w:val="Thng"/>
              <w:jc w:val="center"/>
            </w:pPr>
            <w:r w:rsidRPr="005C554C">
              <w:t>-1.93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1258FE4" w14:textId="77777777" w:rsidR="009233F6" w:rsidRPr="005C554C" w:rsidRDefault="009233F6" w:rsidP="00B05CEF">
            <w:pPr>
              <w:pStyle w:val="Thng"/>
              <w:jc w:val="center"/>
            </w:pPr>
            <w:r w:rsidRPr="005C554C">
              <w:t>-2.09</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90DF75F" w14:textId="77777777" w:rsidR="009233F6" w:rsidRPr="005C554C" w:rsidRDefault="009233F6" w:rsidP="00B05CEF">
            <w:pPr>
              <w:pStyle w:val="Thng"/>
              <w:jc w:val="center"/>
            </w:pPr>
            <w:r w:rsidRPr="005C554C">
              <w:t>-2.23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7D7AD50" w14:textId="77777777" w:rsidR="009233F6" w:rsidRPr="005C554C" w:rsidRDefault="009233F6" w:rsidP="00B05CEF">
            <w:pPr>
              <w:pStyle w:val="Thng"/>
              <w:jc w:val="center"/>
            </w:pPr>
            <w:r w:rsidRPr="005C554C">
              <w:t>-2.34</w:t>
            </w:r>
          </w:p>
        </w:tc>
        <w:tc>
          <w:tcPr>
            <w:tcW w:w="1262" w:type="dxa"/>
            <w:tcBorders>
              <w:top w:val="single" w:sz="4" w:space="0" w:color="auto"/>
              <w:left w:val="single" w:sz="4" w:space="0" w:color="auto"/>
              <w:bottom w:val="single" w:sz="4" w:space="0" w:color="auto"/>
              <w:right w:val="single" w:sz="4" w:space="0" w:color="auto"/>
            </w:tcBorders>
            <w:vAlign w:val="center"/>
            <w:hideMark/>
          </w:tcPr>
          <w:p w14:paraId="48209993" w14:textId="77777777" w:rsidR="009233F6" w:rsidRPr="005C554C" w:rsidRDefault="009233F6" w:rsidP="00B05CEF">
            <w:pPr>
              <w:pStyle w:val="Thng"/>
              <w:jc w:val="center"/>
            </w:pPr>
            <w:r w:rsidRPr="005C554C">
              <w:t>-2.42</w:t>
            </w:r>
          </w:p>
        </w:tc>
        <w:tc>
          <w:tcPr>
            <w:tcW w:w="899" w:type="dxa"/>
            <w:tcBorders>
              <w:top w:val="single" w:sz="4" w:space="0" w:color="auto"/>
              <w:left w:val="single" w:sz="4" w:space="0" w:color="auto"/>
              <w:bottom w:val="single" w:sz="4" w:space="0" w:color="auto"/>
              <w:right w:val="single" w:sz="4" w:space="0" w:color="auto"/>
            </w:tcBorders>
            <w:vAlign w:val="center"/>
            <w:hideMark/>
          </w:tcPr>
          <w:p w14:paraId="25B06921" w14:textId="77777777" w:rsidR="009233F6" w:rsidRPr="005C554C" w:rsidRDefault="009233F6" w:rsidP="00B05CEF">
            <w:pPr>
              <w:pStyle w:val="Thng"/>
              <w:jc w:val="center"/>
            </w:pPr>
            <w:r w:rsidRPr="005C554C">
              <w:t>-2.5</w:t>
            </w:r>
          </w:p>
        </w:tc>
      </w:tr>
    </w:tbl>
    <w:p w14:paraId="40CCC6B0" w14:textId="77777777" w:rsidR="009233F6" w:rsidRPr="005C554C" w:rsidRDefault="009233F6" w:rsidP="00B22FFC">
      <w:pPr>
        <w:pStyle w:val="Thng"/>
        <w:ind w:firstLine="576"/>
        <w:rPr>
          <w:lang w:val="en-US"/>
        </w:rPr>
      </w:pPr>
      <w:r w:rsidRPr="005C554C">
        <w:rPr>
          <w:lang w:val="en-US"/>
        </w:rPr>
        <w:t xml:space="preserve">Số liệu điều tra mực nước cao nhất tại khu vực ngã ba sông </w:t>
      </w:r>
      <w:proofErr w:type="gramStart"/>
      <w:r w:rsidRPr="005C554C">
        <w:rPr>
          <w:lang w:val="en-US"/>
        </w:rPr>
        <w:t>An</w:t>
      </w:r>
      <w:proofErr w:type="gramEnd"/>
      <w:r w:rsidRPr="005C554C">
        <w:rPr>
          <w:lang w:val="en-US"/>
        </w:rPr>
        <w:t xml:space="preserve"> Hạ và sông Sài Gòn năm 1952 là +1,8m. Tuy nhiên các năm sau đó mực nước cao nhất chỉ xấp xỉ +1,45m đến +1,47m. Với tình hình nước lũ và chế độ chảy dọc theo tài liệu tham khào khu vực khảo sát của dự án cao độ từ +2.05m - +2.30m.</w:t>
      </w:r>
    </w:p>
    <w:p w14:paraId="0AEF277B" w14:textId="77777777" w:rsidR="009233F6" w:rsidRPr="005C554C" w:rsidRDefault="009233F6" w:rsidP="00B22FFC">
      <w:pPr>
        <w:pStyle w:val="Thng"/>
        <w:ind w:firstLine="576"/>
        <w:rPr>
          <w:lang w:val="en-US"/>
        </w:rPr>
      </w:pPr>
      <w:r w:rsidRPr="005C554C">
        <w:rPr>
          <w:lang w:val="en-US"/>
        </w:rPr>
        <w:t xml:space="preserve">Do đó điều kiện thủy triều sẽ không ảnh hưởng đến công trình.  </w:t>
      </w:r>
    </w:p>
    <w:p w14:paraId="13CA4F7C" w14:textId="1BC0C338" w:rsidR="00DE5695" w:rsidRDefault="009233F6" w:rsidP="00B22FFC">
      <w:pPr>
        <w:pStyle w:val="Thng"/>
        <w:ind w:firstLine="576"/>
        <w:rPr>
          <w:lang w:val="en-US"/>
        </w:rPr>
      </w:pPr>
      <w:r w:rsidRPr="005C554C">
        <w:rPr>
          <w:lang w:val="en-US"/>
        </w:rPr>
        <w:lastRenderedPageBreak/>
        <w:t>Các điều kiện khí hậu khác như gió, nhiệt độ không khí, độ ẩm, lượng mưa, tần suất sét, các vấn đề về thuỷ văn như triều cường … không ảnh hưởng đến hoạt động của công trình.</w:t>
      </w:r>
    </w:p>
    <w:p w14:paraId="4D0DEB86" w14:textId="3292F5A0" w:rsidR="00C9705A" w:rsidRDefault="00C9705A" w:rsidP="00B22FFC">
      <w:pPr>
        <w:pStyle w:val="Heading3"/>
        <w:spacing w:line="240" w:lineRule="auto"/>
        <w:rPr>
          <w:lang w:val="en-US"/>
        </w:rPr>
      </w:pPr>
      <w:bookmarkStart w:id="127" w:name="_Toc190520465"/>
      <w:bookmarkStart w:id="128" w:name="_Toc190520620"/>
      <w:bookmarkStart w:id="129" w:name="_Toc190526832"/>
      <w:bookmarkStart w:id="130" w:name="_Toc192947252"/>
      <w:bookmarkStart w:id="131" w:name="_Toc193097335"/>
      <w:bookmarkStart w:id="132" w:name="_Toc193825429"/>
      <w:bookmarkStart w:id="133" w:name="_Toc203719153"/>
      <w:r>
        <w:rPr>
          <w:lang w:val="en-US"/>
        </w:rPr>
        <w:t>Tuyến đường dây trung áp</w:t>
      </w:r>
      <w:bookmarkEnd w:id="127"/>
      <w:bookmarkEnd w:id="128"/>
      <w:bookmarkEnd w:id="129"/>
      <w:bookmarkEnd w:id="130"/>
      <w:bookmarkEnd w:id="131"/>
      <w:bookmarkEnd w:id="132"/>
      <w:bookmarkEnd w:id="133"/>
    </w:p>
    <w:p w14:paraId="4AE5B8B7" w14:textId="5A3E3CF6" w:rsidR="00C9705A" w:rsidRPr="00C9705A" w:rsidRDefault="00C9705A" w:rsidP="00B22FFC">
      <w:pPr>
        <w:pStyle w:val="Heading4"/>
        <w:spacing w:line="240" w:lineRule="auto"/>
      </w:pPr>
      <w:r>
        <w:t>Nhánh rẽ Petrusky 5:</w:t>
      </w:r>
    </w:p>
    <w:p w14:paraId="4BB73B4F" w14:textId="0A628571" w:rsidR="00E86147" w:rsidRPr="005B2D3B" w:rsidRDefault="00DC5D51" w:rsidP="00B22FFC">
      <w:pPr>
        <w:pStyle w:val="Gchudng"/>
      </w:pPr>
      <w:r w:rsidRPr="005B2D3B">
        <w:t xml:space="preserve">Thay lưới </w:t>
      </w:r>
      <w:r w:rsidR="00E86147" w:rsidRPr="005B2D3B">
        <w:t>trung thế nổi 3M48b-15kV + AC50mm</w:t>
      </w:r>
      <w:r w:rsidR="00E86147" w:rsidRPr="005B2D3B">
        <w:rPr>
          <w:vertAlign w:val="superscript"/>
        </w:rPr>
        <w:t>2</w:t>
      </w:r>
      <w:r w:rsidR="00E86147" w:rsidRPr="005B2D3B">
        <w:t xml:space="preserve"> thành cáp 3ACV240mm</w:t>
      </w:r>
      <w:r w:rsidR="00E86147" w:rsidRPr="005B2D3B">
        <w:rPr>
          <w:vertAlign w:val="superscript"/>
        </w:rPr>
        <w:t>2</w:t>
      </w:r>
      <w:r w:rsidR="00E86147" w:rsidRPr="005B2D3B">
        <w:t xml:space="preserve"> + AC95</w:t>
      </w:r>
      <w:r w:rsidR="00AB2A5F" w:rsidRPr="005B2D3B">
        <w:t>mm</w:t>
      </w:r>
      <w:r w:rsidR="00E86147" w:rsidRPr="005B2D3B">
        <w:rPr>
          <w:vertAlign w:val="superscript"/>
        </w:rPr>
        <w:t>2</w:t>
      </w:r>
      <w:r w:rsidR="00E86147" w:rsidRPr="005B2D3B">
        <w:t xml:space="preserve"> từ trụ trung thế T24.5 hiện hữu đến trạm CC Lê Hồng Phong hiện hữu.</w:t>
      </w:r>
    </w:p>
    <w:p w14:paraId="65872EEB" w14:textId="7512D97D" w:rsidR="00C9705A" w:rsidRDefault="00E86147" w:rsidP="00B22FFC">
      <w:pPr>
        <w:pStyle w:val="Gchudng"/>
      </w:pPr>
      <w:r w:rsidRPr="005B2D3B">
        <w:t>Thay lưới trung thế nối 3M48b-15kV + AC50mm</w:t>
      </w:r>
      <w:r w:rsidRPr="005B2D3B">
        <w:rPr>
          <w:vertAlign w:val="superscript"/>
        </w:rPr>
        <w:t>2</w:t>
      </w:r>
      <w:r w:rsidRPr="005B2D3B">
        <w:t xml:space="preserve"> thành cáp 3M25mm</w:t>
      </w:r>
      <w:r w:rsidRPr="005B2D3B">
        <w:rPr>
          <w:vertAlign w:val="superscript"/>
        </w:rPr>
        <w:t>2</w:t>
      </w:r>
      <w:r w:rsidRPr="005B2D3B">
        <w:t xml:space="preserve"> + M25mm</w:t>
      </w:r>
      <w:r w:rsidRPr="005B2D3B">
        <w:rPr>
          <w:vertAlign w:val="superscript"/>
        </w:rPr>
        <w:t>2</w:t>
      </w:r>
      <w:r w:rsidRPr="005B2D3B">
        <w:t xml:space="preserve"> từ trụ trung thế T24.5.8 hiện hữu đến trạm Petrusky 6 hiện hữu</w:t>
      </w:r>
      <w:r>
        <w:t>.</w:t>
      </w:r>
    </w:p>
    <w:p w14:paraId="6F2E9555" w14:textId="48C463CD" w:rsidR="004D22A3" w:rsidRDefault="004D22A3" w:rsidP="00B22FFC">
      <w:pPr>
        <w:pStyle w:val="Gchudng"/>
      </w:pPr>
      <w:r>
        <w:t xml:space="preserve">Kéo mới cáp ngầm </w:t>
      </w:r>
      <w:r w:rsidRPr="00172D61">
        <w:rPr>
          <w:lang w:val="af-ZA"/>
        </w:rPr>
        <w:t>trung thế 3M50mm</w:t>
      </w:r>
      <w:r w:rsidRPr="00172D61">
        <w:rPr>
          <w:vertAlign w:val="superscript"/>
          <w:lang w:val="af-ZA"/>
        </w:rPr>
        <w:t>2</w:t>
      </w:r>
      <w:r w:rsidRPr="00172D61">
        <w:rPr>
          <w:lang w:val="af-ZA"/>
        </w:rPr>
        <w:t xml:space="preserve"> – 24KV từ </w:t>
      </w:r>
      <w:r>
        <w:rPr>
          <w:lang w:val="af-ZA"/>
        </w:rPr>
        <w:t>hộp nối HNTT-1-2 đến trạm Hòa Đồng 3 cải tạo.</w:t>
      </w:r>
    </w:p>
    <w:p w14:paraId="53580B8E" w14:textId="63289572" w:rsidR="00D434FD" w:rsidRDefault="004B4D16" w:rsidP="00B22FFC">
      <w:pPr>
        <w:pStyle w:val="Heading2"/>
        <w:spacing w:line="240" w:lineRule="auto"/>
      </w:pPr>
      <w:bookmarkStart w:id="134" w:name="_Toc69406824"/>
      <w:bookmarkStart w:id="135" w:name="_Toc97750208"/>
      <w:r>
        <w:t xml:space="preserve"> </w:t>
      </w:r>
      <w:bookmarkStart w:id="136" w:name="_Toc190520466"/>
      <w:bookmarkStart w:id="137" w:name="_Toc190520621"/>
      <w:bookmarkStart w:id="138" w:name="_Toc190526833"/>
      <w:bookmarkStart w:id="139" w:name="_Toc192947253"/>
      <w:bookmarkStart w:id="140" w:name="_Toc193097336"/>
      <w:bookmarkStart w:id="141" w:name="_Toc193825430"/>
      <w:bookmarkStart w:id="142" w:name="_Toc203719154"/>
      <w:r w:rsidR="00D434FD" w:rsidRPr="005C554C">
        <w:t>Các giải pháp kỹ thuật phần điện</w:t>
      </w:r>
      <w:bookmarkEnd w:id="134"/>
      <w:r w:rsidR="001436BC" w:rsidRPr="005C554C">
        <w:t>:</w:t>
      </w:r>
      <w:bookmarkEnd w:id="135"/>
      <w:bookmarkEnd w:id="136"/>
      <w:bookmarkEnd w:id="137"/>
      <w:bookmarkEnd w:id="138"/>
      <w:bookmarkEnd w:id="139"/>
      <w:bookmarkEnd w:id="140"/>
      <w:bookmarkEnd w:id="141"/>
      <w:bookmarkEnd w:id="142"/>
    </w:p>
    <w:p w14:paraId="097573A2" w14:textId="77777777" w:rsidR="00D434FD" w:rsidRPr="005C554C" w:rsidRDefault="009A3D15" w:rsidP="00B22FFC">
      <w:pPr>
        <w:pStyle w:val="Heading3"/>
        <w:spacing w:line="240" w:lineRule="auto"/>
        <w:rPr>
          <w:spacing w:val="-4"/>
        </w:rPr>
      </w:pPr>
      <w:bookmarkStart w:id="143" w:name="_Toc190520467"/>
      <w:bookmarkStart w:id="144" w:name="_Toc190520622"/>
      <w:bookmarkStart w:id="145" w:name="_Toc190526834"/>
      <w:bookmarkStart w:id="146" w:name="_Toc192947254"/>
      <w:bookmarkStart w:id="147" w:name="_Toc193097337"/>
      <w:bookmarkStart w:id="148" w:name="_Toc193825431"/>
      <w:bookmarkStart w:id="149" w:name="_Toc203719155"/>
      <w:r w:rsidRPr="005C554C">
        <w:t>Lựa chọn cấp điện áp</w:t>
      </w:r>
      <w:r w:rsidR="00F0577B" w:rsidRPr="005C554C">
        <w:t>:</w:t>
      </w:r>
      <w:bookmarkEnd w:id="143"/>
      <w:bookmarkEnd w:id="144"/>
      <w:bookmarkEnd w:id="145"/>
      <w:bookmarkEnd w:id="146"/>
      <w:bookmarkEnd w:id="147"/>
      <w:bookmarkEnd w:id="148"/>
      <w:bookmarkEnd w:id="149"/>
    </w:p>
    <w:p w14:paraId="79E1BFAD" w14:textId="593EF434" w:rsidR="00D434FD" w:rsidRDefault="009A3D15" w:rsidP="00B22FFC">
      <w:pPr>
        <w:pStyle w:val="Gchudng"/>
      </w:pPr>
      <w:r w:rsidRPr="005C554C">
        <w:t xml:space="preserve">Lưới điện xây dựng mới </w:t>
      </w:r>
      <w:r w:rsidR="0081316C" w:rsidRPr="005C554C">
        <w:t xml:space="preserve">trung </w:t>
      </w:r>
      <w:r w:rsidR="00F21129" w:rsidRPr="005C554C">
        <w:t xml:space="preserve">thế </w:t>
      </w:r>
      <w:r w:rsidRPr="005C554C">
        <w:t>vận hành ở cấp</w:t>
      </w:r>
      <w:r w:rsidR="007D1C54">
        <w:t xml:space="preserve"> hiện hữu là</w:t>
      </w:r>
      <w:r w:rsidRPr="005C554C">
        <w:t xml:space="preserve"> </w:t>
      </w:r>
      <w:r w:rsidR="009C64C1" w:rsidRPr="005C554C">
        <w:t>2</w:t>
      </w:r>
      <w:r w:rsidR="007D1C54">
        <w:t>2</w:t>
      </w:r>
      <w:r w:rsidR="009C64C1" w:rsidRPr="005C554C">
        <w:t>kV</w:t>
      </w:r>
      <w:r w:rsidR="00237E3A" w:rsidRPr="005C554C">
        <w:t>.</w:t>
      </w:r>
    </w:p>
    <w:p w14:paraId="5F2B60A1" w14:textId="31E80A63" w:rsidR="00F67E87" w:rsidRDefault="00F67E87" w:rsidP="00B22FFC">
      <w:pPr>
        <w:pStyle w:val="Heading3"/>
        <w:spacing w:line="240" w:lineRule="auto"/>
      </w:pPr>
      <w:bookmarkStart w:id="150" w:name="_Toc190520468"/>
      <w:bookmarkStart w:id="151" w:name="_Toc190520623"/>
      <w:bookmarkStart w:id="152" w:name="_Toc190526835"/>
      <w:bookmarkStart w:id="153" w:name="_Toc192947255"/>
      <w:bookmarkStart w:id="154" w:name="_Toc193097338"/>
      <w:bookmarkStart w:id="155" w:name="_Toc193825432"/>
      <w:bookmarkStart w:id="156" w:name="_Toc203719156"/>
      <w:r>
        <w:t>Lựa chọn kết cấu lưới:</w:t>
      </w:r>
      <w:bookmarkEnd w:id="150"/>
      <w:bookmarkEnd w:id="151"/>
      <w:bookmarkEnd w:id="152"/>
      <w:bookmarkEnd w:id="153"/>
      <w:bookmarkEnd w:id="154"/>
      <w:bookmarkEnd w:id="155"/>
      <w:bookmarkEnd w:id="156"/>
    </w:p>
    <w:p w14:paraId="0174DBE6" w14:textId="6EFD0A8A" w:rsidR="00F67E87" w:rsidRPr="00F67E87" w:rsidRDefault="00F67E87" w:rsidP="00B22FFC">
      <w:pPr>
        <w:pStyle w:val="Gchudng"/>
        <w:rPr>
          <w:lang w:val="nl-NL"/>
        </w:rPr>
      </w:pPr>
      <w:r w:rsidRPr="00AA0BE6">
        <w:rPr>
          <w:lang w:val="af-ZA"/>
        </w:rPr>
        <w:t>Lưới điện trung thế hiện hữu với kết cấu mạch vòng kín vận hành hở. Đối với các nhánh rẽ đấu nối từ trục chính sử dụng kết cấu lưới hình tia</w:t>
      </w:r>
    </w:p>
    <w:p w14:paraId="64834808" w14:textId="77777777" w:rsidR="00384144" w:rsidRPr="005C554C" w:rsidRDefault="00384144" w:rsidP="00B22FFC">
      <w:pPr>
        <w:pStyle w:val="Heading3"/>
        <w:spacing w:line="240" w:lineRule="auto"/>
      </w:pPr>
      <w:bookmarkStart w:id="157" w:name="_Toc190520469"/>
      <w:bookmarkStart w:id="158" w:name="_Toc190520624"/>
      <w:bookmarkStart w:id="159" w:name="_Toc190526836"/>
      <w:bookmarkStart w:id="160" w:name="_Toc192947256"/>
      <w:bookmarkStart w:id="161" w:name="_Toc193097339"/>
      <w:bookmarkStart w:id="162" w:name="_Toc193825433"/>
      <w:bookmarkStart w:id="163" w:name="_Toc203719157"/>
      <w:r w:rsidRPr="005C554C">
        <w:t>Lựa chọn dây dẫn</w:t>
      </w:r>
      <w:r w:rsidR="000B3BB0" w:rsidRPr="005C554C">
        <w:t>:</w:t>
      </w:r>
      <w:bookmarkEnd w:id="157"/>
      <w:bookmarkEnd w:id="158"/>
      <w:bookmarkEnd w:id="159"/>
      <w:bookmarkEnd w:id="160"/>
      <w:bookmarkEnd w:id="161"/>
      <w:bookmarkEnd w:id="162"/>
      <w:bookmarkEnd w:id="163"/>
    </w:p>
    <w:p w14:paraId="1F483C01" w14:textId="1FA34467" w:rsidR="004D22A3" w:rsidRDefault="004D22A3" w:rsidP="00B22FFC">
      <w:pPr>
        <w:pStyle w:val="Gchudng"/>
        <w:rPr>
          <w:lang w:val="nl-NL"/>
        </w:rPr>
      </w:pPr>
      <w:r>
        <w:rPr>
          <w:lang w:val="nl-NL"/>
        </w:rPr>
        <w:t>S</w:t>
      </w:r>
      <w:r w:rsidR="007D1C54" w:rsidRPr="004D22A3">
        <w:rPr>
          <w:lang w:val="nl-NL"/>
        </w:rPr>
        <w:t xml:space="preserve">ử dụng </w:t>
      </w:r>
      <w:r w:rsidR="00AE07A6" w:rsidRPr="004D22A3">
        <w:rPr>
          <w:lang w:val="nl-NL"/>
        </w:rPr>
        <w:t xml:space="preserve">cáp </w:t>
      </w:r>
      <w:r w:rsidR="00753B44" w:rsidRPr="004D22A3">
        <w:rPr>
          <w:lang w:val="nl-NL"/>
        </w:rPr>
        <w:t>trung thế</w:t>
      </w:r>
      <w:r w:rsidR="00985F13" w:rsidRPr="004D22A3">
        <w:rPr>
          <w:lang w:val="nl-NL"/>
        </w:rPr>
        <w:t xml:space="preserve"> </w:t>
      </w:r>
      <w:r w:rsidR="004C2C02" w:rsidRPr="004D22A3">
        <w:rPr>
          <w:lang w:val="nl-NL"/>
        </w:rPr>
        <w:t>3</w:t>
      </w:r>
      <w:r w:rsidR="00C9705A" w:rsidRPr="004D22A3">
        <w:rPr>
          <w:lang w:val="nl-NL"/>
        </w:rPr>
        <w:t>ACV240</w:t>
      </w:r>
      <w:r w:rsidR="004C2C02" w:rsidRPr="004D22A3">
        <w:rPr>
          <w:lang w:val="nl-NL"/>
        </w:rPr>
        <w:t>mm</w:t>
      </w:r>
      <w:r w:rsidR="004C2C02" w:rsidRPr="004D22A3">
        <w:rPr>
          <w:vertAlign w:val="superscript"/>
          <w:lang w:val="nl-NL"/>
        </w:rPr>
        <w:t>2</w:t>
      </w:r>
      <w:r w:rsidR="00AB2A5F">
        <w:rPr>
          <w:vertAlign w:val="superscript"/>
          <w:lang w:val="nl-NL"/>
        </w:rPr>
        <w:t xml:space="preserve"> </w:t>
      </w:r>
      <w:r w:rsidR="00C9705A" w:rsidRPr="004D22A3">
        <w:rPr>
          <w:lang w:val="nl-NL"/>
        </w:rPr>
        <w:t>+</w:t>
      </w:r>
      <w:r w:rsidR="00AB2A5F">
        <w:rPr>
          <w:lang w:val="nl-NL"/>
        </w:rPr>
        <w:t xml:space="preserve"> </w:t>
      </w:r>
      <w:r w:rsidR="00C9705A" w:rsidRPr="004D22A3">
        <w:rPr>
          <w:lang w:val="nl-NL"/>
        </w:rPr>
        <w:t>AC95mm</w:t>
      </w:r>
      <w:r w:rsidR="00C9705A" w:rsidRPr="004D22A3">
        <w:rPr>
          <w:vertAlign w:val="superscript"/>
          <w:lang w:val="nl-NL"/>
        </w:rPr>
        <w:t>2</w:t>
      </w:r>
      <w:r w:rsidR="00E86147" w:rsidRPr="004D22A3">
        <w:rPr>
          <w:lang w:val="nl-NL"/>
        </w:rPr>
        <w:t>, cáp 3M25mm</w:t>
      </w:r>
      <w:r w:rsidR="00E86147" w:rsidRPr="004D22A3">
        <w:rPr>
          <w:vertAlign w:val="superscript"/>
          <w:lang w:val="nl-NL"/>
        </w:rPr>
        <w:t>2</w:t>
      </w:r>
      <w:r w:rsidR="00E86147" w:rsidRPr="004D22A3">
        <w:rPr>
          <w:lang w:val="nl-NL"/>
        </w:rPr>
        <w:t xml:space="preserve"> + M25mm</w:t>
      </w:r>
      <w:r w:rsidR="00E86147" w:rsidRPr="004D22A3">
        <w:rPr>
          <w:vertAlign w:val="superscript"/>
          <w:lang w:val="nl-NL"/>
        </w:rPr>
        <w:t>2</w:t>
      </w:r>
      <w:r w:rsidRPr="004D22A3">
        <w:rPr>
          <w:lang w:val="nl-NL"/>
        </w:rPr>
        <w:t xml:space="preserve"> cho lưới nổi</w:t>
      </w:r>
    </w:p>
    <w:p w14:paraId="164CBDC8" w14:textId="77777777" w:rsidR="006A114B" w:rsidRPr="005C554C" w:rsidRDefault="006A114B" w:rsidP="00B22FFC">
      <w:pPr>
        <w:pStyle w:val="Heading3"/>
        <w:spacing w:line="240" w:lineRule="auto"/>
      </w:pPr>
      <w:bookmarkStart w:id="164" w:name="_Toc190520470"/>
      <w:bookmarkStart w:id="165" w:name="_Toc190520625"/>
      <w:bookmarkStart w:id="166" w:name="_Toc190526837"/>
      <w:bookmarkStart w:id="167" w:name="_Toc192947257"/>
      <w:bookmarkStart w:id="168" w:name="_Toc193097340"/>
      <w:bookmarkStart w:id="169" w:name="_Toc193825434"/>
      <w:bookmarkStart w:id="170" w:name="_Toc203719158"/>
      <w:r w:rsidRPr="005C554C">
        <w:t>Lựa chọn cách điện và phụ kiện</w:t>
      </w:r>
      <w:r w:rsidR="000B3BB0" w:rsidRPr="005C554C">
        <w:t>:</w:t>
      </w:r>
      <w:bookmarkEnd w:id="164"/>
      <w:bookmarkEnd w:id="165"/>
      <w:bookmarkEnd w:id="166"/>
      <w:bookmarkEnd w:id="167"/>
      <w:bookmarkEnd w:id="168"/>
      <w:bookmarkEnd w:id="169"/>
      <w:bookmarkEnd w:id="170"/>
    </w:p>
    <w:p w14:paraId="3AEAB557" w14:textId="77777777" w:rsidR="007D1C54" w:rsidRPr="007D1C54" w:rsidRDefault="007D1C54" w:rsidP="00B22FFC">
      <w:pPr>
        <w:pStyle w:val="Gchudng"/>
      </w:pPr>
      <w:r w:rsidRPr="00AA0BE6">
        <w:rPr>
          <w:lang w:val="af-ZA"/>
        </w:rPr>
        <w:t xml:space="preserve">Cách điện </w:t>
      </w:r>
      <w:r w:rsidRPr="007D1C54">
        <w:t>cáp trung thế nổi được làm từ hợp chất XLPE và phải có các thông số đúng với thông số kỹ thuật do Tổng Công ty Điện lực TP.HCM ban hành.</w:t>
      </w:r>
    </w:p>
    <w:p w14:paraId="593B93BC" w14:textId="2B9407CE" w:rsidR="007D1C54" w:rsidRPr="007D1C54" w:rsidRDefault="007D1C54" w:rsidP="00B22FFC">
      <w:pPr>
        <w:pStyle w:val="Gchudng"/>
      </w:pPr>
      <w:r w:rsidRPr="007D1C54">
        <w:t xml:space="preserve">Sử dụng sứ treo 24kV polymer và giáp níu </w:t>
      </w:r>
      <w:r w:rsidR="000A3070">
        <w:rPr>
          <w:color w:val="FF0000"/>
        </w:rPr>
        <w:t>M25</w:t>
      </w:r>
      <w:r w:rsidRPr="00F67E87">
        <w:rPr>
          <w:color w:val="FF0000"/>
        </w:rPr>
        <w:t>mm</w:t>
      </w:r>
      <w:r w:rsidRPr="00B05CEF">
        <w:rPr>
          <w:color w:val="FF0000"/>
          <w:vertAlign w:val="superscript"/>
        </w:rPr>
        <w:t>2</w:t>
      </w:r>
      <w:r w:rsidRPr="00F67E87">
        <w:rPr>
          <w:color w:val="FF0000"/>
        </w:rPr>
        <w:t>-2</w:t>
      </w:r>
      <w:r w:rsidR="000A3070">
        <w:rPr>
          <w:color w:val="FF0000"/>
        </w:rPr>
        <w:t>4</w:t>
      </w:r>
      <w:r w:rsidRPr="00F67E87">
        <w:rPr>
          <w:color w:val="FF0000"/>
        </w:rPr>
        <w:t>kV, AC240mm</w:t>
      </w:r>
      <w:r w:rsidRPr="00B05CEF">
        <w:rPr>
          <w:color w:val="FF0000"/>
          <w:vertAlign w:val="superscript"/>
        </w:rPr>
        <w:t>2</w:t>
      </w:r>
      <w:r w:rsidRPr="00F67E87">
        <w:rPr>
          <w:color w:val="FF0000"/>
        </w:rPr>
        <w:t>-2</w:t>
      </w:r>
      <w:r w:rsidR="000A3070">
        <w:rPr>
          <w:color w:val="FF0000"/>
        </w:rPr>
        <w:t>4</w:t>
      </w:r>
      <w:r w:rsidRPr="00F67E87">
        <w:rPr>
          <w:color w:val="FF0000"/>
        </w:rPr>
        <w:t>kV</w:t>
      </w:r>
      <w:r w:rsidRPr="007D1C54">
        <w:t xml:space="preserve"> dùng để dừng dây pha </w:t>
      </w:r>
      <w:r w:rsidR="000A3070">
        <w:t>25mm</w:t>
      </w:r>
      <w:r w:rsidR="000A3070" w:rsidRPr="000A3070">
        <w:rPr>
          <w:vertAlign w:val="superscript"/>
        </w:rPr>
        <w:t>2</w:t>
      </w:r>
      <w:r w:rsidR="000A3070">
        <w:t xml:space="preserve">, </w:t>
      </w:r>
      <w:r w:rsidRPr="007D1C54">
        <w:t>240mm</w:t>
      </w:r>
      <w:r w:rsidRPr="000F3F3B">
        <w:rPr>
          <w:vertAlign w:val="superscript"/>
        </w:rPr>
        <w:t>2</w:t>
      </w:r>
      <w:r w:rsidRPr="007D1C54">
        <w:t>.</w:t>
      </w:r>
    </w:p>
    <w:p w14:paraId="5D9F77ED" w14:textId="340E4145" w:rsidR="007D1C54" w:rsidRPr="007D1C54" w:rsidRDefault="007D1C54" w:rsidP="00B22FFC">
      <w:pPr>
        <w:pStyle w:val="Gchudng"/>
      </w:pPr>
      <w:r w:rsidRPr="007D1C54">
        <w:t>Sử dụ</w:t>
      </w:r>
      <w:r>
        <w:t>ng giáp níu</w:t>
      </w:r>
      <w:r w:rsidRPr="007D1C54">
        <w:t xml:space="preserve"> 95mm</w:t>
      </w:r>
      <w:r w:rsidRPr="000F3F3B">
        <w:rPr>
          <w:vertAlign w:val="superscript"/>
        </w:rPr>
        <w:t>2</w:t>
      </w:r>
      <w:r w:rsidRPr="007D1C54">
        <w:t xml:space="preserve"> dùng dừng dây trung hoà.</w:t>
      </w:r>
    </w:p>
    <w:p w14:paraId="49C896C3" w14:textId="77777777" w:rsidR="007D1C54" w:rsidRPr="007D1C54" w:rsidRDefault="007D1C54" w:rsidP="00B22FFC">
      <w:pPr>
        <w:pStyle w:val="Gchudng"/>
      </w:pPr>
      <w:r w:rsidRPr="007D1C54">
        <w:t>Sử dụng đà sắt mạ kẽm dài 2m và sứ đứng 24kV + ty dùng đỡ đường dây.</w:t>
      </w:r>
    </w:p>
    <w:p w14:paraId="1F80FC5C" w14:textId="77777777" w:rsidR="00365578" w:rsidRPr="005C554C" w:rsidRDefault="00365578" w:rsidP="00B22FFC">
      <w:pPr>
        <w:pStyle w:val="Heading3"/>
        <w:spacing w:line="240" w:lineRule="auto"/>
      </w:pPr>
      <w:bookmarkStart w:id="171" w:name="_Toc190520471"/>
      <w:bookmarkStart w:id="172" w:name="_Toc190520626"/>
      <w:bookmarkStart w:id="173" w:name="_Toc190526838"/>
      <w:bookmarkStart w:id="174" w:name="_Toc192947258"/>
      <w:bookmarkStart w:id="175" w:name="_Toc193097341"/>
      <w:bookmarkStart w:id="176" w:name="_Toc193825435"/>
      <w:bookmarkStart w:id="177" w:name="_Toc203719159"/>
      <w:r w:rsidRPr="005C554C">
        <w:t>Lựa chọn giải pháp bảo vệ</w:t>
      </w:r>
      <w:r w:rsidR="000B3BB0" w:rsidRPr="005C554C">
        <w:t>:</w:t>
      </w:r>
      <w:bookmarkEnd w:id="171"/>
      <w:bookmarkEnd w:id="172"/>
      <w:bookmarkEnd w:id="173"/>
      <w:bookmarkEnd w:id="174"/>
      <w:bookmarkEnd w:id="175"/>
      <w:bookmarkEnd w:id="176"/>
      <w:bookmarkEnd w:id="177"/>
    </w:p>
    <w:p w14:paraId="6CD464B1" w14:textId="592C1531" w:rsidR="00F67E87" w:rsidRPr="005C554C" w:rsidRDefault="00F67E87" w:rsidP="00B22FFC">
      <w:pPr>
        <w:pStyle w:val="Gchudng"/>
      </w:pPr>
      <w:r w:rsidRPr="00AA0BE6">
        <w:rPr>
          <w:lang w:val="af-ZA"/>
        </w:rPr>
        <w:t>Thiết bị đóng cắt bảo vệ: sử dụng</w:t>
      </w:r>
      <w:r w:rsidR="000A3070">
        <w:rPr>
          <w:lang w:val="af-ZA"/>
        </w:rPr>
        <w:t xml:space="preserve"> </w:t>
      </w:r>
      <w:r w:rsidR="000A3070">
        <w:t>LBS</w:t>
      </w:r>
      <w:r w:rsidR="000A3070" w:rsidRPr="005C554C">
        <w:t xml:space="preserve"> </w:t>
      </w:r>
      <w:r w:rsidR="000A3070">
        <w:t>3P 630-24kV</w:t>
      </w:r>
      <w:r>
        <w:rPr>
          <w:lang w:val="af-ZA"/>
        </w:rPr>
        <w:t>.</w:t>
      </w:r>
    </w:p>
    <w:p w14:paraId="6B380507" w14:textId="77777777" w:rsidR="009E0FFE" w:rsidRPr="005C554C" w:rsidRDefault="009E0FFE" w:rsidP="00B22FFC">
      <w:pPr>
        <w:pStyle w:val="Heading3"/>
        <w:spacing w:line="240" w:lineRule="auto"/>
      </w:pPr>
      <w:bookmarkStart w:id="178" w:name="_Toc190520472"/>
      <w:bookmarkStart w:id="179" w:name="_Toc190520627"/>
      <w:bookmarkStart w:id="180" w:name="_Toc190526839"/>
      <w:bookmarkStart w:id="181" w:name="_Toc192947259"/>
      <w:bookmarkStart w:id="182" w:name="_Toc193097342"/>
      <w:bookmarkStart w:id="183" w:name="_Toc193825436"/>
      <w:bookmarkStart w:id="184" w:name="_Toc203719160"/>
      <w:r w:rsidRPr="005C554C">
        <w:t>Lựa chọn giải pháp nối đất</w:t>
      </w:r>
      <w:r w:rsidR="000B3BB0" w:rsidRPr="005C554C">
        <w:t>:</w:t>
      </w:r>
      <w:bookmarkEnd w:id="178"/>
      <w:bookmarkEnd w:id="179"/>
      <w:bookmarkEnd w:id="180"/>
      <w:bookmarkEnd w:id="181"/>
      <w:bookmarkEnd w:id="182"/>
      <w:bookmarkEnd w:id="183"/>
      <w:bookmarkEnd w:id="184"/>
    </w:p>
    <w:p w14:paraId="0961CEED" w14:textId="17F2BE6C" w:rsidR="00056735" w:rsidRPr="00795407" w:rsidRDefault="00F03EDC" w:rsidP="00B22FFC">
      <w:pPr>
        <w:pStyle w:val="Gchudng"/>
      </w:pPr>
      <w:r>
        <w:t>Trong công trình không có trồng mới trụ trung thế.</w:t>
      </w:r>
    </w:p>
    <w:p w14:paraId="08524815" w14:textId="77777777" w:rsidR="00780723" w:rsidRPr="005C554C" w:rsidRDefault="001436BC" w:rsidP="00B22FFC">
      <w:pPr>
        <w:pStyle w:val="Heading3"/>
        <w:spacing w:line="240" w:lineRule="auto"/>
      </w:pPr>
      <w:bookmarkStart w:id="185" w:name="_Toc190520473"/>
      <w:bookmarkStart w:id="186" w:name="_Toc190520628"/>
      <w:bookmarkStart w:id="187" w:name="_Toc190526840"/>
      <w:bookmarkStart w:id="188" w:name="_Toc192947260"/>
      <w:bookmarkStart w:id="189" w:name="_Toc193097343"/>
      <w:bookmarkStart w:id="190" w:name="_Toc193825437"/>
      <w:bookmarkStart w:id="191" w:name="_Toc203719161"/>
      <w:r w:rsidRPr="005C554C">
        <w:t xml:space="preserve">Lựa chọn </w:t>
      </w:r>
      <w:r w:rsidR="00780723" w:rsidRPr="005C554C">
        <w:rPr>
          <w:rFonts w:hint="eastAsia"/>
        </w:rPr>
        <w:t>đ</w:t>
      </w:r>
      <w:r w:rsidR="00780723" w:rsidRPr="005C554C">
        <w:t>ấu nối:</w:t>
      </w:r>
      <w:bookmarkEnd w:id="185"/>
      <w:bookmarkEnd w:id="186"/>
      <w:bookmarkEnd w:id="187"/>
      <w:bookmarkEnd w:id="188"/>
      <w:bookmarkEnd w:id="189"/>
      <w:bookmarkEnd w:id="190"/>
      <w:bookmarkEnd w:id="191"/>
    </w:p>
    <w:p w14:paraId="306D02AA" w14:textId="77777777" w:rsidR="00F67E87" w:rsidRPr="00F67E87" w:rsidRDefault="00F67E87" w:rsidP="00B22FFC">
      <w:pPr>
        <w:pStyle w:val="Gchudng"/>
      </w:pPr>
      <w:r w:rsidRPr="00AA0BE6">
        <w:rPr>
          <w:lang w:val="af-ZA"/>
        </w:rPr>
        <w:t xml:space="preserve">Sử dụng </w:t>
      </w:r>
      <w:r w:rsidRPr="00F67E87">
        <w:t>kẹp nối rẽ dạng H được bọc cách điện tại các vị trí kéo mới lưới trung thế đấu nối từ điểm dừng lưới trung thế hiện hữu.</w:t>
      </w:r>
    </w:p>
    <w:p w14:paraId="57A40ED1" w14:textId="7359A830" w:rsidR="00780723" w:rsidRDefault="00F67E87" w:rsidP="00B22FFC">
      <w:pPr>
        <w:pStyle w:val="Gchudng"/>
        <w:rPr>
          <w:lang w:val="nl-NL"/>
        </w:rPr>
      </w:pPr>
      <w:r w:rsidRPr="00F67E87">
        <w:t>Các vị trí</w:t>
      </w:r>
      <w:r w:rsidRPr="00AA0BE6">
        <w:rPr>
          <w:lang w:val="af-ZA"/>
        </w:rPr>
        <w:t xml:space="preserve"> đấu nối (kẹp quai + kẹp hotline; kẹp nối rẽ dạng H…) phải được đấu nối tại vị trí trung gian không chịu sức căng</w:t>
      </w:r>
      <w:r w:rsidR="00780723" w:rsidRPr="005C554C">
        <w:rPr>
          <w:lang w:val="nl-NL"/>
        </w:rPr>
        <w:t>.</w:t>
      </w:r>
    </w:p>
    <w:p w14:paraId="51963990" w14:textId="39FAD7E7" w:rsidR="000A3070" w:rsidRDefault="000A3070" w:rsidP="00B22FFC">
      <w:pPr>
        <w:pStyle w:val="Heading3"/>
        <w:spacing w:line="240" w:lineRule="auto"/>
      </w:pPr>
      <w:bookmarkStart w:id="192" w:name="_Toc190520474"/>
      <w:bookmarkStart w:id="193" w:name="_Toc190520629"/>
      <w:bookmarkStart w:id="194" w:name="_Toc190526841"/>
      <w:bookmarkStart w:id="195" w:name="_Toc192947261"/>
      <w:bookmarkStart w:id="196" w:name="_Toc193097344"/>
      <w:bookmarkStart w:id="197" w:name="_Toc193825438"/>
      <w:bookmarkStart w:id="198" w:name="_Toc203719162"/>
      <w:r>
        <w:t>Hành lang tuyến:</w:t>
      </w:r>
      <w:bookmarkEnd w:id="192"/>
      <w:bookmarkEnd w:id="193"/>
      <w:bookmarkEnd w:id="194"/>
      <w:bookmarkEnd w:id="195"/>
      <w:bookmarkEnd w:id="196"/>
      <w:bookmarkEnd w:id="197"/>
      <w:bookmarkEnd w:id="198"/>
    </w:p>
    <w:p w14:paraId="475CC477" w14:textId="71D951D1" w:rsidR="000A3070" w:rsidRPr="000A3070" w:rsidRDefault="000A3070" w:rsidP="00B22FFC">
      <w:pPr>
        <w:pStyle w:val="Gchudng"/>
        <w:rPr>
          <w:lang w:val="nl-NL"/>
        </w:rPr>
      </w:pPr>
      <w:r w:rsidRPr="00AA0BE6">
        <w:t xml:space="preserve">Công trình </w:t>
      </w:r>
      <w:r w:rsidRPr="00AA0BE6">
        <w:rPr>
          <w:lang w:val="af-ZA"/>
        </w:rPr>
        <w:t xml:space="preserve">kéo mới lưới trung thế 3 pha </w:t>
      </w:r>
      <w:r w:rsidRPr="00AA0BE6">
        <w:t>cấp điện áp 22KV, do đó hành lang tuyến là 1m tại các vị trí bọc và 2m tại các vị trí mở dây, đi qua khu vực dân cư tương đối thấp đảm bảo hành lang an toàn điện</w:t>
      </w:r>
      <w:r>
        <w:t>.</w:t>
      </w:r>
    </w:p>
    <w:p w14:paraId="3924A5BA" w14:textId="0FF8C665" w:rsidR="000A3070" w:rsidRDefault="000A3070" w:rsidP="00B22FFC">
      <w:pPr>
        <w:pStyle w:val="Heading3"/>
        <w:spacing w:line="240" w:lineRule="auto"/>
      </w:pPr>
      <w:bookmarkStart w:id="199" w:name="_Toc190520475"/>
      <w:bookmarkStart w:id="200" w:name="_Toc190520630"/>
      <w:bookmarkStart w:id="201" w:name="_Toc190526842"/>
      <w:bookmarkStart w:id="202" w:name="_Toc192947262"/>
      <w:bookmarkStart w:id="203" w:name="_Toc193097345"/>
      <w:bookmarkStart w:id="204" w:name="_Toc193825439"/>
      <w:bookmarkStart w:id="205" w:name="_Toc203719163"/>
      <w:r>
        <w:t>Các biện pháp bảo vệ khác:</w:t>
      </w:r>
      <w:bookmarkEnd w:id="199"/>
      <w:bookmarkEnd w:id="200"/>
      <w:bookmarkEnd w:id="201"/>
      <w:bookmarkEnd w:id="202"/>
      <w:bookmarkEnd w:id="203"/>
      <w:bookmarkEnd w:id="204"/>
      <w:bookmarkEnd w:id="205"/>
    </w:p>
    <w:p w14:paraId="2E442743" w14:textId="205DA83D" w:rsidR="000A3070" w:rsidRPr="000A3070" w:rsidRDefault="000A3070" w:rsidP="00B22FFC">
      <w:pPr>
        <w:pStyle w:val="Gchudng"/>
        <w:rPr>
          <w:lang w:val="nl-NL"/>
        </w:rPr>
      </w:pPr>
      <w:r w:rsidRPr="00AA0BE6">
        <w:t>Sử dụng đà 2m tại các vị trí dừng dây đấu nối trên trụ hiện hữu; các vị trí lắp FCO; các vị trí dừng dây thay đổi hướng đi của tuyến đường dây</w:t>
      </w:r>
      <w:r>
        <w:t>.</w:t>
      </w:r>
    </w:p>
    <w:p w14:paraId="4BD942D0" w14:textId="4020D3F5" w:rsidR="00726DCD" w:rsidRDefault="004B4D16" w:rsidP="00B22FFC">
      <w:pPr>
        <w:pStyle w:val="Heading2"/>
        <w:spacing w:line="240" w:lineRule="auto"/>
      </w:pPr>
      <w:bookmarkStart w:id="206" w:name="_Toc69406825"/>
      <w:bookmarkStart w:id="207" w:name="_Toc97750211"/>
      <w:r>
        <w:t xml:space="preserve"> </w:t>
      </w:r>
      <w:bookmarkStart w:id="208" w:name="_Toc190520476"/>
      <w:bookmarkStart w:id="209" w:name="_Toc190520631"/>
      <w:bookmarkStart w:id="210" w:name="_Toc190526843"/>
      <w:bookmarkStart w:id="211" w:name="_Toc192947263"/>
      <w:bookmarkStart w:id="212" w:name="_Toc193097346"/>
      <w:bookmarkStart w:id="213" w:name="_Toc193825440"/>
      <w:bookmarkStart w:id="214" w:name="_Toc203719164"/>
      <w:r w:rsidR="00726DCD" w:rsidRPr="005C554C">
        <w:t>Các giải pháp kỹ thuật phần xây dựng</w:t>
      </w:r>
      <w:bookmarkEnd w:id="206"/>
      <w:bookmarkEnd w:id="207"/>
      <w:r w:rsidR="00795407">
        <w:t>:</w:t>
      </w:r>
      <w:bookmarkEnd w:id="208"/>
      <w:bookmarkEnd w:id="209"/>
      <w:bookmarkEnd w:id="210"/>
      <w:bookmarkEnd w:id="211"/>
      <w:bookmarkEnd w:id="212"/>
      <w:bookmarkEnd w:id="213"/>
      <w:bookmarkEnd w:id="214"/>
    </w:p>
    <w:p w14:paraId="46702303" w14:textId="0D6D25E8" w:rsidR="000A3070" w:rsidRDefault="000A3070" w:rsidP="00B22FFC">
      <w:pPr>
        <w:pStyle w:val="Heading3"/>
        <w:spacing w:line="240" w:lineRule="auto"/>
        <w:rPr>
          <w:lang w:val="en-US"/>
        </w:rPr>
      </w:pPr>
      <w:bookmarkStart w:id="215" w:name="_Toc190520477"/>
      <w:bookmarkStart w:id="216" w:name="_Toc190520632"/>
      <w:bookmarkStart w:id="217" w:name="_Toc190526844"/>
      <w:bookmarkStart w:id="218" w:name="_Toc192947264"/>
      <w:bookmarkStart w:id="219" w:name="_Toc193097347"/>
      <w:bookmarkStart w:id="220" w:name="_Toc193825441"/>
      <w:bookmarkStart w:id="221" w:name="_Toc203719165"/>
      <w:r>
        <w:rPr>
          <w:lang w:val="en-US"/>
        </w:rPr>
        <w:t>Phần trung thế nổi:</w:t>
      </w:r>
      <w:bookmarkEnd w:id="215"/>
      <w:bookmarkEnd w:id="216"/>
      <w:bookmarkEnd w:id="217"/>
      <w:bookmarkEnd w:id="218"/>
      <w:bookmarkEnd w:id="219"/>
      <w:bookmarkEnd w:id="220"/>
      <w:bookmarkEnd w:id="221"/>
    </w:p>
    <w:p w14:paraId="68E50C10" w14:textId="317FA2EF" w:rsidR="00726DCD" w:rsidRPr="005C554C" w:rsidRDefault="00726DCD" w:rsidP="00B22FFC">
      <w:pPr>
        <w:pStyle w:val="Heading4"/>
        <w:spacing w:line="240" w:lineRule="auto"/>
      </w:pPr>
      <w:r w:rsidRPr="005C554C">
        <w:t xml:space="preserve">Lựa chọn giải pháp </w:t>
      </w:r>
      <w:r w:rsidR="00A43D25" w:rsidRPr="005C554C">
        <w:t>thiết kế</w:t>
      </w:r>
      <w:r w:rsidR="00A106C6" w:rsidRPr="005C554C">
        <w:t xml:space="preserve"> </w:t>
      </w:r>
      <w:r w:rsidR="007707D1">
        <w:t>cột</w:t>
      </w:r>
      <w:r w:rsidR="004F0605" w:rsidRPr="005C554C">
        <w:t>.</w:t>
      </w:r>
    </w:p>
    <w:p w14:paraId="5652FD03" w14:textId="2806BA29" w:rsidR="00A106C6" w:rsidRPr="005C554C" w:rsidRDefault="00F03EDC" w:rsidP="00B22FFC">
      <w:pPr>
        <w:pStyle w:val="Gchudng"/>
        <w:rPr>
          <w:lang w:val="nl-NL"/>
        </w:rPr>
      </w:pPr>
      <w:r>
        <w:rPr>
          <w:lang w:val="af-ZA"/>
        </w:rPr>
        <w:t>Trong công trình không có trồng mới trụ trung thế.</w:t>
      </w:r>
    </w:p>
    <w:p w14:paraId="48C13122" w14:textId="60198424" w:rsidR="00EE540D" w:rsidRPr="005C554C" w:rsidRDefault="007707D1" w:rsidP="00B22FFC">
      <w:pPr>
        <w:pStyle w:val="Heading4"/>
        <w:spacing w:line="240" w:lineRule="auto"/>
      </w:pPr>
      <w:r w:rsidRPr="005C554C">
        <w:lastRenderedPageBreak/>
        <w:t xml:space="preserve">Lựa chọn giải pháp thiết kế </w:t>
      </w:r>
      <w:r>
        <w:t>xà</w:t>
      </w:r>
      <w:r w:rsidR="00EE540D" w:rsidRPr="005C554C">
        <w:t>:</w:t>
      </w:r>
    </w:p>
    <w:p w14:paraId="3686C569" w14:textId="673E0099" w:rsidR="00EE540D" w:rsidRPr="00C62429" w:rsidRDefault="007707D1" w:rsidP="00B22FFC">
      <w:pPr>
        <w:pStyle w:val="Thng"/>
        <w:ind w:firstLine="576"/>
        <w:rPr>
          <w:rFonts w:eastAsia="Times New Roman"/>
        </w:rPr>
      </w:pPr>
      <w:r w:rsidRPr="00C62429">
        <w:rPr>
          <w:spacing w:val="-4"/>
          <w:lang w:val="en-US"/>
        </w:rPr>
        <w:t>Xà được sử dụng loại thép L75x75x8mm và phải được mạ kẽm nhúng nóng theo đúng tiêu chuẩn quy định (tiêu chuẩn thiết kế kết cấu thép TCXDVN 338-2005)</w:t>
      </w:r>
      <w:r w:rsidR="00EE540D" w:rsidRPr="00C62429">
        <w:rPr>
          <w:rFonts w:eastAsia="Times New Roman"/>
        </w:rPr>
        <w:t>.</w:t>
      </w:r>
    </w:p>
    <w:p w14:paraId="6B5021BC" w14:textId="050756CD" w:rsidR="00EE540D" w:rsidRDefault="007707D1" w:rsidP="00B22FFC">
      <w:pPr>
        <w:pStyle w:val="Heading3"/>
        <w:spacing w:line="240" w:lineRule="auto"/>
      </w:pPr>
      <w:bookmarkStart w:id="222" w:name="_Toc190520478"/>
      <w:bookmarkStart w:id="223" w:name="_Toc190520633"/>
      <w:bookmarkStart w:id="224" w:name="_Toc190526845"/>
      <w:bookmarkStart w:id="225" w:name="_Toc192947265"/>
      <w:bookmarkStart w:id="226" w:name="_Toc193097348"/>
      <w:bookmarkStart w:id="227" w:name="_Toc193825442"/>
      <w:bookmarkStart w:id="228" w:name="_Toc203719166"/>
      <w:r>
        <w:t>Lựa chọn giải pháp thiết kế móng cột, móng néo, dây néo</w:t>
      </w:r>
      <w:r w:rsidR="00EE540D" w:rsidRPr="005C554C">
        <w:t>:</w:t>
      </w:r>
      <w:bookmarkEnd w:id="222"/>
      <w:bookmarkEnd w:id="223"/>
      <w:bookmarkEnd w:id="224"/>
      <w:bookmarkEnd w:id="225"/>
      <w:bookmarkEnd w:id="226"/>
      <w:bookmarkEnd w:id="227"/>
      <w:bookmarkEnd w:id="228"/>
    </w:p>
    <w:p w14:paraId="595B352C" w14:textId="77777777" w:rsidR="00DC5D51" w:rsidRPr="00DC5D51" w:rsidRDefault="00DC5D51" w:rsidP="00B22FFC">
      <w:pPr>
        <w:pStyle w:val="Heading4"/>
        <w:spacing w:line="240" w:lineRule="auto"/>
        <w:rPr>
          <w:rFonts w:eastAsia="Times New Roman"/>
        </w:rPr>
      </w:pPr>
      <w:r w:rsidRPr="00DC5D51">
        <w:rPr>
          <w:rFonts w:eastAsia="Times New Roman"/>
        </w:rPr>
        <w:t>Khái quát về địa chất công trình:</w:t>
      </w:r>
    </w:p>
    <w:p w14:paraId="1B13C4CF" w14:textId="77777777" w:rsidR="00DC5D51" w:rsidRPr="00DC5D51" w:rsidRDefault="00DC5D51" w:rsidP="00B22FFC">
      <w:pPr>
        <w:pStyle w:val="Thng"/>
        <w:ind w:firstLine="576"/>
        <w:rPr>
          <w:spacing w:val="-4"/>
          <w:lang w:val="en-US"/>
        </w:rPr>
      </w:pPr>
      <w:r w:rsidRPr="00DC5D51">
        <w:rPr>
          <w:rFonts w:eastAsia="Times New Roman"/>
          <w:bCs/>
        </w:rPr>
        <w:t xml:space="preserve">Khu vực </w:t>
      </w:r>
      <w:r w:rsidRPr="00DC5D51">
        <w:rPr>
          <w:spacing w:val="-4"/>
          <w:lang w:val="en-US"/>
        </w:rPr>
        <w:t>đường dây đi qua có địa hình tương đối bằng phẳng. Đường dây chủ yếu đi dọc theo các tuyến đường bê tông nhựa.</w:t>
      </w:r>
    </w:p>
    <w:p w14:paraId="6071FB49" w14:textId="77777777" w:rsidR="00DC5D51" w:rsidRPr="00DC5D51" w:rsidRDefault="00DC5D51" w:rsidP="00B22FFC">
      <w:pPr>
        <w:pStyle w:val="Thng"/>
        <w:ind w:firstLine="576"/>
        <w:rPr>
          <w:rFonts w:eastAsia="Times New Roman"/>
          <w:bCs/>
        </w:rPr>
      </w:pPr>
      <w:r w:rsidRPr="00DC5D51">
        <w:rPr>
          <w:spacing w:val="-4"/>
          <w:lang w:val="en-US"/>
        </w:rPr>
        <w:t>Địa hình trong khu vực thuộc địa hình bằng phẳng. Địa chất trong khu vực công trình thuộc dạng ổn định thuận lợi</w:t>
      </w:r>
      <w:r w:rsidRPr="00DC5D51">
        <w:rPr>
          <w:rFonts w:eastAsia="Times New Roman"/>
          <w:bCs/>
        </w:rPr>
        <w:t xml:space="preserve"> cho việc xây dựng công trình.</w:t>
      </w:r>
    </w:p>
    <w:p w14:paraId="0FC2014E" w14:textId="77777777" w:rsidR="00DC5D51" w:rsidRPr="00DC5D51" w:rsidRDefault="00DC5D51" w:rsidP="00B22FFC">
      <w:pPr>
        <w:pStyle w:val="Heading4"/>
        <w:spacing w:line="240" w:lineRule="auto"/>
        <w:rPr>
          <w:rFonts w:eastAsia="Times New Roman"/>
        </w:rPr>
      </w:pPr>
      <w:r w:rsidRPr="00DC5D51">
        <w:rPr>
          <w:rFonts w:eastAsia="Times New Roman"/>
        </w:rPr>
        <w:t>Lựa chọn kết cấu móng:</w:t>
      </w:r>
    </w:p>
    <w:p w14:paraId="05F38DBD" w14:textId="2E169BD6" w:rsidR="00916B5D" w:rsidRDefault="00F03EDC" w:rsidP="00B22FFC">
      <w:pPr>
        <w:pStyle w:val="Gchudng"/>
        <w:rPr>
          <w:bCs w:val="0"/>
        </w:rPr>
      </w:pPr>
      <w:r>
        <w:rPr>
          <w:lang w:val="af-ZA"/>
        </w:rPr>
        <w:t>Trong công trình không có trồng mới trụ trung thế</w:t>
      </w:r>
    </w:p>
    <w:p w14:paraId="34A01383" w14:textId="0E8D2DDC" w:rsidR="00991FB8" w:rsidRDefault="00991FB8" w:rsidP="00B22FFC">
      <w:pPr>
        <w:pStyle w:val="Heading3"/>
        <w:spacing w:line="240" w:lineRule="auto"/>
        <w:rPr>
          <w:rFonts w:eastAsia="Times New Roman"/>
        </w:rPr>
      </w:pPr>
      <w:bookmarkStart w:id="229" w:name="_Toc190520479"/>
      <w:bookmarkStart w:id="230" w:name="_Toc190520634"/>
      <w:bookmarkStart w:id="231" w:name="_Toc190526846"/>
      <w:bookmarkStart w:id="232" w:name="_Toc192947266"/>
      <w:bookmarkStart w:id="233" w:name="_Toc193097349"/>
      <w:bookmarkStart w:id="234" w:name="_Toc193825443"/>
      <w:bookmarkStart w:id="235" w:name="_Toc203719167"/>
      <w:r>
        <w:rPr>
          <w:rFonts w:eastAsia="Times New Roman"/>
        </w:rPr>
        <w:t>Phần trung thế ngầm:</w:t>
      </w:r>
      <w:bookmarkEnd w:id="229"/>
      <w:bookmarkEnd w:id="230"/>
      <w:bookmarkEnd w:id="231"/>
      <w:bookmarkEnd w:id="232"/>
      <w:bookmarkEnd w:id="233"/>
      <w:bookmarkEnd w:id="234"/>
      <w:bookmarkEnd w:id="235"/>
    </w:p>
    <w:p w14:paraId="1C5547E2" w14:textId="77777777" w:rsidR="00B20D7C" w:rsidRPr="00B20D7C" w:rsidRDefault="00B20D7C" w:rsidP="00B22FFC">
      <w:pPr>
        <w:pStyle w:val="Heading4"/>
        <w:spacing w:line="240" w:lineRule="auto"/>
        <w:rPr>
          <w:b w:val="0"/>
          <w:bCs/>
        </w:rPr>
      </w:pPr>
      <w:r w:rsidRPr="00B20D7C">
        <w:rPr>
          <w:bCs/>
        </w:rPr>
        <w:t>Bố trí mương cáp:</w:t>
      </w:r>
    </w:p>
    <w:p w14:paraId="0EB35E4E" w14:textId="77777777" w:rsidR="00B20D7C" w:rsidRPr="00172D61" w:rsidRDefault="00B20D7C" w:rsidP="00B22FFC">
      <w:pPr>
        <w:spacing w:before="0" w:beforeAutospacing="0" w:after="0" w:afterAutospacing="0" w:line="240" w:lineRule="auto"/>
      </w:pPr>
      <w:r w:rsidRPr="00172D61">
        <w:tab/>
        <w:t>- Mương cáp đào trực tiếp dưới lòng đường, trên vỉa hè với kích thước phù hợp với số lượng ống trong mương cáp, xem chi tiết trong bản vẽ mặt cắt mương cáp.</w:t>
      </w:r>
    </w:p>
    <w:p w14:paraId="12358877" w14:textId="77777777" w:rsidR="00B20D7C" w:rsidRPr="00B20D7C" w:rsidRDefault="00B20D7C" w:rsidP="00B22FFC">
      <w:pPr>
        <w:pStyle w:val="Heading4"/>
        <w:spacing w:line="240" w:lineRule="auto"/>
        <w:rPr>
          <w:b w:val="0"/>
          <w:bCs/>
        </w:rPr>
      </w:pPr>
      <w:r w:rsidRPr="00B20D7C">
        <w:rPr>
          <w:bCs/>
        </w:rPr>
        <w:t>San nền, lắp cát mương cáp:</w:t>
      </w:r>
    </w:p>
    <w:p w14:paraId="2AC10490" w14:textId="22DA004C" w:rsidR="00B20D7C" w:rsidRPr="00172D61" w:rsidRDefault="00B20D7C" w:rsidP="00B22FFC">
      <w:pPr>
        <w:spacing w:before="0" w:beforeAutospacing="0" w:after="0" w:afterAutospacing="0" w:line="240" w:lineRule="auto"/>
      </w:pPr>
      <w:r w:rsidRPr="00172D61">
        <w:rPr>
          <w:i/>
        </w:rPr>
        <w:tab/>
      </w:r>
      <w:r w:rsidRPr="00172D61">
        <w:t xml:space="preserve">- </w:t>
      </w:r>
      <w:r w:rsidR="001804B7" w:rsidRPr="00C90A46">
        <w:t>Căn cứ Quyết định số 30/2018/QĐ-UB ngày 04/09/2018 của UBND Thành Phố về việc Sửa đổi, bổ sung một số điều tại Quyết định số 09/2014/QĐ-UB ngày 20/02/2014 của UBND Thành Phố về việc ban hành Quy định về thi công xây dựng công trình thiết yếu trong phạm vi bảo vệ kết cấu hạ tầng giao thông đường bộ trên địa bàn Thành phố Hồ Chí Minh</w:t>
      </w:r>
      <w:r w:rsidRPr="00172D61">
        <w:t>.</w:t>
      </w:r>
    </w:p>
    <w:p w14:paraId="49D8DF27" w14:textId="77777777" w:rsidR="00B20D7C" w:rsidRPr="00B20D7C" w:rsidRDefault="00B20D7C" w:rsidP="00B22FFC">
      <w:pPr>
        <w:pStyle w:val="Heading4"/>
        <w:spacing w:line="240" w:lineRule="auto"/>
        <w:rPr>
          <w:b w:val="0"/>
          <w:bCs/>
        </w:rPr>
      </w:pPr>
      <w:r w:rsidRPr="00B20D7C">
        <w:rPr>
          <w:bCs/>
        </w:rPr>
        <w:t>Tái lập mặt đường:</w:t>
      </w:r>
    </w:p>
    <w:p w14:paraId="1FF5C904" w14:textId="6C183CD3" w:rsidR="00B20D7C" w:rsidRPr="00172D61" w:rsidRDefault="00B20D7C" w:rsidP="00B22FFC">
      <w:pPr>
        <w:spacing w:before="0" w:beforeAutospacing="0" w:after="0" w:afterAutospacing="0" w:line="240" w:lineRule="auto"/>
      </w:pPr>
      <w:r w:rsidRPr="00172D61">
        <w:tab/>
        <w:t xml:space="preserve">- </w:t>
      </w:r>
      <w:r w:rsidR="001804B7" w:rsidRPr="00C90A46">
        <w:t>Căn cứ Quyết định số 30/2018/QĐ-UB ngày 04/09/2018 của UBND Thành Phố về việc Sửa đổi, bổ sung một số điều tại Quyết định số 09/2014/QĐ-UB ngày 20/02/2014 của UBND Thành Phố về việc ban hành Quy định về thi công xây dựng công trình thiết yếu trong phạm vi bảo vệ kết cấu hạ tầng giao thông đường bộ trên địa bàn Thành phố Hồ Chí Minh</w:t>
      </w:r>
      <w:r w:rsidRPr="00172D61">
        <w:t>.</w:t>
      </w:r>
    </w:p>
    <w:p w14:paraId="332D5CDF" w14:textId="77777777" w:rsidR="00B20D7C" w:rsidRPr="00B20D7C" w:rsidRDefault="00B20D7C" w:rsidP="00B22FFC">
      <w:pPr>
        <w:pStyle w:val="Heading4"/>
        <w:spacing w:line="240" w:lineRule="auto"/>
        <w:rPr>
          <w:b w:val="0"/>
          <w:bCs/>
        </w:rPr>
      </w:pPr>
      <w:r w:rsidRPr="00B20D7C">
        <w:rPr>
          <w:bCs/>
        </w:rPr>
        <w:t>Các biện pháp bảo vệ cáp ngầm:</w:t>
      </w:r>
    </w:p>
    <w:p w14:paraId="6E509640" w14:textId="77777777" w:rsidR="00B20D7C" w:rsidRPr="00172D61" w:rsidRDefault="00B20D7C" w:rsidP="008F1BAA">
      <w:pPr>
        <w:pStyle w:val="ListParagraph"/>
        <w:numPr>
          <w:ilvl w:val="1"/>
          <w:numId w:val="125"/>
        </w:numPr>
        <w:tabs>
          <w:tab w:val="left" w:pos="1080"/>
        </w:tabs>
        <w:ind w:left="720" w:firstLine="0"/>
      </w:pPr>
      <w:r w:rsidRPr="00172D61">
        <w:t>Băng cảnh báo cáp ngầm:</w:t>
      </w:r>
    </w:p>
    <w:p w14:paraId="24A0FAC8" w14:textId="3B7089E3" w:rsidR="00B20D7C" w:rsidRPr="00172D61" w:rsidRDefault="00B20D7C" w:rsidP="00B22FFC">
      <w:pPr>
        <w:spacing w:before="0" w:beforeAutospacing="0" w:after="0" w:afterAutospacing="0" w:line="240" w:lineRule="auto"/>
      </w:pPr>
      <w:r w:rsidRPr="00172D61">
        <w:tab/>
      </w:r>
      <w:r w:rsidR="00AA000A">
        <w:t xml:space="preserve">- </w:t>
      </w:r>
      <w:r w:rsidRPr="00172D61">
        <w:t>Cấu tạo băng cảnh báo.</w:t>
      </w:r>
    </w:p>
    <w:p w14:paraId="4EC182ED" w14:textId="67CB8188" w:rsidR="00B20D7C" w:rsidRPr="00172D61" w:rsidRDefault="00B20D7C" w:rsidP="00B22FFC">
      <w:pPr>
        <w:tabs>
          <w:tab w:val="left" w:pos="1080"/>
        </w:tabs>
        <w:spacing w:before="0" w:beforeAutospacing="0" w:after="0" w:afterAutospacing="0" w:line="240" w:lineRule="auto"/>
      </w:pPr>
      <w:r w:rsidRPr="00172D61">
        <w:tab/>
        <w:t>+ Vật liệu chế tạo bằng nhựa.</w:t>
      </w:r>
    </w:p>
    <w:p w14:paraId="70C8A7BE" w14:textId="03CD3A90" w:rsidR="00B20D7C" w:rsidRPr="00172D61" w:rsidRDefault="00B20D7C" w:rsidP="00B22FFC">
      <w:pPr>
        <w:tabs>
          <w:tab w:val="left" w:pos="1080"/>
        </w:tabs>
        <w:spacing w:before="0" w:beforeAutospacing="0" w:after="0" w:afterAutospacing="0" w:line="240" w:lineRule="auto"/>
      </w:pPr>
      <w:r w:rsidRPr="00172D61">
        <w:tab/>
        <w:t>+ Bề rộng băng: 150mm.</w:t>
      </w:r>
    </w:p>
    <w:p w14:paraId="5CD82892" w14:textId="3C857238" w:rsidR="00B20D7C" w:rsidRPr="00172D61" w:rsidRDefault="00B20D7C" w:rsidP="00B22FFC">
      <w:pPr>
        <w:tabs>
          <w:tab w:val="left" w:pos="1080"/>
        </w:tabs>
        <w:spacing w:before="0" w:beforeAutospacing="0" w:after="0" w:afterAutospacing="0" w:line="240" w:lineRule="auto"/>
      </w:pPr>
      <w:r w:rsidRPr="00172D61">
        <w:tab/>
        <w:t>+ Bề dày băng: 0,15mm</w:t>
      </w:r>
      <w:r w:rsidR="00AA000A">
        <w:t>.</w:t>
      </w:r>
    </w:p>
    <w:p w14:paraId="6B994F50" w14:textId="1374DA54" w:rsidR="00B20D7C" w:rsidRPr="00172D61" w:rsidRDefault="00B20D7C" w:rsidP="00B22FFC">
      <w:pPr>
        <w:tabs>
          <w:tab w:val="left" w:pos="1080"/>
        </w:tabs>
        <w:spacing w:before="0" w:beforeAutospacing="0" w:after="0" w:afterAutospacing="0" w:line="240" w:lineRule="auto"/>
      </w:pPr>
      <w:r w:rsidRPr="00172D61">
        <w:tab/>
        <w:t>+ Màu nền băng: Cam</w:t>
      </w:r>
    </w:p>
    <w:p w14:paraId="7384ADF0" w14:textId="6E4B2A57" w:rsidR="00B20D7C" w:rsidRDefault="00B20D7C" w:rsidP="00B22FFC">
      <w:pPr>
        <w:tabs>
          <w:tab w:val="left" w:pos="1080"/>
        </w:tabs>
        <w:spacing w:before="0" w:beforeAutospacing="0" w:after="0" w:afterAutospacing="0" w:line="240" w:lineRule="auto"/>
      </w:pPr>
      <w:r w:rsidRPr="00172D61">
        <w:tab/>
        <w:t>+ Màu chữ: Đen gồm 3 hàng chữ từ trên xuống ‘TỔNG CÔNG TY ĐIỆN LỰC THÀNH PHỐ HỒ CHÍ MINH’ cỡ 15mm; ‘CÓ CÁP ĐIỆN LỰC BÊN DƯỚI’; ‘NGUY HIỂM CHẾT NGƯỜI’ cỡ 25mm.</w:t>
      </w:r>
    </w:p>
    <w:p w14:paraId="6C975122" w14:textId="23C3BC0F" w:rsidR="00AA000A" w:rsidRDefault="001F6A94" w:rsidP="00B22FFC">
      <w:pPr>
        <w:tabs>
          <w:tab w:val="left" w:pos="1080"/>
        </w:tabs>
        <w:spacing w:before="0" w:beforeAutospacing="0" w:after="0" w:afterAutospacing="0" w:line="240" w:lineRule="auto"/>
      </w:pPr>
      <w:r>
        <w:rPr>
          <w:noProof/>
        </w:rPr>
        <w:drawing>
          <wp:anchor distT="0" distB="0" distL="114300" distR="114300" simplePos="0" relativeHeight="251657728" behindDoc="0" locked="0" layoutInCell="1" allowOverlap="1" wp14:anchorId="037D1E20" wp14:editId="6B32DE1F">
            <wp:simplePos x="0" y="0"/>
            <wp:positionH relativeFrom="margin">
              <wp:posOffset>95250</wp:posOffset>
            </wp:positionH>
            <wp:positionV relativeFrom="paragraph">
              <wp:posOffset>323850</wp:posOffset>
            </wp:positionV>
            <wp:extent cx="5744845" cy="1365250"/>
            <wp:effectExtent l="0" t="0" r="8255" b="635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744845" cy="1365250"/>
                    </a:xfrm>
                    <a:prstGeom prst="rect">
                      <a:avLst/>
                    </a:prstGeom>
                  </pic:spPr>
                </pic:pic>
              </a:graphicData>
            </a:graphic>
            <wp14:sizeRelH relativeFrom="page">
              <wp14:pctWidth>0</wp14:pctWidth>
            </wp14:sizeRelH>
            <wp14:sizeRelV relativeFrom="page">
              <wp14:pctHeight>0</wp14:pctHeight>
            </wp14:sizeRelV>
          </wp:anchor>
        </w:drawing>
      </w:r>
      <w:r w:rsidR="00AA000A">
        <w:tab/>
        <w:t>+ Biểu tượng tia điện: màu đỏ cờ.</w:t>
      </w:r>
    </w:p>
    <w:p w14:paraId="21CC123A" w14:textId="61C787D5" w:rsidR="00AA000A" w:rsidRDefault="00AA000A" w:rsidP="00B22FFC">
      <w:pPr>
        <w:tabs>
          <w:tab w:val="left" w:pos="1080"/>
        </w:tabs>
        <w:spacing w:before="0" w:beforeAutospacing="0" w:after="0" w:afterAutospacing="0" w:line="240" w:lineRule="auto"/>
      </w:pPr>
    </w:p>
    <w:p w14:paraId="7D6683EB" w14:textId="4C0B8DE9" w:rsidR="00AA000A" w:rsidRDefault="00AA000A" w:rsidP="00B22FFC">
      <w:pPr>
        <w:tabs>
          <w:tab w:val="left" w:pos="1080"/>
        </w:tabs>
        <w:spacing w:before="0" w:beforeAutospacing="0" w:after="0" w:afterAutospacing="0" w:line="240" w:lineRule="auto"/>
      </w:pPr>
    </w:p>
    <w:p w14:paraId="4411D662" w14:textId="2DC0AD9D" w:rsidR="00B20D7C" w:rsidRPr="00172D61" w:rsidRDefault="00B20D7C" w:rsidP="008F1BAA">
      <w:pPr>
        <w:pStyle w:val="ListParagraph"/>
        <w:numPr>
          <w:ilvl w:val="1"/>
          <w:numId w:val="125"/>
        </w:numPr>
        <w:tabs>
          <w:tab w:val="left" w:pos="1080"/>
        </w:tabs>
        <w:ind w:left="720" w:firstLine="0"/>
      </w:pPr>
      <w:r w:rsidRPr="00172D61">
        <w:lastRenderedPageBreak/>
        <w:t>Lắp đặt:</w:t>
      </w:r>
    </w:p>
    <w:p w14:paraId="7B5A53BA" w14:textId="26859E42" w:rsidR="00B20D7C" w:rsidRPr="00172D61" w:rsidRDefault="00B20D7C" w:rsidP="00B22FFC">
      <w:pPr>
        <w:tabs>
          <w:tab w:val="left" w:pos="1080"/>
        </w:tabs>
        <w:spacing w:before="0" w:beforeAutospacing="0" w:after="0" w:afterAutospacing="0" w:line="240" w:lineRule="auto"/>
      </w:pPr>
      <w:r w:rsidRPr="00172D61">
        <w:tab/>
        <w:t>+ Đặt trong lòng đất dọc theo tuyến cáp ngầm nhằm cảnh báo có hệ thống cáp ngầm điện lực đi dưới băng cảnh báo. Việc đặt băng cảnh báo thực hiện như sau:</w:t>
      </w:r>
    </w:p>
    <w:p w14:paraId="534AF683" w14:textId="12B3C3CD" w:rsidR="00B20D7C" w:rsidRPr="00172D61" w:rsidRDefault="00B20D7C" w:rsidP="00B22FFC">
      <w:pPr>
        <w:spacing w:before="0" w:beforeAutospacing="0" w:after="0" w:afterAutospacing="0" w:line="240" w:lineRule="auto"/>
      </w:pPr>
      <w:r w:rsidRPr="00172D61">
        <w:tab/>
      </w:r>
      <w:r w:rsidRPr="00172D61">
        <w:tab/>
        <w:t>- Độ cao của băng cảnh báo: đặt cách ống 0,</w:t>
      </w:r>
      <w:r w:rsidR="00AA000A">
        <w:t>2</w:t>
      </w:r>
      <w:r w:rsidRPr="00172D61">
        <w:t>m.</w:t>
      </w:r>
    </w:p>
    <w:p w14:paraId="7DDFE7D0" w14:textId="77777777" w:rsidR="00B20D7C" w:rsidRPr="00172D61" w:rsidRDefault="00B20D7C" w:rsidP="00B22FFC">
      <w:pPr>
        <w:spacing w:before="0" w:beforeAutospacing="0" w:after="0" w:afterAutospacing="0" w:line="240" w:lineRule="auto"/>
      </w:pPr>
      <w:r w:rsidRPr="00172D61">
        <w:tab/>
      </w:r>
      <w:r w:rsidRPr="00172D61">
        <w:tab/>
        <w:t>- Số lượng: Hệ thống có 1 cáp ngầm: rãi 1 băng dọc chiều dài cáp.</w:t>
      </w:r>
    </w:p>
    <w:p w14:paraId="11CD09CE" w14:textId="77777777" w:rsidR="00B20D7C" w:rsidRPr="00172D61" w:rsidRDefault="00B20D7C" w:rsidP="008F1BAA">
      <w:pPr>
        <w:pStyle w:val="ListParagraph"/>
        <w:numPr>
          <w:ilvl w:val="1"/>
          <w:numId w:val="125"/>
        </w:numPr>
        <w:tabs>
          <w:tab w:val="left" w:pos="1080"/>
        </w:tabs>
        <w:ind w:left="720" w:firstLine="0"/>
      </w:pPr>
      <w:r w:rsidRPr="00172D61">
        <w:t>Dấu hiệu định vị cáp ngầm:</w:t>
      </w:r>
    </w:p>
    <w:p w14:paraId="5A2FF523" w14:textId="58D48E73" w:rsidR="00CD779F" w:rsidRDefault="00B20D7C" w:rsidP="00B22FFC">
      <w:pPr>
        <w:tabs>
          <w:tab w:val="left" w:pos="1080"/>
        </w:tabs>
        <w:spacing w:before="0" w:beforeAutospacing="0" w:after="0" w:afterAutospacing="0" w:line="240" w:lineRule="auto"/>
      </w:pPr>
      <w:r w:rsidRPr="00172D61">
        <w:tab/>
      </w:r>
      <w:r w:rsidR="00CD779F">
        <w:t xml:space="preserve">+ </w:t>
      </w:r>
      <w:r w:rsidR="00CD779F" w:rsidRPr="00172D61">
        <w:t xml:space="preserve">Mốc định vị cáp ngầm đặt dọc theo tuyến cáp trên mặt đường phải đúng theo </w:t>
      </w:r>
      <w:r w:rsidR="00CD779F" w:rsidRPr="00895062">
        <w:t>văn bản số</w:t>
      </w:r>
      <w:r w:rsidR="00C13233">
        <w:t>:</w:t>
      </w:r>
      <w:r w:rsidR="00CD779F" w:rsidRPr="00895062">
        <w:t xml:space="preserve"> 3791/EVNHCMC-KT ngày 14/10/2024 của Tổng công ty Điện lực TPHCM về việc phổ biến áp dụng bộ thiết trí lưới điện phân phối</w:t>
      </w:r>
      <w:r w:rsidR="00CD779F">
        <w:t>.</w:t>
      </w:r>
    </w:p>
    <w:p w14:paraId="0456516D" w14:textId="2E4776B1" w:rsidR="00B20D7C" w:rsidRPr="00172D61" w:rsidRDefault="00CD779F" w:rsidP="00B22FFC">
      <w:pPr>
        <w:tabs>
          <w:tab w:val="left" w:pos="1080"/>
        </w:tabs>
        <w:spacing w:before="0" w:beforeAutospacing="0" w:after="0" w:afterAutospacing="0" w:line="240" w:lineRule="auto"/>
      </w:pPr>
      <w:r>
        <w:tab/>
      </w:r>
      <w:r w:rsidR="00B20D7C" w:rsidRPr="00172D61">
        <w:t xml:space="preserve">+ Vị trí lắp đặt: </w:t>
      </w:r>
    </w:p>
    <w:p w14:paraId="7E7E6E21" w14:textId="14DDDF70" w:rsidR="00B20D7C" w:rsidRDefault="00B20D7C" w:rsidP="00B22FFC">
      <w:pPr>
        <w:spacing w:before="0" w:beforeAutospacing="0" w:after="0" w:afterAutospacing="0" w:line="240" w:lineRule="auto"/>
      </w:pPr>
      <w:r w:rsidRPr="00172D61">
        <w:tab/>
      </w:r>
      <w:r w:rsidRPr="00172D61">
        <w:tab/>
        <w:t>- Vị trí đầu và cuối tuyến cáp.</w:t>
      </w:r>
    </w:p>
    <w:p w14:paraId="1ED17FEA" w14:textId="32FD5914" w:rsidR="00435B11" w:rsidRPr="00172D61" w:rsidRDefault="00435B11" w:rsidP="00B22FFC">
      <w:pPr>
        <w:spacing w:before="0" w:beforeAutospacing="0" w:after="0" w:afterAutospacing="0" w:line="240" w:lineRule="auto"/>
      </w:pPr>
      <w:r>
        <w:tab/>
      </w:r>
      <w:r>
        <w:tab/>
        <w:t>- Vị trí hộp nối cáp ngầm.</w:t>
      </w:r>
    </w:p>
    <w:p w14:paraId="5353ED47" w14:textId="77777777" w:rsidR="00B20D7C" w:rsidRPr="00172D61" w:rsidRDefault="00B20D7C" w:rsidP="00B22FFC">
      <w:pPr>
        <w:spacing w:before="0" w:beforeAutospacing="0" w:after="0" w:afterAutospacing="0" w:line="240" w:lineRule="auto"/>
      </w:pPr>
      <w:r w:rsidRPr="00172D61">
        <w:tab/>
      </w:r>
      <w:r w:rsidRPr="00172D61">
        <w:tab/>
        <w:t>- Đoạn thẳng nối giữa 2 cột mốc tương đối trùng với tuyến cáp nằm dưới đất.</w:t>
      </w:r>
    </w:p>
    <w:p w14:paraId="55C28CBE" w14:textId="77777777" w:rsidR="00B20D7C" w:rsidRPr="00172D61" w:rsidRDefault="00B20D7C" w:rsidP="00B22FFC">
      <w:pPr>
        <w:spacing w:before="0" w:beforeAutospacing="0" w:after="0" w:afterAutospacing="0" w:line="240" w:lineRule="auto"/>
      </w:pPr>
      <w:r w:rsidRPr="00172D61">
        <w:tab/>
      </w:r>
      <w:r w:rsidRPr="00172D61">
        <w:tab/>
        <w:t>- Đối với đoạn cáp thẳng: Khoảng cách giữa 2 cột mốc không quá 20m.</w:t>
      </w:r>
    </w:p>
    <w:p w14:paraId="239E2799" w14:textId="77777777" w:rsidR="00B20D7C" w:rsidRPr="00172D61" w:rsidRDefault="00B20D7C" w:rsidP="00B22FFC">
      <w:pPr>
        <w:spacing w:before="0" w:beforeAutospacing="0" w:after="0" w:afterAutospacing="0" w:line="240" w:lineRule="auto"/>
      </w:pPr>
      <w:r w:rsidRPr="00172D61">
        <w:tab/>
      </w:r>
      <w:r w:rsidRPr="00172D61">
        <w:tab/>
        <w:t>- Tại các vị trí bẻ góc, qui định như sau:</w:t>
      </w:r>
    </w:p>
    <w:p w14:paraId="0561D281" w14:textId="6AB80279" w:rsidR="00B20D7C" w:rsidRPr="00172D61" w:rsidRDefault="004D22A3" w:rsidP="00B22FFC">
      <w:pPr>
        <w:spacing w:before="0" w:beforeAutospacing="0" w:after="0" w:afterAutospacing="0" w:line="240" w:lineRule="auto"/>
        <w:ind w:left="1440" w:firstLine="720"/>
      </w:pPr>
      <w:r>
        <w:t>+</w:t>
      </w:r>
      <w:r w:rsidR="00B20D7C">
        <w:t xml:space="preserve"> </w:t>
      </w:r>
      <w:r w:rsidR="00B20D7C" w:rsidRPr="00172D61">
        <w:t>02 mốc nằm tại 2 tiếp điểm là vị trí đường cáp thẳng tiếp tuyến với đường tròn có cung là cung uốn cong của đường cáp.</w:t>
      </w:r>
    </w:p>
    <w:p w14:paraId="4847058C" w14:textId="7F1D7E89" w:rsidR="00435B11" w:rsidRPr="00991FB8" w:rsidRDefault="004D22A3" w:rsidP="00B22FFC">
      <w:pPr>
        <w:spacing w:before="0" w:beforeAutospacing="0" w:after="0" w:afterAutospacing="0" w:line="240" w:lineRule="auto"/>
        <w:ind w:left="1440" w:firstLine="720"/>
        <w:rPr>
          <w:lang w:val="nl-NL"/>
        </w:rPr>
      </w:pPr>
      <w:r>
        <w:t>+</w:t>
      </w:r>
      <w:r w:rsidR="00B20D7C">
        <w:t xml:space="preserve"> </w:t>
      </w:r>
      <w:r w:rsidR="00B20D7C" w:rsidRPr="00172D61">
        <w:t>01 mốc nằm tại 2 điểm giữa của cung uốn cong của đường cáp. Nếu tại vị trí bẻ góc tuyến cáp còn đi thẳng thì đặt thêm 1 mốc</w:t>
      </w:r>
      <w:r w:rsidR="00991FB8">
        <w:rPr>
          <w:lang w:val="nl-NL"/>
        </w:rPr>
        <w:t>.</w:t>
      </w:r>
    </w:p>
    <w:p w14:paraId="6B91461A" w14:textId="77777777" w:rsidR="000B27F6" w:rsidRPr="005C554C" w:rsidRDefault="000B27F6" w:rsidP="00B22FFC">
      <w:pPr>
        <w:spacing w:before="0" w:beforeAutospacing="0" w:after="0" w:afterAutospacing="0" w:line="240" w:lineRule="auto"/>
        <w:rPr>
          <w:lang w:val="nl-NL"/>
        </w:rPr>
      </w:pPr>
    </w:p>
    <w:p w14:paraId="3F3B475C" w14:textId="77777777" w:rsidR="00B52CAF" w:rsidRPr="005C554C" w:rsidRDefault="00B52CAF" w:rsidP="00B22FFC">
      <w:pPr>
        <w:spacing w:before="0" w:beforeAutospacing="0" w:after="0" w:afterAutospacing="0" w:line="240" w:lineRule="auto"/>
        <w:rPr>
          <w:lang w:val="nl-NL"/>
        </w:rPr>
      </w:pPr>
      <w:bookmarkStart w:id="236" w:name="_Toc426450081"/>
      <w:bookmarkStart w:id="237" w:name="_Toc151072425"/>
      <w:bookmarkEnd w:id="110"/>
      <w:r w:rsidRPr="005C554C">
        <w:rPr>
          <w:lang w:val="nl-NL"/>
        </w:rPr>
        <w:br w:type="page"/>
      </w:r>
    </w:p>
    <w:p w14:paraId="009B440D" w14:textId="79CC506F" w:rsidR="008458DD" w:rsidRDefault="008458DD" w:rsidP="00B22FFC">
      <w:pPr>
        <w:pStyle w:val="Heading1"/>
        <w:spacing w:after="0" w:afterAutospacing="0"/>
        <w:rPr>
          <w:lang w:val="nl-NL"/>
        </w:rPr>
      </w:pPr>
      <w:bookmarkStart w:id="238" w:name="_Toc190520480"/>
      <w:bookmarkStart w:id="239" w:name="_Toc190520635"/>
      <w:bookmarkStart w:id="240" w:name="_Toc190526847"/>
      <w:bookmarkStart w:id="241" w:name="_Toc192947267"/>
      <w:bookmarkStart w:id="242" w:name="_Toc193097350"/>
      <w:bookmarkStart w:id="243" w:name="_Toc193825444"/>
      <w:bookmarkStart w:id="244" w:name="_Toc203719168"/>
      <w:bookmarkStart w:id="245" w:name="_Toc69406826"/>
      <w:bookmarkStart w:id="246" w:name="_Toc97750212"/>
      <w:bookmarkEnd w:id="236"/>
      <w:r>
        <w:rPr>
          <w:lang w:val="nl-NL"/>
        </w:rPr>
        <w:lastRenderedPageBreak/>
        <w:t>các giải pháp kỹ thuật phần trạm biến áp</w:t>
      </w:r>
      <w:bookmarkEnd w:id="238"/>
      <w:bookmarkEnd w:id="239"/>
      <w:bookmarkEnd w:id="240"/>
      <w:bookmarkEnd w:id="241"/>
      <w:bookmarkEnd w:id="242"/>
      <w:bookmarkEnd w:id="243"/>
      <w:bookmarkEnd w:id="244"/>
    </w:p>
    <w:p w14:paraId="2E369B13" w14:textId="671EAF14" w:rsidR="00DC5D51" w:rsidRDefault="00DC5D51" w:rsidP="00B22FFC">
      <w:pPr>
        <w:pStyle w:val="Heading2"/>
        <w:spacing w:line="240" w:lineRule="auto"/>
        <w:rPr>
          <w:lang w:val="nl-NL"/>
        </w:rPr>
      </w:pPr>
      <w:bookmarkStart w:id="247" w:name="_Toc190520481"/>
      <w:bookmarkStart w:id="248" w:name="_Toc190520636"/>
      <w:bookmarkStart w:id="249" w:name="_Toc190526848"/>
      <w:bookmarkStart w:id="250" w:name="_Toc192947268"/>
      <w:bookmarkStart w:id="251" w:name="_Toc193097351"/>
      <w:bookmarkStart w:id="252" w:name="_Toc193825445"/>
      <w:bookmarkStart w:id="253" w:name="_Toc203719169"/>
      <w:r>
        <w:rPr>
          <w:lang w:val="nl-NL"/>
        </w:rPr>
        <w:t>Các giải pháp kỹ thuật phần điện.</w:t>
      </w:r>
      <w:bookmarkEnd w:id="247"/>
      <w:bookmarkEnd w:id="248"/>
      <w:bookmarkEnd w:id="249"/>
      <w:bookmarkEnd w:id="250"/>
      <w:bookmarkEnd w:id="251"/>
      <w:bookmarkEnd w:id="252"/>
      <w:bookmarkEnd w:id="253"/>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4"/>
        <w:gridCol w:w="1890"/>
        <w:gridCol w:w="1480"/>
        <w:gridCol w:w="1658"/>
        <w:gridCol w:w="1303"/>
        <w:gridCol w:w="3086"/>
      </w:tblGrid>
      <w:tr w:rsidR="00161FA7" w:rsidRPr="006A675B" w14:paraId="3AD00E16" w14:textId="77777777" w:rsidTr="00996C40">
        <w:trPr>
          <w:tblHeader/>
          <w:jc w:val="center"/>
        </w:trPr>
        <w:tc>
          <w:tcPr>
            <w:tcW w:w="814" w:type="dxa"/>
            <w:tcBorders>
              <w:top w:val="single" w:sz="4" w:space="0" w:color="auto"/>
              <w:left w:val="single" w:sz="4" w:space="0" w:color="auto"/>
              <w:bottom w:val="single" w:sz="4" w:space="0" w:color="auto"/>
              <w:right w:val="single" w:sz="4" w:space="0" w:color="auto"/>
            </w:tcBorders>
            <w:vAlign w:val="center"/>
            <w:hideMark/>
          </w:tcPr>
          <w:p w14:paraId="063C9A35" w14:textId="77777777" w:rsidR="00161FA7" w:rsidRPr="006A675B" w:rsidRDefault="00161FA7" w:rsidP="00B22FFC">
            <w:pPr>
              <w:spacing w:before="0" w:beforeAutospacing="0" w:after="0" w:afterAutospacing="0" w:line="240" w:lineRule="auto"/>
              <w:jc w:val="center"/>
              <w:rPr>
                <w:b/>
                <w:bCs/>
                <w:spacing w:val="-14"/>
                <w:lang w:val="nl-NL"/>
              </w:rPr>
            </w:pPr>
            <w:r w:rsidRPr="006A675B">
              <w:rPr>
                <w:b/>
                <w:bCs/>
                <w:spacing w:val="-14"/>
                <w:lang w:val="nl-NL"/>
              </w:rPr>
              <w:t>Số TT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DF4A50A" w14:textId="77777777" w:rsidR="00161FA7" w:rsidRPr="006A675B" w:rsidRDefault="00161FA7" w:rsidP="00B22FFC">
            <w:pPr>
              <w:spacing w:before="0" w:beforeAutospacing="0" w:after="0" w:afterAutospacing="0" w:line="240" w:lineRule="auto"/>
              <w:jc w:val="center"/>
              <w:rPr>
                <w:b/>
                <w:bCs/>
                <w:spacing w:val="-14"/>
                <w:lang w:val="nl-NL"/>
              </w:rPr>
            </w:pPr>
            <w:r w:rsidRPr="006A675B">
              <w:rPr>
                <w:b/>
                <w:bCs/>
                <w:spacing w:val="-14"/>
                <w:lang w:val="nl-NL"/>
              </w:rPr>
              <w:t>Tên trạm</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D6C5CE8" w14:textId="77777777" w:rsidR="00161FA7" w:rsidRPr="006A675B" w:rsidRDefault="00161FA7" w:rsidP="00B22FFC">
            <w:pPr>
              <w:spacing w:before="0" w:beforeAutospacing="0" w:after="0" w:afterAutospacing="0" w:line="240" w:lineRule="auto"/>
              <w:jc w:val="center"/>
              <w:rPr>
                <w:b/>
                <w:bCs/>
                <w:spacing w:val="-14"/>
                <w:lang w:val="nl-NL"/>
              </w:rPr>
            </w:pPr>
            <w:r w:rsidRPr="006A675B">
              <w:rPr>
                <w:b/>
                <w:bCs/>
                <w:spacing w:val="-14"/>
                <w:lang w:val="nl-NL"/>
              </w:rPr>
              <w:t>Công suất (hiện hữu)</w:t>
            </w:r>
          </w:p>
        </w:tc>
        <w:tc>
          <w:tcPr>
            <w:tcW w:w="1658" w:type="dxa"/>
            <w:tcBorders>
              <w:top w:val="single" w:sz="4" w:space="0" w:color="auto"/>
              <w:left w:val="single" w:sz="4" w:space="0" w:color="auto"/>
              <w:bottom w:val="single" w:sz="4" w:space="0" w:color="auto"/>
              <w:right w:val="single" w:sz="4" w:space="0" w:color="auto"/>
            </w:tcBorders>
            <w:vAlign w:val="center"/>
          </w:tcPr>
          <w:p w14:paraId="1134F5D1" w14:textId="77777777" w:rsidR="00161FA7" w:rsidRPr="006A675B" w:rsidRDefault="00161FA7" w:rsidP="00B22FFC">
            <w:pPr>
              <w:spacing w:before="0" w:beforeAutospacing="0" w:after="0" w:afterAutospacing="0" w:line="240" w:lineRule="auto"/>
              <w:jc w:val="center"/>
              <w:rPr>
                <w:b/>
                <w:bCs/>
                <w:spacing w:val="-14"/>
                <w:lang w:val="nl-NL"/>
              </w:rPr>
            </w:pPr>
            <w:r w:rsidRPr="006A675B">
              <w:rPr>
                <w:b/>
                <w:bCs/>
                <w:spacing w:val="-14"/>
                <w:lang w:val="nl-NL"/>
              </w:rPr>
              <w:t>Công suất</w:t>
            </w:r>
          </w:p>
          <w:p w14:paraId="37C71BFB" w14:textId="77777777" w:rsidR="00161FA7" w:rsidRPr="006A675B" w:rsidRDefault="00161FA7" w:rsidP="00B22FFC">
            <w:pPr>
              <w:spacing w:before="0" w:beforeAutospacing="0" w:after="0" w:afterAutospacing="0" w:line="240" w:lineRule="auto"/>
              <w:jc w:val="center"/>
              <w:rPr>
                <w:b/>
                <w:bCs/>
                <w:spacing w:val="-14"/>
                <w:lang w:val="nl-NL"/>
              </w:rPr>
            </w:pPr>
            <w:r w:rsidRPr="006A675B">
              <w:rPr>
                <w:b/>
                <w:bCs/>
                <w:spacing w:val="-14"/>
                <w:lang w:val="nl-NL"/>
              </w:rPr>
              <w:t>(Sau cải tạo)</w:t>
            </w:r>
          </w:p>
        </w:tc>
        <w:tc>
          <w:tcPr>
            <w:tcW w:w="1303" w:type="dxa"/>
            <w:tcBorders>
              <w:top w:val="single" w:sz="4" w:space="0" w:color="auto"/>
              <w:left w:val="single" w:sz="4" w:space="0" w:color="auto"/>
              <w:bottom w:val="single" w:sz="4" w:space="0" w:color="auto"/>
              <w:right w:val="single" w:sz="4" w:space="0" w:color="auto"/>
            </w:tcBorders>
          </w:tcPr>
          <w:p w14:paraId="6C8949D7" w14:textId="77777777" w:rsidR="00161FA7" w:rsidRPr="006A675B" w:rsidRDefault="00161FA7" w:rsidP="00B22FFC">
            <w:pPr>
              <w:spacing w:before="0" w:beforeAutospacing="0" w:after="0" w:afterAutospacing="0" w:line="240" w:lineRule="auto"/>
              <w:jc w:val="center"/>
              <w:rPr>
                <w:b/>
                <w:bCs/>
                <w:spacing w:val="-14"/>
                <w:lang w:val="nl-NL"/>
              </w:rPr>
            </w:pPr>
            <w:r w:rsidRPr="006A675B">
              <w:rPr>
                <w:b/>
                <w:bCs/>
                <w:spacing w:val="-14"/>
                <w:lang w:val="nl-NL"/>
              </w:rPr>
              <w:t>Kết cầu trạm mới</w:t>
            </w:r>
          </w:p>
        </w:tc>
        <w:tc>
          <w:tcPr>
            <w:tcW w:w="3086" w:type="dxa"/>
            <w:tcBorders>
              <w:top w:val="single" w:sz="4" w:space="0" w:color="auto"/>
              <w:left w:val="single" w:sz="4" w:space="0" w:color="auto"/>
              <w:bottom w:val="single" w:sz="4" w:space="0" w:color="auto"/>
              <w:right w:val="single" w:sz="4" w:space="0" w:color="auto"/>
            </w:tcBorders>
            <w:vAlign w:val="center"/>
          </w:tcPr>
          <w:p w14:paraId="69E2BF41" w14:textId="77777777" w:rsidR="00161FA7" w:rsidRPr="006A675B" w:rsidRDefault="00161FA7" w:rsidP="00B22FFC">
            <w:pPr>
              <w:spacing w:before="0" w:beforeAutospacing="0" w:after="0" w:afterAutospacing="0" w:line="240" w:lineRule="auto"/>
              <w:jc w:val="center"/>
              <w:rPr>
                <w:b/>
                <w:bCs/>
                <w:spacing w:val="-14"/>
                <w:lang w:val="nl-NL"/>
              </w:rPr>
            </w:pPr>
            <w:r w:rsidRPr="006A675B">
              <w:rPr>
                <w:b/>
                <w:bCs/>
                <w:spacing w:val="-14"/>
                <w:lang w:val="nl-NL"/>
              </w:rPr>
              <w:t>Vị trí</w:t>
            </w:r>
          </w:p>
        </w:tc>
      </w:tr>
      <w:tr w:rsidR="00161FA7" w:rsidRPr="006A675B" w14:paraId="7B5495C6" w14:textId="77777777" w:rsidTr="00996C40">
        <w:trPr>
          <w:jc w:val="center"/>
        </w:trPr>
        <w:tc>
          <w:tcPr>
            <w:tcW w:w="814" w:type="dxa"/>
            <w:tcBorders>
              <w:top w:val="single" w:sz="4" w:space="0" w:color="auto"/>
              <w:left w:val="single" w:sz="4" w:space="0" w:color="auto"/>
              <w:bottom w:val="single" w:sz="4" w:space="0" w:color="auto"/>
              <w:right w:val="single" w:sz="4" w:space="0" w:color="auto"/>
            </w:tcBorders>
            <w:vAlign w:val="center"/>
            <w:hideMark/>
          </w:tcPr>
          <w:p w14:paraId="5AB923EE"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BA4354F"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 xml:space="preserve">Petrusky 5 </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59DD4FE" w14:textId="77777777" w:rsidR="00161FA7" w:rsidRPr="006A675B" w:rsidRDefault="00161FA7" w:rsidP="00B22FFC">
            <w:pPr>
              <w:spacing w:before="0" w:beforeAutospacing="0" w:after="0" w:afterAutospacing="0" w:line="240" w:lineRule="auto"/>
              <w:jc w:val="center"/>
            </w:pPr>
            <w:r w:rsidRPr="006A675B">
              <w:rPr>
                <w:bCs/>
                <w:spacing w:val="-14"/>
                <w:lang w:val="nl-NL"/>
              </w:rPr>
              <w:t>3x100</w:t>
            </w:r>
          </w:p>
        </w:tc>
        <w:tc>
          <w:tcPr>
            <w:tcW w:w="1658" w:type="dxa"/>
            <w:tcBorders>
              <w:top w:val="single" w:sz="4" w:space="0" w:color="auto"/>
              <w:left w:val="single" w:sz="4" w:space="0" w:color="auto"/>
              <w:bottom w:val="single" w:sz="4" w:space="0" w:color="auto"/>
              <w:right w:val="single" w:sz="4" w:space="0" w:color="auto"/>
            </w:tcBorders>
            <w:vAlign w:val="center"/>
          </w:tcPr>
          <w:p w14:paraId="0300DE15"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400</w:t>
            </w:r>
          </w:p>
        </w:tc>
        <w:tc>
          <w:tcPr>
            <w:tcW w:w="1303" w:type="dxa"/>
            <w:tcBorders>
              <w:top w:val="single" w:sz="4" w:space="0" w:color="auto"/>
              <w:left w:val="single" w:sz="4" w:space="0" w:color="auto"/>
              <w:bottom w:val="single" w:sz="4" w:space="0" w:color="auto"/>
              <w:right w:val="single" w:sz="4" w:space="0" w:color="auto"/>
            </w:tcBorders>
            <w:vAlign w:val="center"/>
          </w:tcPr>
          <w:p w14:paraId="53547BE2"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Trụ ghép</w:t>
            </w:r>
          </w:p>
        </w:tc>
        <w:tc>
          <w:tcPr>
            <w:tcW w:w="3086" w:type="dxa"/>
            <w:tcBorders>
              <w:top w:val="single" w:sz="4" w:space="0" w:color="auto"/>
              <w:left w:val="single" w:sz="4" w:space="0" w:color="auto"/>
              <w:bottom w:val="single" w:sz="4" w:space="0" w:color="auto"/>
              <w:right w:val="single" w:sz="4" w:space="0" w:color="auto"/>
            </w:tcBorders>
            <w:vAlign w:val="center"/>
          </w:tcPr>
          <w:p w14:paraId="6B21660B"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Trước nhà 126 đường Trần Bình Trọng.</w:t>
            </w:r>
          </w:p>
        </w:tc>
      </w:tr>
      <w:tr w:rsidR="00161FA7" w:rsidRPr="006A675B" w14:paraId="1F3E4E3E" w14:textId="77777777" w:rsidTr="00996C40">
        <w:trPr>
          <w:jc w:val="center"/>
        </w:trPr>
        <w:tc>
          <w:tcPr>
            <w:tcW w:w="814" w:type="dxa"/>
            <w:tcBorders>
              <w:top w:val="single" w:sz="4" w:space="0" w:color="auto"/>
              <w:left w:val="single" w:sz="4" w:space="0" w:color="auto"/>
              <w:bottom w:val="single" w:sz="4" w:space="0" w:color="auto"/>
              <w:right w:val="single" w:sz="4" w:space="0" w:color="auto"/>
            </w:tcBorders>
            <w:vAlign w:val="center"/>
          </w:tcPr>
          <w:p w14:paraId="7702CEC7" w14:textId="77777777" w:rsidR="00161FA7" w:rsidRPr="006A675B" w:rsidRDefault="00161FA7" w:rsidP="00B22FFC">
            <w:pPr>
              <w:tabs>
                <w:tab w:val="left" w:pos="118"/>
              </w:tabs>
              <w:spacing w:before="0" w:beforeAutospacing="0" w:after="0" w:afterAutospacing="0" w:line="240" w:lineRule="auto"/>
              <w:jc w:val="center"/>
              <w:rPr>
                <w:bCs/>
                <w:spacing w:val="-14"/>
                <w:lang w:val="nl-NL"/>
              </w:rPr>
            </w:pPr>
            <w:r w:rsidRPr="006A675B">
              <w:rPr>
                <w:bCs/>
                <w:spacing w:val="-14"/>
                <w:lang w:val="nl-NL"/>
              </w:rPr>
              <w:t>2</w:t>
            </w:r>
          </w:p>
        </w:tc>
        <w:tc>
          <w:tcPr>
            <w:tcW w:w="1890" w:type="dxa"/>
            <w:tcBorders>
              <w:top w:val="single" w:sz="4" w:space="0" w:color="auto"/>
              <w:left w:val="single" w:sz="4" w:space="0" w:color="auto"/>
              <w:bottom w:val="single" w:sz="4" w:space="0" w:color="auto"/>
              <w:right w:val="single" w:sz="4" w:space="0" w:color="auto"/>
            </w:tcBorders>
            <w:vAlign w:val="center"/>
          </w:tcPr>
          <w:p w14:paraId="41C3A041"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Bình Trọng 401</w:t>
            </w:r>
          </w:p>
        </w:tc>
        <w:tc>
          <w:tcPr>
            <w:tcW w:w="1480" w:type="dxa"/>
            <w:tcBorders>
              <w:top w:val="single" w:sz="4" w:space="0" w:color="auto"/>
              <w:left w:val="single" w:sz="4" w:space="0" w:color="auto"/>
              <w:bottom w:val="single" w:sz="4" w:space="0" w:color="auto"/>
              <w:right w:val="single" w:sz="4" w:space="0" w:color="auto"/>
            </w:tcBorders>
            <w:vAlign w:val="center"/>
          </w:tcPr>
          <w:p w14:paraId="08E7B01D" w14:textId="77777777" w:rsidR="00161FA7" w:rsidRPr="006A675B" w:rsidRDefault="00161FA7" w:rsidP="00B22FFC">
            <w:pPr>
              <w:spacing w:before="0" w:beforeAutospacing="0" w:after="0" w:afterAutospacing="0" w:line="240" w:lineRule="auto"/>
              <w:jc w:val="center"/>
            </w:pPr>
            <w:r w:rsidRPr="006A675B">
              <w:rPr>
                <w:bCs/>
                <w:spacing w:val="-14"/>
                <w:lang w:val="nl-NL"/>
              </w:rPr>
              <w:t>3x100</w:t>
            </w:r>
          </w:p>
        </w:tc>
        <w:tc>
          <w:tcPr>
            <w:tcW w:w="1658" w:type="dxa"/>
            <w:tcBorders>
              <w:top w:val="single" w:sz="4" w:space="0" w:color="auto"/>
              <w:left w:val="single" w:sz="4" w:space="0" w:color="auto"/>
              <w:bottom w:val="single" w:sz="4" w:space="0" w:color="auto"/>
              <w:right w:val="single" w:sz="4" w:space="0" w:color="auto"/>
            </w:tcBorders>
            <w:vAlign w:val="center"/>
          </w:tcPr>
          <w:p w14:paraId="3B5BFB7D"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400</w:t>
            </w:r>
          </w:p>
        </w:tc>
        <w:tc>
          <w:tcPr>
            <w:tcW w:w="1303" w:type="dxa"/>
            <w:tcBorders>
              <w:top w:val="single" w:sz="4" w:space="0" w:color="auto"/>
              <w:left w:val="single" w:sz="4" w:space="0" w:color="auto"/>
              <w:bottom w:val="single" w:sz="4" w:space="0" w:color="auto"/>
              <w:right w:val="single" w:sz="4" w:space="0" w:color="auto"/>
            </w:tcBorders>
            <w:vAlign w:val="center"/>
          </w:tcPr>
          <w:p w14:paraId="52CBB1AB"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Trụ ghép</w:t>
            </w:r>
          </w:p>
        </w:tc>
        <w:tc>
          <w:tcPr>
            <w:tcW w:w="3086" w:type="dxa"/>
            <w:tcBorders>
              <w:top w:val="single" w:sz="4" w:space="0" w:color="auto"/>
              <w:left w:val="single" w:sz="4" w:space="0" w:color="auto"/>
              <w:bottom w:val="single" w:sz="4" w:space="0" w:color="auto"/>
              <w:right w:val="single" w:sz="4" w:space="0" w:color="auto"/>
            </w:tcBorders>
            <w:vAlign w:val="center"/>
          </w:tcPr>
          <w:p w14:paraId="6B6BBCFE"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Đối diện ranh 2 nhà 401/7 và 401/8 hẻm 401 đường Trần Bình Trọng</w:t>
            </w:r>
          </w:p>
        </w:tc>
      </w:tr>
      <w:tr w:rsidR="00161FA7" w:rsidRPr="006A675B" w14:paraId="38562262" w14:textId="77777777" w:rsidTr="00996C40">
        <w:trPr>
          <w:jc w:val="center"/>
        </w:trPr>
        <w:tc>
          <w:tcPr>
            <w:tcW w:w="814" w:type="dxa"/>
            <w:tcBorders>
              <w:top w:val="single" w:sz="4" w:space="0" w:color="auto"/>
              <w:left w:val="single" w:sz="4" w:space="0" w:color="auto"/>
              <w:bottom w:val="single" w:sz="4" w:space="0" w:color="auto"/>
              <w:right w:val="single" w:sz="4" w:space="0" w:color="auto"/>
            </w:tcBorders>
            <w:vAlign w:val="center"/>
          </w:tcPr>
          <w:p w14:paraId="344C5EA4" w14:textId="77777777" w:rsidR="00161FA7" w:rsidRPr="006A675B" w:rsidRDefault="00161FA7" w:rsidP="00B22FFC">
            <w:pPr>
              <w:tabs>
                <w:tab w:val="left" w:pos="118"/>
              </w:tabs>
              <w:spacing w:before="0" w:beforeAutospacing="0" w:after="0" w:afterAutospacing="0" w:line="240" w:lineRule="auto"/>
              <w:jc w:val="center"/>
              <w:rPr>
                <w:bCs/>
                <w:spacing w:val="-14"/>
                <w:lang w:val="nl-NL"/>
              </w:rPr>
            </w:pPr>
            <w:r w:rsidRPr="006A675B">
              <w:rPr>
                <w:bCs/>
                <w:spacing w:val="-14"/>
                <w:lang w:val="nl-NL"/>
              </w:rPr>
              <w:t>3</w:t>
            </w:r>
          </w:p>
        </w:tc>
        <w:tc>
          <w:tcPr>
            <w:tcW w:w="1890" w:type="dxa"/>
            <w:tcBorders>
              <w:top w:val="single" w:sz="4" w:space="0" w:color="auto"/>
              <w:left w:val="single" w:sz="4" w:space="0" w:color="auto"/>
              <w:bottom w:val="single" w:sz="4" w:space="0" w:color="auto"/>
              <w:right w:val="single" w:sz="4" w:space="0" w:color="auto"/>
            </w:tcBorders>
            <w:vAlign w:val="center"/>
          </w:tcPr>
          <w:p w14:paraId="70D7834E"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Vạn Hạnh 768</w:t>
            </w:r>
          </w:p>
        </w:tc>
        <w:tc>
          <w:tcPr>
            <w:tcW w:w="1480" w:type="dxa"/>
            <w:tcBorders>
              <w:top w:val="single" w:sz="4" w:space="0" w:color="auto"/>
              <w:left w:val="single" w:sz="4" w:space="0" w:color="auto"/>
              <w:bottom w:val="single" w:sz="4" w:space="0" w:color="auto"/>
              <w:right w:val="single" w:sz="4" w:space="0" w:color="auto"/>
            </w:tcBorders>
            <w:vAlign w:val="center"/>
          </w:tcPr>
          <w:p w14:paraId="16D53D5A" w14:textId="77777777" w:rsidR="00161FA7" w:rsidRPr="006A675B" w:rsidRDefault="00161FA7" w:rsidP="00B22FFC">
            <w:pPr>
              <w:spacing w:before="0" w:beforeAutospacing="0" w:after="0" w:afterAutospacing="0" w:line="240" w:lineRule="auto"/>
              <w:jc w:val="center"/>
            </w:pPr>
            <w:r w:rsidRPr="006A675B">
              <w:rPr>
                <w:bCs/>
                <w:spacing w:val="-14"/>
                <w:lang w:val="nl-NL"/>
              </w:rPr>
              <w:t>3x100</w:t>
            </w:r>
          </w:p>
        </w:tc>
        <w:tc>
          <w:tcPr>
            <w:tcW w:w="1658" w:type="dxa"/>
            <w:tcBorders>
              <w:top w:val="single" w:sz="4" w:space="0" w:color="auto"/>
              <w:left w:val="single" w:sz="4" w:space="0" w:color="auto"/>
              <w:bottom w:val="single" w:sz="4" w:space="0" w:color="auto"/>
              <w:right w:val="single" w:sz="4" w:space="0" w:color="auto"/>
            </w:tcBorders>
            <w:vAlign w:val="center"/>
          </w:tcPr>
          <w:p w14:paraId="0D9F5C79"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400</w:t>
            </w:r>
          </w:p>
        </w:tc>
        <w:tc>
          <w:tcPr>
            <w:tcW w:w="1303" w:type="dxa"/>
            <w:tcBorders>
              <w:top w:val="single" w:sz="4" w:space="0" w:color="auto"/>
              <w:left w:val="single" w:sz="4" w:space="0" w:color="auto"/>
              <w:bottom w:val="single" w:sz="4" w:space="0" w:color="auto"/>
              <w:right w:val="single" w:sz="4" w:space="0" w:color="auto"/>
            </w:tcBorders>
            <w:vAlign w:val="center"/>
          </w:tcPr>
          <w:p w14:paraId="35AB38F8"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Trụ ghép</w:t>
            </w:r>
          </w:p>
        </w:tc>
        <w:tc>
          <w:tcPr>
            <w:tcW w:w="3086" w:type="dxa"/>
            <w:tcBorders>
              <w:top w:val="single" w:sz="4" w:space="0" w:color="auto"/>
              <w:left w:val="single" w:sz="4" w:space="0" w:color="auto"/>
              <w:bottom w:val="single" w:sz="4" w:space="0" w:color="auto"/>
              <w:right w:val="single" w:sz="4" w:space="0" w:color="auto"/>
            </w:tcBorders>
            <w:vAlign w:val="center"/>
          </w:tcPr>
          <w:p w14:paraId="04B53F9D"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Ranh nhà 766/1 hẻm 766 đường Sư Vạn Hạnh.</w:t>
            </w:r>
          </w:p>
        </w:tc>
      </w:tr>
      <w:tr w:rsidR="00161FA7" w:rsidRPr="006A675B" w14:paraId="5796EE4D" w14:textId="77777777" w:rsidTr="00996C40">
        <w:trPr>
          <w:jc w:val="center"/>
        </w:trPr>
        <w:tc>
          <w:tcPr>
            <w:tcW w:w="814" w:type="dxa"/>
            <w:tcBorders>
              <w:top w:val="single" w:sz="4" w:space="0" w:color="auto"/>
              <w:left w:val="single" w:sz="4" w:space="0" w:color="auto"/>
              <w:bottom w:val="single" w:sz="4" w:space="0" w:color="auto"/>
              <w:right w:val="single" w:sz="4" w:space="0" w:color="auto"/>
            </w:tcBorders>
            <w:vAlign w:val="center"/>
          </w:tcPr>
          <w:p w14:paraId="5B71D3DB" w14:textId="77777777" w:rsidR="00161FA7" w:rsidRPr="006A675B" w:rsidRDefault="00161FA7" w:rsidP="00B22FFC">
            <w:pPr>
              <w:tabs>
                <w:tab w:val="left" w:pos="118"/>
              </w:tabs>
              <w:spacing w:before="0" w:beforeAutospacing="0" w:after="0" w:afterAutospacing="0" w:line="240" w:lineRule="auto"/>
              <w:jc w:val="center"/>
              <w:rPr>
                <w:bCs/>
                <w:spacing w:val="-14"/>
                <w:lang w:val="nl-NL"/>
              </w:rPr>
            </w:pPr>
            <w:r w:rsidRPr="006A675B">
              <w:rPr>
                <w:bCs/>
                <w:spacing w:val="-14"/>
                <w:lang w:val="nl-NL"/>
              </w:rPr>
              <w:t>4</w:t>
            </w:r>
          </w:p>
        </w:tc>
        <w:tc>
          <w:tcPr>
            <w:tcW w:w="1890" w:type="dxa"/>
            <w:tcBorders>
              <w:top w:val="single" w:sz="4" w:space="0" w:color="auto"/>
              <w:left w:val="single" w:sz="4" w:space="0" w:color="auto"/>
              <w:bottom w:val="single" w:sz="4" w:space="0" w:color="auto"/>
              <w:right w:val="single" w:sz="4" w:space="0" w:color="auto"/>
            </w:tcBorders>
            <w:vAlign w:val="center"/>
          </w:tcPr>
          <w:p w14:paraId="38D952A0"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Tiểu La 3</w:t>
            </w:r>
          </w:p>
        </w:tc>
        <w:tc>
          <w:tcPr>
            <w:tcW w:w="1480" w:type="dxa"/>
            <w:tcBorders>
              <w:top w:val="single" w:sz="4" w:space="0" w:color="auto"/>
              <w:left w:val="single" w:sz="4" w:space="0" w:color="auto"/>
              <w:bottom w:val="single" w:sz="4" w:space="0" w:color="auto"/>
              <w:right w:val="single" w:sz="4" w:space="0" w:color="auto"/>
            </w:tcBorders>
            <w:vAlign w:val="center"/>
          </w:tcPr>
          <w:p w14:paraId="04438458" w14:textId="77777777" w:rsidR="00161FA7" w:rsidRPr="006A675B" w:rsidRDefault="00161FA7" w:rsidP="00B22FFC">
            <w:pPr>
              <w:spacing w:before="0" w:beforeAutospacing="0" w:after="0" w:afterAutospacing="0" w:line="240" w:lineRule="auto"/>
              <w:jc w:val="center"/>
            </w:pPr>
            <w:r w:rsidRPr="006A675B">
              <w:t>3x100</w:t>
            </w:r>
          </w:p>
        </w:tc>
        <w:tc>
          <w:tcPr>
            <w:tcW w:w="1658" w:type="dxa"/>
            <w:tcBorders>
              <w:top w:val="single" w:sz="4" w:space="0" w:color="auto"/>
              <w:left w:val="single" w:sz="4" w:space="0" w:color="auto"/>
              <w:bottom w:val="single" w:sz="4" w:space="0" w:color="auto"/>
              <w:right w:val="single" w:sz="4" w:space="0" w:color="auto"/>
            </w:tcBorders>
            <w:vAlign w:val="center"/>
          </w:tcPr>
          <w:p w14:paraId="2D38CAA2"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400</w:t>
            </w:r>
          </w:p>
        </w:tc>
        <w:tc>
          <w:tcPr>
            <w:tcW w:w="1303" w:type="dxa"/>
            <w:tcBorders>
              <w:top w:val="single" w:sz="4" w:space="0" w:color="auto"/>
              <w:left w:val="single" w:sz="4" w:space="0" w:color="auto"/>
              <w:bottom w:val="single" w:sz="4" w:space="0" w:color="auto"/>
              <w:right w:val="single" w:sz="4" w:space="0" w:color="auto"/>
            </w:tcBorders>
            <w:vAlign w:val="center"/>
          </w:tcPr>
          <w:p w14:paraId="76C27833"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Trụ ghép</w:t>
            </w:r>
          </w:p>
        </w:tc>
        <w:tc>
          <w:tcPr>
            <w:tcW w:w="3086" w:type="dxa"/>
            <w:tcBorders>
              <w:top w:val="single" w:sz="4" w:space="0" w:color="auto"/>
              <w:left w:val="single" w:sz="4" w:space="0" w:color="auto"/>
              <w:bottom w:val="single" w:sz="4" w:space="0" w:color="auto"/>
              <w:right w:val="single" w:sz="4" w:space="0" w:color="auto"/>
            </w:tcBorders>
            <w:vAlign w:val="center"/>
          </w:tcPr>
          <w:p w14:paraId="1D8A2415"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Trước nhà 221 đường Nguyễn Tiểu La.</w:t>
            </w:r>
          </w:p>
        </w:tc>
      </w:tr>
      <w:tr w:rsidR="00161FA7" w:rsidRPr="006A675B" w14:paraId="2DFD8422" w14:textId="77777777" w:rsidTr="00996C40">
        <w:trPr>
          <w:jc w:val="center"/>
        </w:trPr>
        <w:tc>
          <w:tcPr>
            <w:tcW w:w="814" w:type="dxa"/>
            <w:tcBorders>
              <w:top w:val="single" w:sz="4" w:space="0" w:color="auto"/>
              <w:left w:val="single" w:sz="4" w:space="0" w:color="auto"/>
              <w:bottom w:val="single" w:sz="4" w:space="0" w:color="auto"/>
              <w:right w:val="single" w:sz="4" w:space="0" w:color="auto"/>
            </w:tcBorders>
            <w:vAlign w:val="center"/>
          </w:tcPr>
          <w:p w14:paraId="5440F469" w14:textId="77777777" w:rsidR="00161FA7" w:rsidRPr="006A675B" w:rsidRDefault="00161FA7" w:rsidP="00B22FFC">
            <w:pPr>
              <w:tabs>
                <w:tab w:val="left" w:pos="118"/>
              </w:tabs>
              <w:spacing w:before="0" w:beforeAutospacing="0" w:after="0" w:afterAutospacing="0" w:line="240" w:lineRule="auto"/>
              <w:jc w:val="center"/>
              <w:rPr>
                <w:bCs/>
                <w:spacing w:val="-14"/>
                <w:lang w:val="nl-NL"/>
              </w:rPr>
            </w:pPr>
            <w:r w:rsidRPr="006A675B">
              <w:rPr>
                <w:bCs/>
                <w:spacing w:val="-14"/>
                <w:lang w:val="nl-NL"/>
              </w:rPr>
              <w:t>5</w:t>
            </w:r>
          </w:p>
        </w:tc>
        <w:tc>
          <w:tcPr>
            <w:tcW w:w="1890" w:type="dxa"/>
            <w:tcBorders>
              <w:top w:val="single" w:sz="4" w:space="0" w:color="auto"/>
              <w:left w:val="single" w:sz="4" w:space="0" w:color="auto"/>
              <w:bottom w:val="single" w:sz="4" w:space="0" w:color="auto"/>
              <w:right w:val="single" w:sz="4" w:space="0" w:color="auto"/>
            </w:tcBorders>
            <w:vAlign w:val="center"/>
          </w:tcPr>
          <w:p w14:paraId="5AED4453"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Vĩnh Viễn 307</w:t>
            </w:r>
          </w:p>
        </w:tc>
        <w:tc>
          <w:tcPr>
            <w:tcW w:w="1480" w:type="dxa"/>
            <w:tcBorders>
              <w:top w:val="single" w:sz="4" w:space="0" w:color="auto"/>
              <w:left w:val="single" w:sz="4" w:space="0" w:color="auto"/>
              <w:bottom w:val="single" w:sz="4" w:space="0" w:color="auto"/>
              <w:right w:val="single" w:sz="4" w:space="0" w:color="auto"/>
            </w:tcBorders>
            <w:vAlign w:val="center"/>
          </w:tcPr>
          <w:p w14:paraId="5B62F85F" w14:textId="77777777" w:rsidR="00161FA7" w:rsidRPr="006A675B" w:rsidRDefault="00161FA7" w:rsidP="00B22FFC">
            <w:pPr>
              <w:spacing w:before="0" w:beforeAutospacing="0" w:after="0" w:afterAutospacing="0" w:line="240" w:lineRule="auto"/>
              <w:jc w:val="center"/>
            </w:pPr>
            <w:r w:rsidRPr="006A675B">
              <w:t>3x100</w:t>
            </w:r>
          </w:p>
        </w:tc>
        <w:tc>
          <w:tcPr>
            <w:tcW w:w="1658" w:type="dxa"/>
            <w:tcBorders>
              <w:top w:val="single" w:sz="4" w:space="0" w:color="auto"/>
              <w:left w:val="single" w:sz="4" w:space="0" w:color="auto"/>
              <w:bottom w:val="single" w:sz="4" w:space="0" w:color="auto"/>
              <w:right w:val="single" w:sz="4" w:space="0" w:color="auto"/>
            </w:tcBorders>
            <w:vAlign w:val="center"/>
          </w:tcPr>
          <w:p w14:paraId="7EDF34A4"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400</w:t>
            </w:r>
          </w:p>
        </w:tc>
        <w:tc>
          <w:tcPr>
            <w:tcW w:w="1303" w:type="dxa"/>
            <w:tcBorders>
              <w:top w:val="single" w:sz="4" w:space="0" w:color="auto"/>
              <w:left w:val="single" w:sz="4" w:space="0" w:color="auto"/>
              <w:bottom w:val="single" w:sz="4" w:space="0" w:color="auto"/>
              <w:right w:val="single" w:sz="4" w:space="0" w:color="auto"/>
            </w:tcBorders>
            <w:vAlign w:val="center"/>
          </w:tcPr>
          <w:p w14:paraId="53F37981"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Trụ ghép</w:t>
            </w:r>
          </w:p>
        </w:tc>
        <w:tc>
          <w:tcPr>
            <w:tcW w:w="3086" w:type="dxa"/>
            <w:tcBorders>
              <w:top w:val="single" w:sz="4" w:space="0" w:color="auto"/>
              <w:left w:val="single" w:sz="4" w:space="0" w:color="auto"/>
              <w:bottom w:val="single" w:sz="4" w:space="0" w:color="auto"/>
              <w:right w:val="single" w:sz="4" w:space="0" w:color="auto"/>
            </w:tcBorders>
            <w:vAlign w:val="center"/>
          </w:tcPr>
          <w:p w14:paraId="3E892281"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Trước nhà 190B Đường Ngô Quyền</w:t>
            </w:r>
          </w:p>
        </w:tc>
      </w:tr>
      <w:tr w:rsidR="00161FA7" w:rsidRPr="006A675B" w14:paraId="7915C35A" w14:textId="77777777" w:rsidTr="00996C40">
        <w:trPr>
          <w:jc w:val="center"/>
        </w:trPr>
        <w:tc>
          <w:tcPr>
            <w:tcW w:w="814" w:type="dxa"/>
            <w:tcBorders>
              <w:top w:val="single" w:sz="4" w:space="0" w:color="auto"/>
              <w:left w:val="single" w:sz="4" w:space="0" w:color="auto"/>
              <w:bottom w:val="single" w:sz="4" w:space="0" w:color="auto"/>
              <w:right w:val="single" w:sz="4" w:space="0" w:color="auto"/>
            </w:tcBorders>
            <w:vAlign w:val="center"/>
          </w:tcPr>
          <w:p w14:paraId="4A46DBF6" w14:textId="6C0BBB24" w:rsidR="00161FA7" w:rsidRPr="006A675B" w:rsidRDefault="00207FA1" w:rsidP="00B22FFC">
            <w:pPr>
              <w:tabs>
                <w:tab w:val="left" w:pos="118"/>
              </w:tabs>
              <w:spacing w:before="0" w:beforeAutospacing="0" w:after="0" w:afterAutospacing="0" w:line="240" w:lineRule="auto"/>
              <w:jc w:val="center"/>
              <w:rPr>
                <w:bCs/>
                <w:spacing w:val="-14"/>
                <w:lang w:val="nl-NL"/>
              </w:rPr>
            </w:pPr>
            <w:r>
              <w:rPr>
                <w:bCs/>
                <w:spacing w:val="-14"/>
                <w:lang w:val="nl-NL"/>
              </w:rPr>
              <w:t>6</w:t>
            </w:r>
          </w:p>
        </w:tc>
        <w:tc>
          <w:tcPr>
            <w:tcW w:w="1890" w:type="dxa"/>
            <w:tcBorders>
              <w:top w:val="single" w:sz="4" w:space="0" w:color="auto"/>
              <w:left w:val="single" w:sz="4" w:space="0" w:color="auto"/>
              <w:bottom w:val="single" w:sz="4" w:space="0" w:color="auto"/>
              <w:right w:val="single" w:sz="4" w:space="0" w:color="auto"/>
            </w:tcBorders>
            <w:vAlign w:val="center"/>
          </w:tcPr>
          <w:p w14:paraId="1B713B92" w14:textId="77777777" w:rsidR="00161FA7" w:rsidRPr="006A675B" w:rsidRDefault="00161FA7" w:rsidP="00B22FFC">
            <w:pPr>
              <w:spacing w:before="0" w:beforeAutospacing="0" w:after="0" w:afterAutospacing="0" w:line="240" w:lineRule="auto"/>
              <w:jc w:val="center"/>
              <w:rPr>
                <w:bCs/>
                <w:spacing w:val="-14"/>
                <w:lang w:val="nl-NL"/>
              </w:rPr>
            </w:pPr>
            <w:r w:rsidRPr="006A675B">
              <w:rPr>
                <w:lang w:val="af-ZA"/>
              </w:rPr>
              <w:t>Hồng Thái 463/6</w:t>
            </w:r>
            <w:r>
              <w:rPr>
                <w:lang w:val="af-ZA"/>
              </w:rPr>
              <w:t>4</w:t>
            </w:r>
          </w:p>
        </w:tc>
        <w:tc>
          <w:tcPr>
            <w:tcW w:w="1480" w:type="dxa"/>
            <w:tcBorders>
              <w:top w:val="single" w:sz="4" w:space="0" w:color="auto"/>
              <w:left w:val="single" w:sz="4" w:space="0" w:color="auto"/>
              <w:bottom w:val="single" w:sz="4" w:space="0" w:color="auto"/>
              <w:right w:val="single" w:sz="4" w:space="0" w:color="auto"/>
            </w:tcBorders>
            <w:vAlign w:val="center"/>
          </w:tcPr>
          <w:p w14:paraId="6207034A" w14:textId="77777777" w:rsidR="00161FA7" w:rsidRPr="006A675B" w:rsidRDefault="00161FA7" w:rsidP="00B22FFC">
            <w:pPr>
              <w:spacing w:before="0" w:beforeAutospacing="0" w:after="0" w:afterAutospacing="0" w:line="240" w:lineRule="auto"/>
              <w:jc w:val="center"/>
            </w:pPr>
            <w:r>
              <w:t>3x100</w:t>
            </w:r>
          </w:p>
        </w:tc>
        <w:tc>
          <w:tcPr>
            <w:tcW w:w="1658" w:type="dxa"/>
            <w:tcBorders>
              <w:top w:val="single" w:sz="4" w:space="0" w:color="auto"/>
              <w:left w:val="single" w:sz="4" w:space="0" w:color="auto"/>
              <w:bottom w:val="single" w:sz="4" w:space="0" w:color="auto"/>
              <w:right w:val="single" w:sz="4" w:space="0" w:color="auto"/>
            </w:tcBorders>
            <w:vAlign w:val="center"/>
          </w:tcPr>
          <w:p w14:paraId="42161103" w14:textId="7C957473" w:rsidR="00161FA7" w:rsidRPr="006A675B" w:rsidRDefault="005230B0" w:rsidP="00B22FFC">
            <w:pPr>
              <w:spacing w:before="0" w:beforeAutospacing="0" w:after="0" w:afterAutospacing="0" w:line="240" w:lineRule="auto"/>
              <w:jc w:val="center"/>
              <w:rPr>
                <w:bCs/>
                <w:spacing w:val="-14"/>
                <w:lang w:val="nl-NL"/>
              </w:rPr>
            </w:pPr>
            <w:r>
              <w:rPr>
                <w:bCs/>
                <w:spacing w:val="-14"/>
                <w:lang w:val="nl-NL"/>
              </w:rPr>
              <w:t>560</w:t>
            </w:r>
          </w:p>
        </w:tc>
        <w:tc>
          <w:tcPr>
            <w:tcW w:w="1303" w:type="dxa"/>
            <w:tcBorders>
              <w:top w:val="single" w:sz="4" w:space="0" w:color="auto"/>
              <w:left w:val="single" w:sz="4" w:space="0" w:color="auto"/>
              <w:bottom w:val="single" w:sz="4" w:space="0" w:color="auto"/>
              <w:right w:val="single" w:sz="4" w:space="0" w:color="auto"/>
            </w:tcBorders>
            <w:vAlign w:val="center"/>
          </w:tcPr>
          <w:p w14:paraId="639785D7"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Trụ ghép</w:t>
            </w:r>
          </w:p>
        </w:tc>
        <w:tc>
          <w:tcPr>
            <w:tcW w:w="3086" w:type="dxa"/>
            <w:tcBorders>
              <w:top w:val="single" w:sz="4" w:space="0" w:color="auto"/>
              <w:left w:val="single" w:sz="4" w:space="0" w:color="auto"/>
              <w:bottom w:val="single" w:sz="4" w:space="0" w:color="auto"/>
              <w:right w:val="single" w:sz="4" w:space="0" w:color="auto"/>
            </w:tcBorders>
            <w:vAlign w:val="center"/>
          </w:tcPr>
          <w:p w14:paraId="46F67C92" w14:textId="77777777" w:rsidR="00161FA7" w:rsidRPr="006A675B" w:rsidRDefault="00161FA7" w:rsidP="00B22FFC">
            <w:pPr>
              <w:spacing w:before="0" w:beforeAutospacing="0" w:after="0" w:afterAutospacing="0" w:line="240" w:lineRule="auto"/>
              <w:jc w:val="center"/>
              <w:rPr>
                <w:bCs/>
                <w:spacing w:val="-14"/>
                <w:lang w:val="nl-NL"/>
              </w:rPr>
            </w:pPr>
            <w:r>
              <w:rPr>
                <w:bCs/>
                <w:spacing w:val="-14"/>
                <w:lang w:val="nl-NL"/>
              </w:rPr>
              <w:t>Giữa ranh 2 nhà 463B/64 và 463B/62</w:t>
            </w:r>
            <w:r w:rsidRPr="006A675B">
              <w:rPr>
                <w:bCs/>
                <w:spacing w:val="-14"/>
                <w:lang w:val="nl-NL"/>
              </w:rPr>
              <w:t xml:space="preserve"> đường Cách Mạnh Tháng Tám</w:t>
            </w:r>
          </w:p>
        </w:tc>
      </w:tr>
      <w:tr w:rsidR="00161FA7" w:rsidRPr="006A675B" w14:paraId="6B7533AE" w14:textId="77777777" w:rsidTr="00996C40">
        <w:trPr>
          <w:jc w:val="center"/>
        </w:trPr>
        <w:tc>
          <w:tcPr>
            <w:tcW w:w="814" w:type="dxa"/>
            <w:tcBorders>
              <w:top w:val="single" w:sz="4" w:space="0" w:color="auto"/>
              <w:left w:val="single" w:sz="4" w:space="0" w:color="auto"/>
              <w:bottom w:val="single" w:sz="4" w:space="0" w:color="auto"/>
              <w:right w:val="single" w:sz="4" w:space="0" w:color="auto"/>
            </w:tcBorders>
            <w:vAlign w:val="center"/>
          </w:tcPr>
          <w:p w14:paraId="59CD1F74" w14:textId="3B14CF9E" w:rsidR="00161FA7" w:rsidRPr="006A675B" w:rsidRDefault="00207FA1" w:rsidP="00B22FFC">
            <w:pPr>
              <w:tabs>
                <w:tab w:val="left" w:pos="118"/>
              </w:tabs>
              <w:spacing w:before="0" w:beforeAutospacing="0" w:after="0" w:afterAutospacing="0" w:line="240" w:lineRule="auto"/>
              <w:jc w:val="center"/>
              <w:rPr>
                <w:bCs/>
                <w:spacing w:val="-14"/>
                <w:lang w:val="nl-NL"/>
              </w:rPr>
            </w:pPr>
            <w:r>
              <w:rPr>
                <w:bCs/>
                <w:spacing w:val="-14"/>
                <w:lang w:val="nl-NL"/>
              </w:rPr>
              <w:t>7</w:t>
            </w:r>
          </w:p>
        </w:tc>
        <w:tc>
          <w:tcPr>
            <w:tcW w:w="1890" w:type="dxa"/>
            <w:tcBorders>
              <w:top w:val="single" w:sz="4" w:space="0" w:color="auto"/>
              <w:left w:val="single" w:sz="4" w:space="0" w:color="auto"/>
              <w:bottom w:val="single" w:sz="4" w:space="0" w:color="auto"/>
              <w:right w:val="single" w:sz="4" w:space="0" w:color="auto"/>
            </w:tcBorders>
            <w:vAlign w:val="center"/>
          </w:tcPr>
          <w:p w14:paraId="2D3C9529" w14:textId="77777777" w:rsidR="00161FA7" w:rsidRPr="006A675B" w:rsidRDefault="00161FA7" w:rsidP="00B22FFC">
            <w:pPr>
              <w:spacing w:before="0" w:beforeAutospacing="0" w:after="0" w:afterAutospacing="0" w:line="240" w:lineRule="auto"/>
              <w:jc w:val="center"/>
              <w:rPr>
                <w:lang w:val="af-ZA"/>
              </w:rPr>
            </w:pPr>
            <w:r>
              <w:rPr>
                <w:lang w:val="af-ZA"/>
              </w:rPr>
              <w:t>Hiến Thành 1I</w:t>
            </w:r>
          </w:p>
        </w:tc>
        <w:tc>
          <w:tcPr>
            <w:tcW w:w="1480" w:type="dxa"/>
            <w:tcBorders>
              <w:top w:val="single" w:sz="4" w:space="0" w:color="auto"/>
              <w:left w:val="single" w:sz="4" w:space="0" w:color="auto"/>
              <w:bottom w:val="single" w:sz="4" w:space="0" w:color="auto"/>
              <w:right w:val="single" w:sz="4" w:space="0" w:color="auto"/>
            </w:tcBorders>
            <w:vAlign w:val="center"/>
          </w:tcPr>
          <w:p w14:paraId="08330E94" w14:textId="77777777" w:rsidR="00161FA7" w:rsidRPr="006A675B" w:rsidRDefault="00161FA7" w:rsidP="00B22FFC">
            <w:pPr>
              <w:spacing w:before="0" w:beforeAutospacing="0" w:after="0" w:afterAutospacing="0" w:line="240" w:lineRule="auto"/>
              <w:jc w:val="center"/>
            </w:pPr>
            <w:r w:rsidRPr="006A675B">
              <w:t>3x100</w:t>
            </w:r>
          </w:p>
        </w:tc>
        <w:tc>
          <w:tcPr>
            <w:tcW w:w="1658" w:type="dxa"/>
            <w:tcBorders>
              <w:top w:val="single" w:sz="4" w:space="0" w:color="auto"/>
              <w:left w:val="single" w:sz="4" w:space="0" w:color="auto"/>
              <w:bottom w:val="single" w:sz="4" w:space="0" w:color="auto"/>
              <w:right w:val="single" w:sz="4" w:space="0" w:color="auto"/>
            </w:tcBorders>
            <w:vAlign w:val="center"/>
          </w:tcPr>
          <w:p w14:paraId="29C2FE96"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400</w:t>
            </w:r>
          </w:p>
        </w:tc>
        <w:tc>
          <w:tcPr>
            <w:tcW w:w="1303" w:type="dxa"/>
            <w:tcBorders>
              <w:top w:val="single" w:sz="4" w:space="0" w:color="auto"/>
              <w:left w:val="single" w:sz="4" w:space="0" w:color="auto"/>
              <w:bottom w:val="single" w:sz="4" w:space="0" w:color="auto"/>
              <w:right w:val="single" w:sz="4" w:space="0" w:color="auto"/>
            </w:tcBorders>
            <w:vAlign w:val="center"/>
          </w:tcPr>
          <w:p w14:paraId="38AD8A86" w14:textId="77777777" w:rsidR="00161FA7" w:rsidRPr="006A675B" w:rsidRDefault="00161FA7" w:rsidP="00B22FFC">
            <w:pPr>
              <w:spacing w:before="0" w:beforeAutospacing="0" w:after="0" w:afterAutospacing="0" w:line="240" w:lineRule="auto"/>
              <w:jc w:val="center"/>
              <w:rPr>
                <w:bCs/>
                <w:spacing w:val="-14"/>
                <w:lang w:val="nl-NL"/>
              </w:rPr>
            </w:pPr>
            <w:r w:rsidRPr="006A675B">
              <w:rPr>
                <w:bCs/>
                <w:spacing w:val="-14"/>
                <w:lang w:val="nl-NL"/>
              </w:rPr>
              <w:t>Trụ ghép</w:t>
            </w:r>
          </w:p>
        </w:tc>
        <w:tc>
          <w:tcPr>
            <w:tcW w:w="3086" w:type="dxa"/>
            <w:tcBorders>
              <w:top w:val="single" w:sz="4" w:space="0" w:color="auto"/>
              <w:left w:val="single" w:sz="4" w:space="0" w:color="auto"/>
              <w:bottom w:val="single" w:sz="4" w:space="0" w:color="auto"/>
              <w:right w:val="single" w:sz="4" w:space="0" w:color="auto"/>
            </w:tcBorders>
            <w:vAlign w:val="center"/>
          </w:tcPr>
          <w:p w14:paraId="74A7FBD6" w14:textId="77777777" w:rsidR="00161FA7" w:rsidRPr="006A675B" w:rsidRDefault="00161FA7" w:rsidP="00B22FFC">
            <w:pPr>
              <w:spacing w:before="0" w:beforeAutospacing="0" w:after="0" w:afterAutospacing="0" w:line="240" w:lineRule="auto"/>
              <w:jc w:val="center"/>
              <w:rPr>
                <w:bCs/>
                <w:spacing w:val="-14"/>
                <w:lang w:val="nl-NL"/>
              </w:rPr>
            </w:pPr>
            <w:r>
              <w:rPr>
                <w:bCs/>
                <w:spacing w:val="-14"/>
                <w:lang w:val="nl-NL"/>
              </w:rPr>
              <w:t>Đối diện nhà số 495/8/25</w:t>
            </w:r>
            <w:r w:rsidRPr="006A675B">
              <w:rPr>
                <w:bCs/>
                <w:spacing w:val="-14"/>
                <w:lang w:val="nl-NL"/>
              </w:rPr>
              <w:t xml:space="preserve"> hẻm 495 đường Tô Hiến Thành</w:t>
            </w:r>
          </w:p>
        </w:tc>
      </w:tr>
    </w:tbl>
    <w:p w14:paraId="20252727" w14:textId="54EDAB87" w:rsidR="008A692E" w:rsidRDefault="008A692E" w:rsidP="00B22FFC">
      <w:pPr>
        <w:pStyle w:val="Heading3"/>
        <w:spacing w:line="240" w:lineRule="auto"/>
        <w:rPr>
          <w:bCs/>
          <w:lang w:val="de-DE"/>
        </w:rPr>
      </w:pPr>
      <w:bookmarkStart w:id="254" w:name="_Toc190520482"/>
      <w:bookmarkStart w:id="255" w:name="_Toc190520637"/>
      <w:bookmarkStart w:id="256" w:name="_Toc190526849"/>
      <w:bookmarkStart w:id="257" w:name="_Toc192947269"/>
      <w:bookmarkStart w:id="258" w:name="_Toc193097352"/>
      <w:bookmarkStart w:id="259" w:name="_Toc193825446"/>
      <w:bookmarkStart w:id="260" w:name="_Toc203719170"/>
      <w:r>
        <w:t xml:space="preserve">Phạm vi </w:t>
      </w:r>
      <w:r w:rsidRPr="00D07381">
        <w:rPr>
          <w:bCs/>
          <w:lang w:val="de-DE"/>
        </w:rPr>
        <w:t>cấp điện, lựa chọn cấp điện áp, công suất và địa điểm</w:t>
      </w:r>
      <w:r>
        <w:rPr>
          <w:bCs/>
          <w:lang w:val="de-DE"/>
        </w:rPr>
        <w:t>.</w:t>
      </w:r>
      <w:bookmarkEnd w:id="254"/>
      <w:bookmarkEnd w:id="255"/>
      <w:bookmarkEnd w:id="256"/>
      <w:bookmarkEnd w:id="257"/>
      <w:bookmarkEnd w:id="258"/>
      <w:bookmarkEnd w:id="259"/>
      <w:bookmarkEnd w:id="260"/>
    </w:p>
    <w:p w14:paraId="7B192A70" w14:textId="23C9B2D2" w:rsidR="00075600" w:rsidRPr="00AA0BE6" w:rsidRDefault="00075600" w:rsidP="00B22FFC">
      <w:pPr>
        <w:pStyle w:val="Gchudng"/>
        <w:rPr>
          <w:lang w:val="af-ZA"/>
        </w:rPr>
      </w:pPr>
      <w:r w:rsidRPr="00AA0BE6">
        <w:rPr>
          <w:lang w:val="af-ZA"/>
        </w:rPr>
        <w:t xml:space="preserve">Phạm vi cấp điện: </w:t>
      </w:r>
      <w:r w:rsidR="00207FA1" w:rsidRPr="002F196C">
        <w:rPr>
          <w:color w:val="C00000"/>
          <w:lang w:val="af-ZA"/>
        </w:rPr>
        <w:t>phường Duyên Hồng</w:t>
      </w:r>
      <w:r w:rsidRPr="002F196C">
        <w:rPr>
          <w:color w:val="C00000"/>
          <w:szCs w:val="28"/>
          <w:lang w:val="de-DE"/>
        </w:rPr>
        <w:t xml:space="preserve">, </w:t>
      </w:r>
      <w:r w:rsidR="00207FA1" w:rsidRPr="002F196C">
        <w:rPr>
          <w:color w:val="C00000"/>
          <w:szCs w:val="28"/>
          <w:lang w:val="de-DE"/>
        </w:rPr>
        <w:t>phường Hòa Hưng, phường Vườn Lài</w:t>
      </w:r>
      <w:r w:rsidRPr="002F196C">
        <w:rPr>
          <w:color w:val="C00000"/>
          <w:szCs w:val="28"/>
          <w:lang w:val="de-DE"/>
        </w:rPr>
        <w:t xml:space="preserve"> - Tp. HCM</w:t>
      </w:r>
      <w:r w:rsidRPr="00AA0BE6">
        <w:rPr>
          <w:lang w:val="af-ZA"/>
        </w:rPr>
        <w:t>.</w:t>
      </w:r>
    </w:p>
    <w:p w14:paraId="0F7E0366" w14:textId="576794B3" w:rsidR="00075600" w:rsidRPr="00AA0BE6" w:rsidRDefault="00075600" w:rsidP="00B22FFC">
      <w:pPr>
        <w:pStyle w:val="Gchudng"/>
        <w:rPr>
          <w:lang w:val="af-ZA"/>
        </w:rPr>
      </w:pPr>
      <w:r w:rsidRPr="00AA0BE6">
        <w:rPr>
          <w:lang w:val="af-ZA"/>
        </w:rPr>
        <w:t>Cấp điện áp: 2</w:t>
      </w:r>
      <w:r w:rsidR="00991FB8">
        <w:rPr>
          <w:lang w:val="af-ZA"/>
        </w:rPr>
        <w:t>2</w:t>
      </w:r>
      <w:r w:rsidRPr="00AA0BE6">
        <w:rPr>
          <w:lang w:val="af-ZA"/>
        </w:rPr>
        <w:t>/0,4kV.</w:t>
      </w:r>
    </w:p>
    <w:p w14:paraId="70552B81" w14:textId="4B9953AC" w:rsidR="00075600" w:rsidRPr="00AA0BE6" w:rsidRDefault="00075600" w:rsidP="00B22FFC">
      <w:pPr>
        <w:pStyle w:val="Gchudng"/>
        <w:rPr>
          <w:lang w:val="af-ZA"/>
        </w:rPr>
      </w:pPr>
      <w:r w:rsidRPr="00AA0BE6">
        <w:rPr>
          <w:lang w:val="af-ZA"/>
        </w:rPr>
        <w:t>Công suất trạm biến áp: 1x400kVA</w:t>
      </w:r>
      <w:r w:rsidR="005230B0">
        <w:rPr>
          <w:lang w:val="af-ZA"/>
        </w:rPr>
        <w:t>, 1x560kVA</w:t>
      </w:r>
      <w:r w:rsidRPr="00AA0BE6">
        <w:rPr>
          <w:lang w:val="af-ZA"/>
        </w:rPr>
        <w:t>.</w:t>
      </w:r>
    </w:p>
    <w:p w14:paraId="0E72F0B2" w14:textId="5F4772D6" w:rsidR="00075600" w:rsidRPr="00AA0BE6" w:rsidRDefault="00075600" w:rsidP="00B22FFC">
      <w:pPr>
        <w:pStyle w:val="Gchudng"/>
        <w:rPr>
          <w:lang w:val="af-ZA"/>
        </w:rPr>
      </w:pPr>
      <w:r w:rsidRPr="00AA0BE6">
        <w:rPr>
          <w:lang w:val="af-ZA"/>
        </w:rPr>
        <w:t>Sơ đồ đấu nối: ∆/Y</w:t>
      </w:r>
    </w:p>
    <w:p w14:paraId="42A9766A" w14:textId="1278C0B4" w:rsidR="00075600" w:rsidRPr="00075600" w:rsidRDefault="00075600" w:rsidP="00B22FFC">
      <w:pPr>
        <w:pStyle w:val="Gchudng"/>
        <w:rPr>
          <w:lang w:val="de-DE"/>
        </w:rPr>
      </w:pPr>
      <w:r w:rsidRPr="00AA0BE6">
        <w:rPr>
          <w:lang w:val="af-ZA"/>
        </w:rPr>
        <w:t>Địa điểm:</w:t>
      </w:r>
      <w:r w:rsidRPr="00075600">
        <w:rPr>
          <w:lang w:val="af-ZA"/>
        </w:rPr>
        <w:t xml:space="preserve"> </w:t>
      </w:r>
      <w:r w:rsidR="00207FA1" w:rsidRPr="002F196C">
        <w:rPr>
          <w:color w:val="C00000"/>
          <w:lang w:val="af-ZA"/>
        </w:rPr>
        <w:t>phường Duyên Hồng</w:t>
      </w:r>
      <w:r w:rsidR="00207FA1" w:rsidRPr="002F196C">
        <w:rPr>
          <w:color w:val="C00000"/>
          <w:szCs w:val="28"/>
          <w:lang w:val="de-DE"/>
        </w:rPr>
        <w:t>, phường Hòa Hưng, phường Vườn Lài</w:t>
      </w:r>
      <w:r w:rsidRPr="002F196C">
        <w:rPr>
          <w:color w:val="C00000"/>
          <w:lang w:val="af-ZA"/>
        </w:rPr>
        <w:t xml:space="preserve"> -  Tp. HCM</w:t>
      </w:r>
      <w:r w:rsidR="002F196C">
        <w:rPr>
          <w:color w:val="C00000"/>
          <w:lang w:val="af-ZA"/>
        </w:rPr>
        <w:t>.</w:t>
      </w:r>
    </w:p>
    <w:p w14:paraId="48ED416C" w14:textId="4855108B" w:rsidR="00075600" w:rsidRDefault="008A692E" w:rsidP="00B22FFC">
      <w:pPr>
        <w:pStyle w:val="Heading3"/>
        <w:spacing w:line="240" w:lineRule="auto"/>
        <w:rPr>
          <w:bCs/>
          <w:lang w:val="af-ZA"/>
        </w:rPr>
      </w:pPr>
      <w:bookmarkStart w:id="261" w:name="_Toc509241224"/>
      <w:bookmarkStart w:id="262" w:name="_Toc509241329"/>
      <w:bookmarkStart w:id="263" w:name="_Toc509241638"/>
      <w:bookmarkStart w:id="264" w:name="_Toc509241792"/>
      <w:bookmarkStart w:id="265" w:name="_Toc509241943"/>
      <w:bookmarkStart w:id="266" w:name="_Toc509242972"/>
      <w:bookmarkStart w:id="267" w:name="_Toc509338839"/>
      <w:bookmarkStart w:id="268" w:name="_Toc510518804"/>
      <w:bookmarkStart w:id="269" w:name="_Toc190520483"/>
      <w:bookmarkStart w:id="270" w:name="_Toc190520638"/>
      <w:bookmarkStart w:id="271" w:name="_Toc190526850"/>
      <w:bookmarkStart w:id="272" w:name="_Toc192947270"/>
      <w:bookmarkStart w:id="273" w:name="_Toc193097353"/>
      <w:bookmarkStart w:id="274" w:name="_Toc193825447"/>
      <w:bookmarkStart w:id="275" w:name="_Toc203719171"/>
      <w:r w:rsidRPr="00AA0BE6">
        <w:rPr>
          <w:bCs/>
          <w:lang w:val="af-ZA"/>
        </w:rPr>
        <w:t>Giải pháp chống sét, nối đất trạm biến áp</w:t>
      </w:r>
      <w:bookmarkEnd w:id="261"/>
      <w:bookmarkEnd w:id="262"/>
      <w:bookmarkEnd w:id="263"/>
      <w:bookmarkEnd w:id="264"/>
      <w:bookmarkEnd w:id="265"/>
      <w:bookmarkEnd w:id="266"/>
      <w:bookmarkEnd w:id="267"/>
      <w:bookmarkEnd w:id="268"/>
      <w:r>
        <w:rPr>
          <w:bCs/>
          <w:lang w:val="af-ZA"/>
        </w:rPr>
        <w:t>.</w:t>
      </w:r>
      <w:bookmarkEnd w:id="269"/>
      <w:bookmarkEnd w:id="270"/>
      <w:bookmarkEnd w:id="271"/>
      <w:bookmarkEnd w:id="272"/>
      <w:bookmarkEnd w:id="273"/>
      <w:bookmarkEnd w:id="274"/>
      <w:bookmarkEnd w:id="275"/>
    </w:p>
    <w:p w14:paraId="3799D490" w14:textId="30542931" w:rsidR="00075600" w:rsidRPr="00AA0BE6" w:rsidRDefault="00075600" w:rsidP="00B22FFC">
      <w:pPr>
        <w:pStyle w:val="Thng"/>
        <w:ind w:firstLine="576"/>
        <w:rPr>
          <w:lang w:val="af-ZA"/>
        </w:rPr>
      </w:pPr>
      <w:r w:rsidRPr="00AA0BE6">
        <w:rPr>
          <w:lang w:val="af-ZA"/>
        </w:rPr>
        <w:t>Tiếp địa tại trạm</w:t>
      </w:r>
      <w:r w:rsidR="00040080">
        <w:rPr>
          <w:lang w:val="af-ZA"/>
        </w:rPr>
        <w:t>:</w:t>
      </w:r>
    </w:p>
    <w:p w14:paraId="237C5CB9" w14:textId="5C3F1C36" w:rsidR="00075600" w:rsidRPr="00AA0BE6" w:rsidRDefault="00075600" w:rsidP="00B22FFC">
      <w:pPr>
        <w:pStyle w:val="Gchudng"/>
        <w:rPr>
          <w:lang w:val="af-ZA"/>
        </w:rPr>
      </w:pPr>
      <w:r w:rsidRPr="00AA0BE6">
        <w:rPr>
          <w:lang w:val="af-ZA"/>
        </w:rPr>
        <w:t xml:space="preserve">Sử dụng </w:t>
      </w:r>
      <w:r>
        <w:rPr>
          <w:lang w:val="af-ZA"/>
        </w:rPr>
        <w:t>4</w:t>
      </w:r>
      <w:r w:rsidRPr="00AA0BE6">
        <w:rPr>
          <w:lang w:val="af-ZA"/>
        </w:rPr>
        <w:t xml:space="preserve"> cọc tiếp địa mạ đồng </w:t>
      </w:r>
      <w:r w:rsidRPr="00AA0BE6">
        <w:rPr>
          <w:lang w:val="af-ZA"/>
        </w:rPr>
        <w:fldChar w:fldCharType="begin"/>
      </w:r>
      <w:r w:rsidRPr="00AA0BE6">
        <w:rPr>
          <w:lang w:val="af-ZA"/>
        </w:rPr>
        <w:instrText xml:space="preserve">symbol 70 \f "Symbol" \s 12 \* MERGEFORMAT </w:instrText>
      </w:r>
      <w:r w:rsidRPr="00AA0BE6">
        <w:rPr>
          <w:lang w:val="af-ZA"/>
        </w:rPr>
        <w:fldChar w:fldCharType="separate"/>
      </w:r>
      <w:r w:rsidRPr="00AA0BE6">
        <w:rPr>
          <w:lang w:val="af-ZA"/>
        </w:rPr>
        <w:t>Error! Reference source not found.</w:t>
      </w:r>
      <w:r w:rsidRPr="00AA0BE6">
        <w:rPr>
          <w:lang w:val="af-ZA"/>
        </w:rPr>
        <w:fldChar w:fldCharType="end"/>
      </w:r>
      <w:r w:rsidRPr="00AA0BE6">
        <w:rPr>
          <w:lang w:val="af-ZA"/>
        </w:rPr>
        <w:t>16 dài 2,4m và dây đồng trần 25mm</w:t>
      </w:r>
      <w:r w:rsidRPr="00B05CEF">
        <w:rPr>
          <w:vertAlign w:val="superscript"/>
          <w:lang w:val="af-ZA"/>
        </w:rPr>
        <w:t>2</w:t>
      </w:r>
      <w:r w:rsidRPr="00AA0BE6">
        <w:rPr>
          <w:lang w:val="af-ZA"/>
        </w:rPr>
        <w:t xml:space="preserve"> để làm hệ thống tiếp địa cho trạm biến áp, đảm bảo điện trở đo được sau lắp đặt nhỏ hơn 4</w:t>
      </w:r>
      <w:r w:rsidRPr="00AA0BE6">
        <w:rPr>
          <w:lang w:val="af-ZA"/>
        </w:rPr>
        <w:sym w:font="Symbol" w:char="F057"/>
      </w:r>
      <w:r w:rsidRPr="00AA0BE6">
        <w:rPr>
          <w:lang w:val="af-ZA"/>
        </w:rPr>
        <w:t xml:space="preserve">. Sử dụng dây đồng trần </w:t>
      </w:r>
      <w:r w:rsidR="00040080">
        <w:rPr>
          <w:lang w:val="af-ZA"/>
        </w:rPr>
        <w:t>M</w:t>
      </w:r>
      <w:r w:rsidRPr="00AA0BE6">
        <w:rPr>
          <w:lang w:val="af-ZA"/>
        </w:rPr>
        <w:t>25mm</w:t>
      </w:r>
      <w:r w:rsidRPr="00B05CEF">
        <w:rPr>
          <w:vertAlign w:val="superscript"/>
          <w:lang w:val="af-ZA"/>
        </w:rPr>
        <w:t>2</w:t>
      </w:r>
      <w:r w:rsidRPr="00AA0BE6">
        <w:rPr>
          <w:lang w:val="af-ZA"/>
        </w:rPr>
        <w:t xml:space="preserve"> đấu nối từ hệ thống tiếp địa của trạm biến áp đến các điểm</w:t>
      </w:r>
      <w:r w:rsidR="004D22A3">
        <w:rPr>
          <w:lang w:val="af-ZA"/>
        </w:rPr>
        <w:t xml:space="preserve"> nối đất của MBT, dây trung hòa </w:t>
      </w:r>
      <w:r w:rsidRPr="00AA0BE6">
        <w:rPr>
          <w:lang w:val="af-ZA"/>
        </w:rPr>
        <w:t>theo từng hệ riêng biệt.</w:t>
      </w:r>
    </w:p>
    <w:p w14:paraId="2BE039BE" w14:textId="14EF1581" w:rsidR="00075600" w:rsidRPr="00075600" w:rsidRDefault="00075600" w:rsidP="00B22FFC">
      <w:pPr>
        <w:pStyle w:val="Gchudng"/>
        <w:rPr>
          <w:lang w:val="af-ZA"/>
        </w:rPr>
      </w:pPr>
      <w:r w:rsidRPr="00AA0BE6">
        <w:rPr>
          <w:lang w:val="af-ZA"/>
        </w:rPr>
        <w:t>Các mối nối giữa cọc và dây tiếp địa sử dụng phương pháp hàn hóa nhiệt</w:t>
      </w:r>
      <w:r>
        <w:rPr>
          <w:lang w:val="af-ZA"/>
        </w:rPr>
        <w:t>.</w:t>
      </w:r>
    </w:p>
    <w:p w14:paraId="43A329B9" w14:textId="5F777D1B" w:rsidR="008A692E" w:rsidRDefault="008A692E" w:rsidP="00B22FFC">
      <w:pPr>
        <w:pStyle w:val="Heading3"/>
        <w:spacing w:line="240" w:lineRule="auto"/>
        <w:rPr>
          <w:bCs/>
          <w:lang w:val="af-ZA"/>
        </w:rPr>
      </w:pPr>
      <w:bookmarkStart w:id="276" w:name="_Toc509241225"/>
      <w:bookmarkStart w:id="277" w:name="_Toc509241330"/>
      <w:bookmarkStart w:id="278" w:name="_Toc509241639"/>
      <w:bookmarkStart w:id="279" w:name="_Toc509241793"/>
      <w:bookmarkStart w:id="280" w:name="_Toc509241944"/>
      <w:bookmarkStart w:id="281" w:name="_Toc509242973"/>
      <w:bookmarkStart w:id="282" w:name="_Toc509338840"/>
      <w:bookmarkStart w:id="283" w:name="_Toc510518805"/>
      <w:bookmarkStart w:id="284" w:name="_Toc190520484"/>
      <w:bookmarkStart w:id="285" w:name="_Toc190520639"/>
      <w:bookmarkStart w:id="286" w:name="_Toc190526851"/>
      <w:bookmarkStart w:id="287" w:name="_Toc192947271"/>
      <w:bookmarkStart w:id="288" w:name="_Toc193097354"/>
      <w:bookmarkStart w:id="289" w:name="_Toc193825448"/>
      <w:bookmarkStart w:id="290" w:name="_Toc203719172"/>
      <w:r w:rsidRPr="00AA0BE6">
        <w:rPr>
          <w:bCs/>
          <w:lang w:val="af-ZA"/>
        </w:rPr>
        <w:t>Thiết bị đóng cắt bảo vệ ngắn mạch trạm biến áp</w:t>
      </w:r>
      <w:bookmarkEnd w:id="276"/>
      <w:bookmarkEnd w:id="277"/>
      <w:bookmarkEnd w:id="278"/>
      <w:bookmarkEnd w:id="279"/>
      <w:bookmarkEnd w:id="280"/>
      <w:bookmarkEnd w:id="281"/>
      <w:bookmarkEnd w:id="282"/>
      <w:bookmarkEnd w:id="283"/>
      <w:r>
        <w:rPr>
          <w:bCs/>
          <w:lang w:val="af-ZA"/>
        </w:rPr>
        <w:t>.</w:t>
      </w:r>
      <w:bookmarkEnd w:id="284"/>
      <w:bookmarkEnd w:id="285"/>
      <w:bookmarkEnd w:id="286"/>
      <w:bookmarkEnd w:id="287"/>
      <w:bookmarkEnd w:id="288"/>
      <w:bookmarkEnd w:id="289"/>
      <w:bookmarkEnd w:id="290"/>
    </w:p>
    <w:p w14:paraId="0836E502" w14:textId="77777777" w:rsidR="00075600" w:rsidRPr="00AA0BE6" w:rsidRDefault="00075600" w:rsidP="00B22FFC">
      <w:pPr>
        <w:pStyle w:val="Gchudng"/>
        <w:rPr>
          <w:lang w:val="af-ZA"/>
        </w:rPr>
      </w:pPr>
      <w:r w:rsidRPr="00AA0BE6">
        <w:rPr>
          <w:lang w:val="af-ZA"/>
        </w:rPr>
        <w:t>Phía trung thế 22kV:</w:t>
      </w:r>
    </w:p>
    <w:p w14:paraId="3CFC3C24" w14:textId="77777777" w:rsidR="00075600" w:rsidRPr="00AA0BE6" w:rsidRDefault="00075600" w:rsidP="00B22FFC">
      <w:pPr>
        <w:pStyle w:val="Thng"/>
        <w:ind w:firstLine="576"/>
        <w:rPr>
          <w:b/>
          <w:bCs/>
          <w:lang w:val="fr-FR"/>
        </w:rPr>
      </w:pPr>
      <w:r w:rsidRPr="00AA0BE6">
        <w:rPr>
          <w:lang w:val="af-ZA"/>
        </w:rPr>
        <w:t xml:space="preserve">Sử dụng cầu ngắt chì tự rơi 24kV- 100A với cỡ Fuselink thích hợp làm thiết bị bảo vệ đóng cắt. </w:t>
      </w:r>
      <w:r w:rsidRPr="00AA0BE6">
        <w:rPr>
          <w:lang w:val="fr-FR"/>
        </w:rPr>
        <w:t>Bả</w:t>
      </w:r>
      <w:r w:rsidRPr="00AA0BE6">
        <w:t xml:space="preserve">ng </w:t>
      </w:r>
      <w:r w:rsidRPr="00AA0BE6">
        <w:rPr>
          <w:lang w:val="fr-FR"/>
        </w:rPr>
        <w:t xml:space="preserve">Fuselink </w:t>
      </w:r>
      <w:r w:rsidRPr="00AA0BE6">
        <w:rPr>
          <w:lang w:val="af-ZA"/>
        </w:rPr>
        <w:t xml:space="preserve">được thể hiện trong bảng </w:t>
      </w:r>
      <w:proofErr w:type="gramStart"/>
      <w:r w:rsidRPr="00AA0BE6">
        <w:rPr>
          <w:lang w:val="af-ZA"/>
        </w:rPr>
        <w:t>sau:</w:t>
      </w:r>
      <w:proofErr w:type="gramEnd"/>
    </w:p>
    <w:tbl>
      <w:tblPr>
        <w:tblW w:w="0" w:type="auto"/>
        <w:tblInd w:w="862" w:type="dxa"/>
        <w:tblLayout w:type="fixed"/>
        <w:tblLook w:val="0000" w:firstRow="0" w:lastRow="0" w:firstColumn="0" w:lastColumn="0" w:noHBand="0" w:noVBand="0"/>
      </w:tblPr>
      <w:tblGrid>
        <w:gridCol w:w="3982"/>
        <w:gridCol w:w="2065"/>
        <w:gridCol w:w="2326"/>
      </w:tblGrid>
      <w:tr w:rsidR="00075600" w:rsidRPr="00AA0BE6" w14:paraId="4A3F3A06" w14:textId="77777777" w:rsidTr="00075600">
        <w:trPr>
          <w:trHeight w:val="310"/>
        </w:trPr>
        <w:tc>
          <w:tcPr>
            <w:tcW w:w="3982" w:type="dxa"/>
            <w:tcBorders>
              <w:top w:val="single" w:sz="6" w:space="0" w:color="auto"/>
              <w:left w:val="single" w:sz="6" w:space="0" w:color="auto"/>
              <w:bottom w:val="single" w:sz="6" w:space="0" w:color="auto"/>
              <w:right w:val="single" w:sz="6" w:space="0" w:color="auto"/>
            </w:tcBorders>
          </w:tcPr>
          <w:p w14:paraId="339C16AF" w14:textId="77777777" w:rsidR="00075600" w:rsidRPr="00AA0BE6" w:rsidRDefault="00075600" w:rsidP="00B22FFC">
            <w:pPr>
              <w:widowControl w:val="0"/>
              <w:tabs>
                <w:tab w:val="left" w:pos="0"/>
              </w:tabs>
              <w:spacing w:before="0" w:beforeAutospacing="0" w:after="0" w:afterAutospacing="0" w:line="240" w:lineRule="auto"/>
              <w:jc w:val="center"/>
              <w:rPr>
                <w:b/>
              </w:rPr>
            </w:pPr>
            <w:r w:rsidRPr="00AA0BE6">
              <w:rPr>
                <w:b/>
              </w:rPr>
              <w:t xml:space="preserve">Công suất trạm </w:t>
            </w:r>
          </w:p>
        </w:tc>
        <w:tc>
          <w:tcPr>
            <w:tcW w:w="2065" w:type="dxa"/>
            <w:tcBorders>
              <w:top w:val="single" w:sz="6" w:space="0" w:color="auto"/>
              <w:left w:val="single" w:sz="6" w:space="0" w:color="auto"/>
              <w:bottom w:val="single" w:sz="6" w:space="0" w:color="auto"/>
              <w:right w:val="single" w:sz="6" w:space="0" w:color="auto"/>
            </w:tcBorders>
          </w:tcPr>
          <w:p w14:paraId="061EF6BE" w14:textId="77777777" w:rsidR="00075600" w:rsidRPr="00AA0BE6" w:rsidRDefault="00075600" w:rsidP="00B22FFC">
            <w:pPr>
              <w:widowControl w:val="0"/>
              <w:tabs>
                <w:tab w:val="left" w:pos="0"/>
              </w:tabs>
              <w:spacing w:before="0" w:beforeAutospacing="0" w:after="0" w:afterAutospacing="0" w:line="240" w:lineRule="auto"/>
              <w:jc w:val="center"/>
              <w:rPr>
                <w:b/>
              </w:rPr>
            </w:pPr>
            <w:r w:rsidRPr="00AA0BE6">
              <w:rPr>
                <w:b/>
              </w:rPr>
              <w:t xml:space="preserve">Số lượng </w:t>
            </w:r>
          </w:p>
        </w:tc>
        <w:tc>
          <w:tcPr>
            <w:tcW w:w="2326" w:type="dxa"/>
            <w:tcBorders>
              <w:top w:val="single" w:sz="6" w:space="0" w:color="auto"/>
              <w:left w:val="single" w:sz="6" w:space="0" w:color="auto"/>
              <w:bottom w:val="single" w:sz="6" w:space="0" w:color="auto"/>
              <w:right w:val="single" w:sz="6" w:space="0" w:color="auto"/>
            </w:tcBorders>
          </w:tcPr>
          <w:p w14:paraId="6CEC8F38" w14:textId="77777777" w:rsidR="00075600" w:rsidRPr="00AA0BE6" w:rsidRDefault="00075600" w:rsidP="00B22FFC">
            <w:pPr>
              <w:widowControl w:val="0"/>
              <w:tabs>
                <w:tab w:val="left" w:pos="0"/>
              </w:tabs>
              <w:spacing w:before="0" w:beforeAutospacing="0" w:after="0" w:afterAutospacing="0" w:line="240" w:lineRule="auto"/>
              <w:jc w:val="center"/>
              <w:rPr>
                <w:b/>
              </w:rPr>
            </w:pPr>
            <w:r w:rsidRPr="00AA0BE6">
              <w:rPr>
                <w:b/>
              </w:rPr>
              <w:t>Fuse line</w:t>
            </w:r>
          </w:p>
        </w:tc>
      </w:tr>
      <w:tr w:rsidR="00075600" w:rsidRPr="00AA0BE6" w14:paraId="6A78F33D" w14:textId="77777777" w:rsidTr="00075600">
        <w:trPr>
          <w:trHeight w:val="321"/>
        </w:trPr>
        <w:tc>
          <w:tcPr>
            <w:tcW w:w="3982" w:type="dxa"/>
            <w:tcBorders>
              <w:top w:val="single" w:sz="6" w:space="0" w:color="auto"/>
              <w:left w:val="single" w:sz="6" w:space="0" w:color="auto"/>
              <w:bottom w:val="single" w:sz="6" w:space="0" w:color="auto"/>
              <w:right w:val="single" w:sz="6" w:space="0" w:color="auto"/>
            </w:tcBorders>
          </w:tcPr>
          <w:p w14:paraId="0B1F6686" w14:textId="77777777" w:rsidR="00075600" w:rsidRPr="00AA0BE6" w:rsidRDefault="00075600" w:rsidP="00B22FFC">
            <w:pPr>
              <w:spacing w:before="0" w:beforeAutospacing="0" w:after="0" w:afterAutospacing="0" w:line="240" w:lineRule="auto"/>
              <w:jc w:val="center"/>
              <w:rPr>
                <w:lang w:val="fr-FR"/>
              </w:rPr>
            </w:pPr>
            <w:r w:rsidRPr="00AA0BE6">
              <w:rPr>
                <w:lang w:val="fr-FR"/>
              </w:rPr>
              <w:t>1x400kVA</w:t>
            </w:r>
          </w:p>
        </w:tc>
        <w:tc>
          <w:tcPr>
            <w:tcW w:w="2065" w:type="dxa"/>
            <w:tcBorders>
              <w:top w:val="single" w:sz="6" w:space="0" w:color="auto"/>
              <w:left w:val="single" w:sz="6" w:space="0" w:color="auto"/>
              <w:bottom w:val="single" w:sz="6" w:space="0" w:color="auto"/>
              <w:right w:val="single" w:sz="6" w:space="0" w:color="auto"/>
            </w:tcBorders>
          </w:tcPr>
          <w:p w14:paraId="4EACE750" w14:textId="77777777" w:rsidR="00075600" w:rsidRPr="00AA0BE6" w:rsidRDefault="00075600" w:rsidP="00B22FFC">
            <w:pPr>
              <w:widowControl w:val="0"/>
              <w:tabs>
                <w:tab w:val="left" w:pos="0"/>
              </w:tabs>
              <w:spacing w:before="0" w:beforeAutospacing="0" w:after="0" w:afterAutospacing="0" w:line="240" w:lineRule="auto"/>
              <w:jc w:val="center"/>
            </w:pPr>
            <w:r w:rsidRPr="00AA0BE6">
              <w:t>3</w:t>
            </w:r>
          </w:p>
        </w:tc>
        <w:tc>
          <w:tcPr>
            <w:tcW w:w="2326" w:type="dxa"/>
            <w:tcBorders>
              <w:top w:val="single" w:sz="6" w:space="0" w:color="auto"/>
              <w:left w:val="single" w:sz="6" w:space="0" w:color="auto"/>
              <w:bottom w:val="single" w:sz="6" w:space="0" w:color="auto"/>
              <w:right w:val="single" w:sz="6" w:space="0" w:color="auto"/>
            </w:tcBorders>
          </w:tcPr>
          <w:p w14:paraId="5A32D096" w14:textId="274520F7" w:rsidR="00075600" w:rsidRPr="00AA0BE6" w:rsidRDefault="00075600" w:rsidP="00B22FFC">
            <w:pPr>
              <w:widowControl w:val="0"/>
              <w:tabs>
                <w:tab w:val="left" w:pos="0"/>
              </w:tabs>
              <w:spacing w:before="0" w:beforeAutospacing="0" w:after="0" w:afterAutospacing="0" w:line="240" w:lineRule="auto"/>
              <w:jc w:val="center"/>
            </w:pPr>
            <w:r w:rsidRPr="00AA0BE6">
              <w:t>1</w:t>
            </w:r>
            <w:r w:rsidR="00EF7505">
              <w:t>5</w:t>
            </w:r>
            <w:r w:rsidRPr="00AA0BE6">
              <w:t>K</w:t>
            </w:r>
          </w:p>
        </w:tc>
      </w:tr>
      <w:tr w:rsidR="00EF7505" w:rsidRPr="00AA0BE6" w14:paraId="42CA217B" w14:textId="77777777" w:rsidTr="00075600">
        <w:trPr>
          <w:trHeight w:val="321"/>
        </w:trPr>
        <w:tc>
          <w:tcPr>
            <w:tcW w:w="3982" w:type="dxa"/>
            <w:tcBorders>
              <w:top w:val="single" w:sz="6" w:space="0" w:color="auto"/>
              <w:left w:val="single" w:sz="6" w:space="0" w:color="auto"/>
              <w:bottom w:val="single" w:sz="6" w:space="0" w:color="auto"/>
              <w:right w:val="single" w:sz="6" w:space="0" w:color="auto"/>
            </w:tcBorders>
          </w:tcPr>
          <w:p w14:paraId="14B11834" w14:textId="6525C28F" w:rsidR="00EF7505" w:rsidRPr="00AA0BE6" w:rsidRDefault="00EF7505" w:rsidP="00B22FFC">
            <w:pPr>
              <w:spacing w:before="0" w:beforeAutospacing="0" w:after="0" w:afterAutospacing="0" w:line="240" w:lineRule="auto"/>
              <w:jc w:val="center"/>
              <w:rPr>
                <w:lang w:val="fr-FR"/>
              </w:rPr>
            </w:pPr>
            <w:r>
              <w:rPr>
                <w:lang w:val="fr-FR"/>
              </w:rPr>
              <w:t>1x560kVA</w:t>
            </w:r>
          </w:p>
        </w:tc>
        <w:tc>
          <w:tcPr>
            <w:tcW w:w="2065" w:type="dxa"/>
            <w:tcBorders>
              <w:top w:val="single" w:sz="6" w:space="0" w:color="auto"/>
              <w:left w:val="single" w:sz="6" w:space="0" w:color="auto"/>
              <w:bottom w:val="single" w:sz="6" w:space="0" w:color="auto"/>
              <w:right w:val="single" w:sz="6" w:space="0" w:color="auto"/>
            </w:tcBorders>
          </w:tcPr>
          <w:p w14:paraId="68FA40C7" w14:textId="5540097E" w:rsidR="00EF7505" w:rsidRPr="00AA0BE6" w:rsidRDefault="00EF7505" w:rsidP="00B22FFC">
            <w:pPr>
              <w:widowControl w:val="0"/>
              <w:tabs>
                <w:tab w:val="left" w:pos="0"/>
              </w:tabs>
              <w:spacing w:before="0" w:beforeAutospacing="0" w:after="0" w:afterAutospacing="0" w:line="240" w:lineRule="auto"/>
              <w:jc w:val="center"/>
            </w:pPr>
            <w:r>
              <w:t>3</w:t>
            </w:r>
          </w:p>
        </w:tc>
        <w:tc>
          <w:tcPr>
            <w:tcW w:w="2326" w:type="dxa"/>
            <w:tcBorders>
              <w:top w:val="single" w:sz="6" w:space="0" w:color="auto"/>
              <w:left w:val="single" w:sz="6" w:space="0" w:color="auto"/>
              <w:bottom w:val="single" w:sz="6" w:space="0" w:color="auto"/>
              <w:right w:val="single" w:sz="6" w:space="0" w:color="auto"/>
            </w:tcBorders>
          </w:tcPr>
          <w:p w14:paraId="639413D8" w14:textId="49154C56" w:rsidR="00EF7505" w:rsidRPr="00AA0BE6" w:rsidRDefault="00EF7505" w:rsidP="00B22FFC">
            <w:pPr>
              <w:widowControl w:val="0"/>
              <w:tabs>
                <w:tab w:val="left" w:pos="0"/>
              </w:tabs>
              <w:spacing w:before="0" w:beforeAutospacing="0" w:after="0" w:afterAutospacing="0" w:line="240" w:lineRule="auto"/>
              <w:jc w:val="center"/>
            </w:pPr>
            <w:r>
              <w:t>25K</w:t>
            </w:r>
          </w:p>
        </w:tc>
      </w:tr>
    </w:tbl>
    <w:p w14:paraId="453CA5F3" w14:textId="455669C2" w:rsidR="00075600" w:rsidRPr="00AA0BE6" w:rsidRDefault="00075600" w:rsidP="00B22FFC">
      <w:pPr>
        <w:pStyle w:val="Gchudng"/>
        <w:rPr>
          <w:lang w:val="af-ZA"/>
        </w:rPr>
      </w:pPr>
      <w:r w:rsidRPr="00AA0BE6">
        <w:rPr>
          <w:lang w:val="af-ZA"/>
        </w:rPr>
        <w:t xml:space="preserve"> Phía hạ thế 0,4kV:</w:t>
      </w:r>
    </w:p>
    <w:p w14:paraId="590A595E" w14:textId="5C5F88D0" w:rsidR="00075600" w:rsidRPr="00075600" w:rsidRDefault="00075600" w:rsidP="00B22FFC">
      <w:pPr>
        <w:pStyle w:val="Thng"/>
        <w:ind w:firstLine="576"/>
        <w:rPr>
          <w:lang w:val="af-ZA"/>
        </w:rPr>
      </w:pPr>
      <w:r w:rsidRPr="00AA0BE6">
        <w:rPr>
          <w:lang w:val="af-ZA"/>
        </w:rPr>
        <w:t xml:space="preserve">Sử dụng tủ hợp bộ hạ </w:t>
      </w:r>
      <w:r w:rsidRPr="00C62429">
        <w:rPr>
          <w:lang w:val="af-ZA"/>
        </w:rPr>
        <w:t>thế loại 1MCCB</w:t>
      </w:r>
      <w:r w:rsidR="00B05CEF">
        <w:rPr>
          <w:lang w:val="af-ZA"/>
        </w:rPr>
        <w:t>8</w:t>
      </w:r>
      <w:r w:rsidRPr="00C62429">
        <w:rPr>
          <w:lang w:val="af-ZA"/>
        </w:rPr>
        <w:t>00+4MCCB250A</w:t>
      </w:r>
      <w:r w:rsidR="00B05CEF">
        <w:rPr>
          <w:lang w:val="af-ZA"/>
        </w:rPr>
        <w:t xml:space="preserve">; </w:t>
      </w:r>
      <w:r w:rsidR="00B05CEF" w:rsidRPr="00C62429">
        <w:rPr>
          <w:lang w:val="af-ZA"/>
        </w:rPr>
        <w:t>1MCCB600+4MCCB250A</w:t>
      </w:r>
      <w:r w:rsidRPr="00C62429">
        <w:rPr>
          <w:lang w:val="af-ZA"/>
        </w:rPr>
        <w:t xml:space="preserve"> </w:t>
      </w:r>
      <w:r w:rsidRPr="00AA0BE6">
        <w:rPr>
          <w:lang w:val="af-ZA"/>
        </w:rPr>
        <w:t>để đóng cắt bảo vệ lưới hạ thế</w:t>
      </w:r>
    </w:p>
    <w:p w14:paraId="0CC915C6" w14:textId="2A9737FE" w:rsidR="008A692E" w:rsidRPr="008A692E" w:rsidRDefault="008A692E" w:rsidP="00B22FFC">
      <w:pPr>
        <w:pStyle w:val="Heading3"/>
        <w:spacing w:line="240" w:lineRule="auto"/>
        <w:rPr>
          <w:lang w:val="af-ZA"/>
        </w:rPr>
      </w:pPr>
      <w:bookmarkStart w:id="291" w:name="_Toc509241226"/>
      <w:bookmarkStart w:id="292" w:name="_Toc509241331"/>
      <w:bookmarkStart w:id="293" w:name="_Toc509241640"/>
      <w:bookmarkStart w:id="294" w:name="_Toc509241794"/>
      <w:bookmarkStart w:id="295" w:name="_Toc509241945"/>
      <w:bookmarkStart w:id="296" w:name="_Toc509242974"/>
      <w:bookmarkStart w:id="297" w:name="_Toc509338841"/>
      <w:bookmarkStart w:id="298" w:name="_Toc510518806"/>
      <w:bookmarkStart w:id="299" w:name="_Toc190520485"/>
      <w:bookmarkStart w:id="300" w:name="_Toc190520640"/>
      <w:bookmarkStart w:id="301" w:name="_Toc190526852"/>
      <w:bookmarkStart w:id="302" w:name="_Toc192947272"/>
      <w:bookmarkStart w:id="303" w:name="_Toc193097355"/>
      <w:bookmarkStart w:id="304" w:name="_Toc193825449"/>
      <w:bookmarkStart w:id="305" w:name="_Toc203719173"/>
      <w:r w:rsidRPr="00AA0BE6">
        <w:rPr>
          <w:bCs/>
          <w:lang w:val="af-ZA"/>
        </w:rPr>
        <w:lastRenderedPageBreak/>
        <w:t>Đo đếm điện năng, điện áp và dòng điện</w:t>
      </w:r>
      <w:bookmarkEnd w:id="291"/>
      <w:bookmarkEnd w:id="292"/>
      <w:bookmarkEnd w:id="293"/>
      <w:bookmarkEnd w:id="294"/>
      <w:bookmarkEnd w:id="295"/>
      <w:bookmarkEnd w:id="296"/>
      <w:bookmarkEnd w:id="297"/>
      <w:bookmarkEnd w:id="298"/>
      <w:r>
        <w:rPr>
          <w:bCs/>
          <w:lang w:val="af-ZA"/>
        </w:rPr>
        <w:t>.</w:t>
      </w:r>
      <w:bookmarkEnd w:id="299"/>
      <w:bookmarkEnd w:id="300"/>
      <w:bookmarkEnd w:id="301"/>
      <w:bookmarkEnd w:id="302"/>
      <w:bookmarkEnd w:id="303"/>
      <w:bookmarkEnd w:id="304"/>
      <w:bookmarkEnd w:id="305"/>
    </w:p>
    <w:p w14:paraId="715E3B3F" w14:textId="4CFC627B" w:rsidR="00075600" w:rsidRPr="00AA0BE6" w:rsidRDefault="00075600" w:rsidP="00B22FFC">
      <w:pPr>
        <w:pStyle w:val="Gchudng"/>
        <w:rPr>
          <w:lang w:val="af-ZA"/>
        </w:rPr>
      </w:pPr>
      <w:r>
        <w:rPr>
          <w:lang w:val="af-ZA"/>
        </w:rPr>
        <w:t>S</w:t>
      </w:r>
      <w:r w:rsidRPr="00AA0BE6">
        <w:rPr>
          <w:lang w:val="af-ZA"/>
        </w:rPr>
        <w:t xml:space="preserve">ử dụng điện kế 3 pha 5-20A 220/380V loại có chức năng đo ghi từ xa để đo đếm thông qua TI hạ thế. TI hạ thế và điện kế được đặt trong tủ điện tổng bằng composite. Số lượng điện kế, TI và tỷ số biến dòng TI được thể hiện ở bảng sau: </w:t>
      </w:r>
    </w:p>
    <w:p w14:paraId="4713D30D" w14:textId="77777777" w:rsidR="00075600" w:rsidRPr="00AA0BE6" w:rsidRDefault="00075600" w:rsidP="00B22FFC">
      <w:pPr>
        <w:numPr>
          <w:ilvl w:val="12"/>
          <w:numId w:val="0"/>
        </w:numPr>
        <w:spacing w:before="0" w:beforeAutospacing="0" w:after="0" w:afterAutospacing="0" w:line="240" w:lineRule="auto"/>
        <w:ind w:right="267" w:firstLine="567"/>
        <w:rPr>
          <w:lang w:val="af-ZA"/>
        </w:rPr>
      </w:pPr>
      <w:r w:rsidRPr="00AA0BE6">
        <w:rPr>
          <w:lang w:val="af-ZA"/>
        </w:rPr>
        <w:tab/>
        <w:t>Bảng TI hạ thế được chọn theo công suất máy biến áp như sau:</w:t>
      </w:r>
    </w:p>
    <w:tbl>
      <w:tblPr>
        <w:tblW w:w="0" w:type="auto"/>
        <w:tblInd w:w="392" w:type="dxa"/>
        <w:tblLayout w:type="fixed"/>
        <w:tblLook w:val="0000" w:firstRow="0" w:lastRow="0" w:firstColumn="0" w:lastColumn="0" w:noHBand="0" w:noVBand="0"/>
      </w:tblPr>
      <w:tblGrid>
        <w:gridCol w:w="2551"/>
        <w:gridCol w:w="2127"/>
        <w:gridCol w:w="2127"/>
        <w:gridCol w:w="1911"/>
      </w:tblGrid>
      <w:tr w:rsidR="00075600" w:rsidRPr="00AA0BE6" w14:paraId="3B14B769" w14:textId="77777777" w:rsidTr="00075600">
        <w:trPr>
          <w:trHeight w:val="286"/>
        </w:trPr>
        <w:tc>
          <w:tcPr>
            <w:tcW w:w="2551" w:type="dxa"/>
            <w:tcBorders>
              <w:top w:val="single" w:sz="6" w:space="0" w:color="auto"/>
              <w:left w:val="single" w:sz="6" w:space="0" w:color="auto"/>
              <w:bottom w:val="single" w:sz="6" w:space="0" w:color="auto"/>
              <w:right w:val="single" w:sz="6" w:space="0" w:color="auto"/>
            </w:tcBorders>
            <w:vAlign w:val="center"/>
          </w:tcPr>
          <w:p w14:paraId="5E947A9A" w14:textId="77777777" w:rsidR="00075600" w:rsidRPr="00AA0BE6" w:rsidRDefault="00075600" w:rsidP="00B22FFC">
            <w:pPr>
              <w:numPr>
                <w:ilvl w:val="12"/>
                <w:numId w:val="0"/>
              </w:numPr>
              <w:spacing w:before="0" w:beforeAutospacing="0" w:after="0" w:afterAutospacing="0" w:line="240" w:lineRule="auto"/>
              <w:ind w:right="267"/>
              <w:jc w:val="center"/>
              <w:rPr>
                <w:b/>
                <w:lang w:val="af-ZA"/>
              </w:rPr>
            </w:pPr>
            <w:r w:rsidRPr="00AA0BE6">
              <w:rPr>
                <w:b/>
                <w:lang w:val="af-ZA"/>
              </w:rPr>
              <w:t>Công suất</w:t>
            </w:r>
          </w:p>
        </w:tc>
        <w:tc>
          <w:tcPr>
            <w:tcW w:w="2127" w:type="dxa"/>
            <w:tcBorders>
              <w:top w:val="single" w:sz="6" w:space="0" w:color="auto"/>
              <w:left w:val="single" w:sz="6" w:space="0" w:color="auto"/>
              <w:bottom w:val="single" w:sz="6" w:space="0" w:color="auto"/>
              <w:right w:val="single" w:sz="6" w:space="0" w:color="auto"/>
            </w:tcBorders>
            <w:vAlign w:val="center"/>
          </w:tcPr>
          <w:p w14:paraId="013060D5" w14:textId="77777777" w:rsidR="00075600" w:rsidRPr="00AA0BE6" w:rsidRDefault="00075600" w:rsidP="00B22FFC">
            <w:pPr>
              <w:numPr>
                <w:ilvl w:val="12"/>
                <w:numId w:val="0"/>
              </w:numPr>
              <w:spacing w:before="0" w:beforeAutospacing="0" w:after="0" w:afterAutospacing="0" w:line="240" w:lineRule="auto"/>
              <w:jc w:val="center"/>
              <w:rPr>
                <w:b/>
                <w:lang w:val="af-ZA"/>
              </w:rPr>
            </w:pPr>
            <w:r w:rsidRPr="00AA0BE6">
              <w:rPr>
                <w:b/>
                <w:lang w:val="af-ZA"/>
              </w:rPr>
              <w:t>Số lượng TI</w:t>
            </w:r>
          </w:p>
        </w:tc>
        <w:tc>
          <w:tcPr>
            <w:tcW w:w="2127" w:type="dxa"/>
            <w:tcBorders>
              <w:top w:val="single" w:sz="6" w:space="0" w:color="auto"/>
              <w:left w:val="single" w:sz="6" w:space="0" w:color="auto"/>
              <w:bottom w:val="single" w:sz="6" w:space="0" w:color="auto"/>
              <w:right w:val="single" w:sz="6" w:space="0" w:color="auto"/>
            </w:tcBorders>
            <w:vAlign w:val="center"/>
          </w:tcPr>
          <w:p w14:paraId="37FF7AA9" w14:textId="77777777" w:rsidR="00075600" w:rsidRPr="00AA0BE6" w:rsidRDefault="00075600" w:rsidP="00B22FFC">
            <w:pPr>
              <w:numPr>
                <w:ilvl w:val="12"/>
                <w:numId w:val="0"/>
              </w:numPr>
              <w:spacing w:before="0" w:beforeAutospacing="0" w:after="0" w:afterAutospacing="0" w:line="240" w:lineRule="auto"/>
              <w:ind w:right="35" w:firstLine="33"/>
              <w:jc w:val="center"/>
              <w:rPr>
                <w:b/>
                <w:lang w:val="af-ZA"/>
              </w:rPr>
            </w:pPr>
            <w:r w:rsidRPr="00AA0BE6">
              <w:rPr>
                <w:b/>
                <w:lang w:val="af-ZA"/>
              </w:rPr>
              <w:t>Tỷ số TI (A/A)</w:t>
            </w:r>
          </w:p>
        </w:tc>
        <w:tc>
          <w:tcPr>
            <w:tcW w:w="1911" w:type="dxa"/>
            <w:tcBorders>
              <w:top w:val="single" w:sz="6" w:space="0" w:color="auto"/>
              <w:left w:val="single" w:sz="6" w:space="0" w:color="auto"/>
              <w:bottom w:val="single" w:sz="6" w:space="0" w:color="auto"/>
              <w:right w:val="single" w:sz="6" w:space="0" w:color="auto"/>
            </w:tcBorders>
            <w:vAlign w:val="center"/>
          </w:tcPr>
          <w:p w14:paraId="5F117079" w14:textId="77777777" w:rsidR="00075600" w:rsidRPr="00AA0BE6" w:rsidRDefault="00075600" w:rsidP="00B22FFC">
            <w:pPr>
              <w:numPr>
                <w:ilvl w:val="12"/>
                <w:numId w:val="0"/>
              </w:numPr>
              <w:tabs>
                <w:tab w:val="left" w:pos="1695"/>
              </w:tabs>
              <w:spacing w:before="0" w:beforeAutospacing="0" w:after="0" w:afterAutospacing="0" w:line="240" w:lineRule="auto"/>
              <w:jc w:val="center"/>
              <w:rPr>
                <w:b/>
                <w:lang w:val="af-ZA"/>
              </w:rPr>
            </w:pPr>
            <w:r w:rsidRPr="00AA0BE6">
              <w:rPr>
                <w:b/>
                <w:lang w:val="af-ZA"/>
              </w:rPr>
              <w:t>Số điện kế</w:t>
            </w:r>
          </w:p>
        </w:tc>
      </w:tr>
      <w:tr w:rsidR="00075600" w:rsidRPr="00AA0BE6" w14:paraId="7DDD626C" w14:textId="77777777" w:rsidTr="00075600">
        <w:trPr>
          <w:trHeight w:val="366"/>
        </w:trPr>
        <w:tc>
          <w:tcPr>
            <w:tcW w:w="2551" w:type="dxa"/>
            <w:tcBorders>
              <w:top w:val="single" w:sz="6" w:space="0" w:color="auto"/>
              <w:left w:val="single" w:sz="6" w:space="0" w:color="auto"/>
              <w:bottom w:val="single" w:sz="6" w:space="0" w:color="auto"/>
              <w:right w:val="single" w:sz="6" w:space="0" w:color="auto"/>
            </w:tcBorders>
            <w:vAlign w:val="center"/>
          </w:tcPr>
          <w:p w14:paraId="3D7A0803" w14:textId="77777777" w:rsidR="00075600" w:rsidRPr="00AA0BE6" w:rsidRDefault="00075600" w:rsidP="00B22FFC">
            <w:pPr>
              <w:numPr>
                <w:ilvl w:val="12"/>
                <w:numId w:val="0"/>
              </w:numPr>
              <w:spacing w:before="0" w:beforeAutospacing="0" w:after="0" w:afterAutospacing="0" w:line="240" w:lineRule="auto"/>
              <w:ind w:right="-108" w:firstLine="34"/>
              <w:jc w:val="center"/>
              <w:rPr>
                <w:lang w:val="af-ZA"/>
              </w:rPr>
            </w:pPr>
            <w:r w:rsidRPr="00AA0BE6">
              <w:rPr>
                <w:lang w:val="fr-FR"/>
              </w:rPr>
              <w:t>1x400kVA</w:t>
            </w:r>
          </w:p>
        </w:tc>
        <w:tc>
          <w:tcPr>
            <w:tcW w:w="2127" w:type="dxa"/>
            <w:tcBorders>
              <w:top w:val="single" w:sz="6" w:space="0" w:color="auto"/>
              <w:left w:val="single" w:sz="6" w:space="0" w:color="auto"/>
              <w:bottom w:val="single" w:sz="6" w:space="0" w:color="auto"/>
              <w:right w:val="single" w:sz="6" w:space="0" w:color="auto"/>
            </w:tcBorders>
            <w:vAlign w:val="center"/>
          </w:tcPr>
          <w:p w14:paraId="0D923442" w14:textId="77777777" w:rsidR="00075600" w:rsidRPr="00AA0BE6" w:rsidRDefault="00075600" w:rsidP="00B22FFC">
            <w:pPr>
              <w:numPr>
                <w:ilvl w:val="12"/>
                <w:numId w:val="0"/>
              </w:numPr>
              <w:spacing w:before="0" w:beforeAutospacing="0" w:after="0" w:afterAutospacing="0" w:line="240" w:lineRule="auto"/>
              <w:ind w:right="34"/>
              <w:jc w:val="center"/>
              <w:rPr>
                <w:lang w:val="af-ZA"/>
              </w:rPr>
            </w:pPr>
            <w:r w:rsidRPr="00AA0BE6">
              <w:rPr>
                <w:lang w:val="af-ZA"/>
              </w:rPr>
              <w:t>3</w:t>
            </w:r>
          </w:p>
        </w:tc>
        <w:tc>
          <w:tcPr>
            <w:tcW w:w="2127" w:type="dxa"/>
            <w:tcBorders>
              <w:top w:val="single" w:sz="6" w:space="0" w:color="auto"/>
              <w:left w:val="single" w:sz="6" w:space="0" w:color="auto"/>
              <w:bottom w:val="single" w:sz="6" w:space="0" w:color="auto"/>
              <w:right w:val="single" w:sz="6" w:space="0" w:color="auto"/>
            </w:tcBorders>
            <w:vAlign w:val="center"/>
          </w:tcPr>
          <w:p w14:paraId="3CEB814C" w14:textId="77777777" w:rsidR="00075600" w:rsidRPr="00AA0BE6" w:rsidRDefault="00075600" w:rsidP="00B22FFC">
            <w:pPr>
              <w:numPr>
                <w:ilvl w:val="12"/>
                <w:numId w:val="0"/>
              </w:numPr>
              <w:spacing w:before="0" w:beforeAutospacing="0" w:after="0" w:afterAutospacing="0" w:line="240" w:lineRule="auto"/>
              <w:ind w:right="35" w:firstLine="33"/>
              <w:jc w:val="center"/>
              <w:rPr>
                <w:lang w:val="af-ZA"/>
              </w:rPr>
            </w:pPr>
            <w:r w:rsidRPr="00AA0BE6">
              <w:rPr>
                <w:lang w:val="af-ZA"/>
              </w:rPr>
              <w:t>600/5</w:t>
            </w:r>
          </w:p>
        </w:tc>
        <w:tc>
          <w:tcPr>
            <w:tcW w:w="1911" w:type="dxa"/>
            <w:tcBorders>
              <w:top w:val="single" w:sz="6" w:space="0" w:color="auto"/>
              <w:left w:val="single" w:sz="6" w:space="0" w:color="auto"/>
              <w:bottom w:val="single" w:sz="6" w:space="0" w:color="auto"/>
              <w:right w:val="single" w:sz="6" w:space="0" w:color="auto"/>
            </w:tcBorders>
            <w:vAlign w:val="center"/>
          </w:tcPr>
          <w:p w14:paraId="31CC18BA" w14:textId="77777777" w:rsidR="00075600" w:rsidRPr="00AA0BE6" w:rsidRDefault="00075600" w:rsidP="00B22FFC">
            <w:pPr>
              <w:numPr>
                <w:ilvl w:val="12"/>
                <w:numId w:val="0"/>
              </w:numPr>
              <w:spacing w:before="0" w:beforeAutospacing="0" w:after="0" w:afterAutospacing="0" w:line="240" w:lineRule="auto"/>
              <w:jc w:val="center"/>
              <w:rPr>
                <w:lang w:val="af-ZA"/>
              </w:rPr>
            </w:pPr>
            <w:r w:rsidRPr="00AA0BE6">
              <w:rPr>
                <w:lang w:val="af-ZA"/>
              </w:rPr>
              <w:t>1</w:t>
            </w:r>
          </w:p>
        </w:tc>
      </w:tr>
      <w:tr w:rsidR="00EF7505" w:rsidRPr="00AA0BE6" w14:paraId="24E75806" w14:textId="77777777" w:rsidTr="00075600">
        <w:trPr>
          <w:trHeight w:val="366"/>
        </w:trPr>
        <w:tc>
          <w:tcPr>
            <w:tcW w:w="2551" w:type="dxa"/>
            <w:tcBorders>
              <w:top w:val="single" w:sz="6" w:space="0" w:color="auto"/>
              <w:left w:val="single" w:sz="6" w:space="0" w:color="auto"/>
              <w:bottom w:val="single" w:sz="6" w:space="0" w:color="auto"/>
              <w:right w:val="single" w:sz="6" w:space="0" w:color="auto"/>
            </w:tcBorders>
            <w:vAlign w:val="center"/>
          </w:tcPr>
          <w:p w14:paraId="2EF4CC80" w14:textId="4B52A4A6" w:rsidR="00EF7505" w:rsidRPr="00AA0BE6" w:rsidRDefault="00EF7505" w:rsidP="00B22FFC">
            <w:pPr>
              <w:numPr>
                <w:ilvl w:val="12"/>
                <w:numId w:val="0"/>
              </w:numPr>
              <w:spacing w:before="0" w:beforeAutospacing="0" w:after="0" w:afterAutospacing="0" w:line="240" w:lineRule="auto"/>
              <w:ind w:right="-108" w:firstLine="34"/>
              <w:jc w:val="center"/>
              <w:rPr>
                <w:lang w:val="fr-FR"/>
              </w:rPr>
            </w:pPr>
            <w:r>
              <w:rPr>
                <w:lang w:val="fr-FR"/>
              </w:rPr>
              <w:t>1x560kVA</w:t>
            </w:r>
          </w:p>
        </w:tc>
        <w:tc>
          <w:tcPr>
            <w:tcW w:w="2127" w:type="dxa"/>
            <w:tcBorders>
              <w:top w:val="single" w:sz="6" w:space="0" w:color="auto"/>
              <w:left w:val="single" w:sz="6" w:space="0" w:color="auto"/>
              <w:bottom w:val="single" w:sz="6" w:space="0" w:color="auto"/>
              <w:right w:val="single" w:sz="6" w:space="0" w:color="auto"/>
            </w:tcBorders>
            <w:vAlign w:val="center"/>
          </w:tcPr>
          <w:p w14:paraId="005612BC" w14:textId="7B2418D5" w:rsidR="00EF7505" w:rsidRPr="00AA0BE6" w:rsidRDefault="00EF7505" w:rsidP="00B22FFC">
            <w:pPr>
              <w:numPr>
                <w:ilvl w:val="12"/>
                <w:numId w:val="0"/>
              </w:numPr>
              <w:spacing w:before="0" w:beforeAutospacing="0" w:after="0" w:afterAutospacing="0" w:line="240" w:lineRule="auto"/>
              <w:ind w:right="34"/>
              <w:jc w:val="center"/>
              <w:rPr>
                <w:lang w:val="af-ZA"/>
              </w:rPr>
            </w:pPr>
            <w:r>
              <w:rPr>
                <w:lang w:val="af-ZA"/>
              </w:rPr>
              <w:t>3</w:t>
            </w:r>
          </w:p>
        </w:tc>
        <w:tc>
          <w:tcPr>
            <w:tcW w:w="2127" w:type="dxa"/>
            <w:tcBorders>
              <w:top w:val="single" w:sz="6" w:space="0" w:color="auto"/>
              <w:left w:val="single" w:sz="6" w:space="0" w:color="auto"/>
              <w:bottom w:val="single" w:sz="6" w:space="0" w:color="auto"/>
              <w:right w:val="single" w:sz="6" w:space="0" w:color="auto"/>
            </w:tcBorders>
            <w:vAlign w:val="center"/>
          </w:tcPr>
          <w:p w14:paraId="01196DAC" w14:textId="55175EC8" w:rsidR="00EF7505" w:rsidRPr="00AA0BE6" w:rsidRDefault="00EF7505" w:rsidP="00B22FFC">
            <w:pPr>
              <w:numPr>
                <w:ilvl w:val="12"/>
                <w:numId w:val="0"/>
              </w:numPr>
              <w:spacing w:before="0" w:beforeAutospacing="0" w:after="0" w:afterAutospacing="0" w:line="240" w:lineRule="auto"/>
              <w:ind w:right="35" w:firstLine="33"/>
              <w:jc w:val="center"/>
              <w:rPr>
                <w:lang w:val="af-ZA"/>
              </w:rPr>
            </w:pPr>
            <w:r>
              <w:rPr>
                <w:lang w:val="af-ZA"/>
              </w:rPr>
              <w:t>800/5</w:t>
            </w:r>
          </w:p>
        </w:tc>
        <w:tc>
          <w:tcPr>
            <w:tcW w:w="1911" w:type="dxa"/>
            <w:tcBorders>
              <w:top w:val="single" w:sz="6" w:space="0" w:color="auto"/>
              <w:left w:val="single" w:sz="6" w:space="0" w:color="auto"/>
              <w:bottom w:val="single" w:sz="6" w:space="0" w:color="auto"/>
              <w:right w:val="single" w:sz="6" w:space="0" w:color="auto"/>
            </w:tcBorders>
            <w:vAlign w:val="center"/>
          </w:tcPr>
          <w:p w14:paraId="47911BE1" w14:textId="4DCFA087" w:rsidR="00EF7505" w:rsidRPr="00AA0BE6" w:rsidRDefault="00EF7505" w:rsidP="00B22FFC">
            <w:pPr>
              <w:numPr>
                <w:ilvl w:val="12"/>
                <w:numId w:val="0"/>
              </w:numPr>
              <w:spacing w:before="0" w:beforeAutospacing="0" w:after="0" w:afterAutospacing="0" w:line="240" w:lineRule="auto"/>
              <w:jc w:val="center"/>
              <w:rPr>
                <w:lang w:val="af-ZA"/>
              </w:rPr>
            </w:pPr>
            <w:r>
              <w:rPr>
                <w:lang w:val="af-ZA"/>
              </w:rPr>
              <w:t>1</w:t>
            </w:r>
          </w:p>
        </w:tc>
      </w:tr>
    </w:tbl>
    <w:p w14:paraId="2AFC1426" w14:textId="0E6258A0" w:rsidR="00DC5D51" w:rsidRDefault="00DC5D51" w:rsidP="00B22FFC">
      <w:pPr>
        <w:pStyle w:val="Heading2"/>
        <w:spacing w:line="240" w:lineRule="auto"/>
        <w:rPr>
          <w:lang w:val="nl-NL"/>
        </w:rPr>
      </w:pPr>
      <w:bookmarkStart w:id="306" w:name="_Toc190520486"/>
      <w:bookmarkStart w:id="307" w:name="_Toc190520641"/>
      <w:bookmarkStart w:id="308" w:name="_Toc190526853"/>
      <w:bookmarkStart w:id="309" w:name="_Toc192947273"/>
      <w:bookmarkStart w:id="310" w:name="_Toc193097356"/>
      <w:bookmarkStart w:id="311" w:name="_Toc193825450"/>
      <w:bookmarkStart w:id="312" w:name="_Toc203719174"/>
      <w:r>
        <w:rPr>
          <w:lang w:val="nl-NL"/>
        </w:rPr>
        <w:t>Các giải pháp kỹ thuật phần xây dựng.</w:t>
      </w:r>
      <w:bookmarkEnd w:id="306"/>
      <w:bookmarkEnd w:id="307"/>
      <w:bookmarkEnd w:id="308"/>
      <w:bookmarkEnd w:id="309"/>
      <w:bookmarkEnd w:id="310"/>
      <w:bookmarkEnd w:id="311"/>
      <w:bookmarkEnd w:id="312"/>
    </w:p>
    <w:p w14:paraId="3DB70FCF" w14:textId="40D67E9C" w:rsidR="008A692E" w:rsidRDefault="008A692E" w:rsidP="00B22FFC">
      <w:pPr>
        <w:pStyle w:val="Heading3"/>
        <w:spacing w:line="240" w:lineRule="auto"/>
      </w:pPr>
      <w:bookmarkStart w:id="313" w:name="_Toc190520487"/>
      <w:bookmarkStart w:id="314" w:name="_Toc190520642"/>
      <w:bookmarkStart w:id="315" w:name="_Toc190526854"/>
      <w:bookmarkStart w:id="316" w:name="_Toc192947274"/>
      <w:bookmarkStart w:id="317" w:name="_Toc193097357"/>
      <w:bookmarkStart w:id="318" w:name="_Toc193825451"/>
      <w:bookmarkStart w:id="319" w:name="_Toc203719175"/>
      <w:r>
        <w:t>Kiểu trạm.</w:t>
      </w:r>
      <w:bookmarkEnd w:id="313"/>
      <w:bookmarkEnd w:id="314"/>
      <w:bookmarkEnd w:id="315"/>
      <w:bookmarkEnd w:id="316"/>
      <w:bookmarkEnd w:id="317"/>
      <w:bookmarkEnd w:id="318"/>
      <w:bookmarkEnd w:id="319"/>
    </w:p>
    <w:p w14:paraId="5425BF03" w14:textId="0646FAA4" w:rsidR="00075600" w:rsidRPr="00075600" w:rsidRDefault="00075600" w:rsidP="00B22FFC">
      <w:pPr>
        <w:pStyle w:val="Gchudng"/>
        <w:rPr>
          <w:lang w:val="nl-NL"/>
        </w:rPr>
      </w:pPr>
      <w:r>
        <w:rPr>
          <w:lang w:val="nl-NL"/>
        </w:rPr>
        <w:t>Trạm ngồi trụ ghép ngoài trời</w:t>
      </w:r>
    </w:p>
    <w:p w14:paraId="08E97A2B" w14:textId="6C7BA567" w:rsidR="008A692E" w:rsidRDefault="008A692E" w:rsidP="00B22FFC">
      <w:pPr>
        <w:pStyle w:val="Heading3"/>
        <w:spacing w:line="240" w:lineRule="auto"/>
        <w:rPr>
          <w:bCs/>
          <w:lang w:val="af-ZA"/>
        </w:rPr>
      </w:pPr>
      <w:bookmarkStart w:id="320" w:name="_Toc509241229"/>
      <w:bookmarkStart w:id="321" w:name="_Toc509241334"/>
      <w:bookmarkStart w:id="322" w:name="_Toc509241643"/>
      <w:bookmarkStart w:id="323" w:name="_Toc509241797"/>
      <w:bookmarkStart w:id="324" w:name="_Toc509241948"/>
      <w:bookmarkStart w:id="325" w:name="_Toc509242977"/>
      <w:bookmarkStart w:id="326" w:name="_Toc509338844"/>
      <w:bookmarkStart w:id="327" w:name="_Toc510518809"/>
      <w:bookmarkStart w:id="328" w:name="_Toc190520488"/>
      <w:bookmarkStart w:id="329" w:name="_Toc190520643"/>
      <w:bookmarkStart w:id="330" w:name="_Toc190526855"/>
      <w:bookmarkStart w:id="331" w:name="_Toc192947275"/>
      <w:bookmarkStart w:id="332" w:name="_Toc193097358"/>
      <w:bookmarkStart w:id="333" w:name="_Toc193825452"/>
      <w:bookmarkStart w:id="334" w:name="_Toc203719176"/>
      <w:r w:rsidRPr="00AA0BE6">
        <w:rPr>
          <w:bCs/>
          <w:lang w:val="af-ZA"/>
        </w:rPr>
        <w:t>Lựa chọn giải pháp bố trí tổng mặt bằng</w:t>
      </w:r>
      <w:bookmarkEnd w:id="320"/>
      <w:bookmarkEnd w:id="321"/>
      <w:bookmarkEnd w:id="322"/>
      <w:bookmarkEnd w:id="323"/>
      <w:bookmarkEnd w:id="324"/>
      <w:bookmarkEnd w:id="325"/>
      <w:bookmarkEnd w:id="326"/>
      <w:bookmarkEnd w:id="327"/>
      <w:r>
        <w:rPr>
          <w:bCs/>
          <w:lang w:val="af-ZA"/>
        </w:rPr>
        <w:t>.</w:t>
      </w:r>
      <w:bookmarkEnd w:id="328"/>
      <w:bookmarkEnd w:id="329"/>
      <w:bookmarkEnd w:id="330"/>
      <w:bookmarkEnd w:id="331"/>
      <w:bookmarkEnd w:id="332"/>
      <w:bookmarkEnd w:id="333"/>
      <w:bookmarkEnd w:id="334"/>
    </w:p>
    <w:p w14:paraId="269A234B" w14:textId="7A76CABF" w:rsidR="00075600" w:rsidRPr="00075600" w:rsidRDefault="00075600" w:rsidP="00B22FFC">
      <w:pPr>
        <w:pStyle w:val="Gchudng"/>
        <w:rPr>
          <w:lang w:val="af-ZA"/>
        </w:rPr>
      </w:pPr>
      <w:r>
        <w:rPr>
          <w:lang w:val="af-ZA"/>
        </w:rPr>
        <w:t xml:space="preserve">Đính </w:t>
      </w:r>
      <w:r w:rsidRPr="00075600">
        <w:rPr>
          <w:lang w:val="nl-NL"/>
        </w:rPr>
        <w:t>kèm</w:t>
      </w:r>
      <w:r>
        <w:rPr>
          <w:lang w:val="af-ZA"/>
        </w:rPr>
        <w:t xml:space="preserve"> bản vẽ mặt bằng</w:t>
      </w:r>
    </w:p>
    <w:p w14:paraId="3490C730" w14:textId="4DE8253A" w:rsidR="00075600" w:rsidRDefault="00075600" w:rsidP="00B22FFC">
      <w:pPr>
        <w:pStyle w:val="Heading3"/>
        <w:spacing w:line="240" w:lineRule="auto"/>
        <w:rPr>
          <w:bCs/>
          <w:lang w:val="af-ZA"/>
        </w:rPr>
      </w:pPr>
      <w:bookmarkStart w:id="335" w:name="_Toc509241230"/>
      <w:bookmarkStart w:id="336" w:name="_Toc509241335"/>
      <w:bookmarkStart w:id="337" w:name="_Toc509241644"/>
      <w:bookmarkStart w:id="338" w:name="_Toc509241798"/>
      <w:bookmarkStart w:id="339" w:name="_Toc509241949"/>
      <w:bookmarkStart w:id="340" w:name="_Toc509242978"/>
      <w:bookmarkStart w:id="341" w:name="_Toc509338845"/>
      <w:bookmarkStart w:id="342" w:name="_Toc510518810"/>
      <w:bookmarkStart w:id="343" w:name="_Toc190520489"/>
      <w:bookmarkStart w:id="344" w:name="_Toc190520644"/>
      <w:bookmarkStart w:id="345" w:name="_Toc190526856"/>
      <w:bookmarkStart w:id="346" w:name="_Toc192947276"/>
      <w:bookmarkStart w:id="347" w:name="_Toc193097359"/>
      <w:bookmarkStart w:id="348" w:name="_Toc193825453"/>
      <w:bookmarkStart w:id="349" w:name="_Toc203719177"/>
      <w:r w:rsidRPr="00AA0BE6">
        <w:rPr>
          <w:bCs/>
          <w:lang w:val="af-ZA"/>
        </w:rPr>
        <w:t>Giải pháp phần xây dựng ngoài trời</w:t>
      </w:r>
      <w:bookmarkEnd w:id="335"/>
      <w:bookmarkEnd w:id="336"/>
      <w:bookmarkEnd w:id="337"/>
      <w:bookmarkEnd w:id="338"/>
      <w:bookmarkEnd w:id="339"/>
      <w:bookmarkEnd w:id="340"/>
      <w:bookmarkEnd w:id="341"/>
      <w:bookmarkEnd w:id="342"/>
      <w:r>
        <w:rPr>
          <w:bCs/>
          <w:lang w:val="af-ZA"/>
        </w:rPr>
        <w:t>.</w:t>
      </w:r>
      <w:bookmarkEnd w:id="343"/>
      <w:bookmarkEnd w:id="344"/>
      <w:bookmarkEnd w:id="345"/>
      <w:bookmarkEnd w:id="346"/>
      <w:bookmarkEnd w:id="347"/>
      <w:bookmarkEnd w:id="348"/>
      <w:bookmarkEnd w:id="349"/>
    </w:p>
    <w:p w14:paraId="009CDCDF" w14:textId="77777777" w:rsidR="00435B11" w:rsidRDefault="00075600" w:rsidP="00B22FFC">
      <w:pPr>
        <w:pStyle w:val="Gchudng"/>
        <w:rPr>
          <w:lang w:val="af-ZA"/>
        </w:rPr>
      </w:pPr>
      <w:r w:rsidRPr="00AA0BE6">
        <w:rPr>
          <w:lang w:val="af-ZA"/>
        </w:rPr>
        <w:t xml:space="preserve">Xà: </w:t>
      </w:r>
    </w:p>
    <w:p w14:paraId="3990ABF2" w14:textId="351100E1" w:rsidR="00075600" w:rsidRDefault="00435B11" w:rsidP="00B22FFC">
      <w:pPr>
        <w:pStyle w:val="Gchudng"/>
        <w:numPr>
          <w:ilvl w:val="0"/>
          <w:numId w:val="0"/>
        </w:numPr>
        <w:ind w:left="284" w:firstLine="720"/>
        <w:rPr>
          <w:lang w:val="af-ZA"/>
        </w:rPr>
      </w:pPr>
      <w:r>
        <w:rPr>
          <w:lang w:val="af-ZA"/>
        </w:rPr>
        <w:t xml:space="preserve">+ </w:t>
      </w:r>
      <w:r w:rsidR="00075600" w:rsidRPr="00AA0BE6">
        <w:rPr>
          <w:lang w:val="af-ZA"/>
        </w:rPr>
        <w:t>Sử dụng loại xà thép dài 2m để dừng lưới trung thế và lắp đặt các thiết bị đóng cắt bảo vệ trạm như FCO,</w:t>
      </w:r>
      <w:r w:rsidR="00B05CEF">
        <w:rPr>
          <w:lang w:val="af-ZA"/>
        </w:rPr>
        <w:t xml:space="preserve"> </w:t>
      </w:r>
      <w:r w:rsidR="00075600">
        <w:rPr>
          <w:lang w:val="af-ZA"/>
        </w:rPr>
        <w:t>LBFCO,</w:t>
      </w:r>
      <w:r w:rsidR="00075600" w:rsidRPr="00AA0BE6">
        <w:rPr>
          <w:lang w:val="af-ZA"/>
        </w:rPr>
        <w:t xml:space="preserve"> LA.</w:t>
      </w:r>
    </w:p>
    <w:p w14:paraId="3612446A" w14:textId="254B7A8F" w:rsidR="00435B11" w:rsidRPr="00075600" w:rsidRDefault="00435B11" w:rsidP="00B22FFC">
      <w:pPr>
        <w:pStyle w:val="Gchudng"/>
        <w:numPr>
          <w:ilvl w:val="0"/>
          <w:numId w:val="0"/>
        </w:numPr>
        <w:ind w:left="284" w:firstLine="720"/>
        <w:rPr>
          <w:lang w:val="af-ZA"/>
        </w:rPr>
      </w:pPr>
      <w:r>
        <w:rPr>
          <w:lang w:val="af-ZA"/>
        </w:rPr>
        <w:t>+ Sử dụng loại xà thép dài 0,8m để đẩy FCO ra phía ngoài.</w:t>
      </w:r>
    </w:p>
    <w:p w14:paraId="7E212320" w14:textId="337CBCCF" w:rsidR="00075600" w:rsidRPr="00C62429" w:rsidRDefault="00075600" w:rsidP="00B22FFC">
      <w:pPr>
        <w:pStyle w:val="Gchudng"/>
        <w:rPr>
          <w:lang w:val="vi-VN"/>
        </w:rPr>
      </w:pPr>
      <w:r w:rsidRPr="00075600">
        <w:rPr>
          <w:lang w:val="af-ZA"/>
        </w:rPr>
        <w:t>Trụ BTLT</w:t>
      </w:r>
      <w:r w:rsidRPr="00AA0BE6">
        <w:rPr>
          <w:lang w:val="vi-VN"/>
        </w:rPr>
        <w:t xml:space="preserve"> 14m ghép trồng mới (trụ trạm), móng trụ được đổ bê tông cốt thép chân trụ để chống lật, chống nghiêng, chống lún, móng trụ có kích thước D x R x </w:t>
      </w:r>
      <w:r w:rsidRPr="00C62429">
        <w:rPr>
          <w:lang w:val="vi-VN"/>
        </w:rPr>
        <w:t>C: 1,2m x1,4m x 0,6m và có khối lượng như sau:</w:t>
      </w:r>
    </w:p>
    <w:tbl>
      <w:tblPr>
        <w:tblStyle w:val="TableGrid"/>
        <w:tblW w:w="0" w:type="auto"/>
        <w:jc w:val="center"/>
        <w:tblLook w:val="04A0" w:firstRow="1" w:lastRow="0" w:firstColumn="1" w:lastColumn="0" w:noHBand="0" w:noVBand="1"/>
      </w:tblPr>
      <w:tblGrid>
        <w:gridCol w:w="1260"/>
        <w:gridCol w:w="3209"/>
        <w:gridCol w:w="1291"/>
        <w:gridCol w:w="2430"/>
      </w:tblGrid>
      <w:tr w:rsidR="00075600" w:rsidRPr="00AA0BE6" w14:paraId="1E4F8DC1" w14:textId="77777777" w:rsidTr="00075600">
        <w:trPr>
          <w:jc w:val="center"/>
        </w:trPr>
        <w:tc>
          <w:tcPr>
            <w:tcW w:w="1260" w:type="dxa"/>
          </w:tcPr>
          <w:p w14:paraId="584D7603" w14:textId="77777777" w:rsidR="00075600" w:rsidRPr="00AA0BE6" w:rsidRDefault="00075600" w:rsidP="00B22FFC">
            <w:pPr>
              <w:tabs>
                <w:tab w:val="left" w:pos="720"/>
              </w:tabs>
              <w:spacing w:before="0" w:beforeAutospacing="0" w:afterAutospacing="0"/>
              <w:jc w:val="center"/>
              <w:rPr>
                <w:rFonts w:ascii="Times New Roman" w:hAnsi="Times New Roman" w:cs="Times New Roman"/>
                <w:b/>
                <w:sz w:val="26"/>
                <w:szCs w:val="26"/>
              </w:rPr>
            </w:pPr>
            <w:r w:rsidRPr="00AA0BE6">
              <w:rPr>
                <w:rFonts w:ascii="Times New Roman" w:hAnsi="Times New Roman" w:cs="Times New Roman"/>
                <w:b/>
                <w:sz w:val="26"/>
                <w:szCs w:val="26"/>
              </w:rPr>
              <w:t>STT</w:t>
            </w:r>
          </w:p>
        </w:tc>
        <w:tc>
          <w:tcPr>
            <w:tcW w:w="3209" w:type="dxa"/>
          </w:tcPr>
          <w:p w14:paraId="2EB546CE" w14:textId="77777777" w:rsidR="00075600" w:rsidRPr="00AA0BE6" w:rsidRDefault="00075600" w:rsidP="00B22FFC">
            <w:pPr>
              <w:tabs>
                <w:tab w:val="left" w:pos="720"/>
              </w:tabs>
              <w:spacing w:before="0" w:beforeAutospacing="0" w:afterAutospacing="0"/>
              <w:jc w:val="center"/>
              <w:rPr>
                <w:rFonts w:ascii="Times New Roman" w:hAnsi="Times New Roman" w:cs="Times New Roman"/>
                <w:b/>
                <w:sz w:val="26"/>
                <w:szCs w:val="26"/>
              </w:rPr>
            </w:pPr>
            <w:r w:rsidRPr="00AA0BE6">
              <w:rPr>
                <w:rFonts w:ascii="Times New Roman" w:hAnsi="Times New Roman" w:cs="Times New Roman"/>
                <w:b/>
                <w:sz w:val="26"/>
                <w:szCs w:val="26"/>
              </w:rPr>
              <w:t>Tên vật liệu</w:t>
            </w:r>
          </w:p>
        </w:tc>
        <w:tc>
          <w:tcPr>
            <w:tcW w:w="1291" w:type="dxa"/>
          </w:tcPr>
          <w:p w14:paraId="7B6A0E05" w14:textId="77777777" w:rsidR="00075600" w:rsidRPr="00AA0BE6" w:rsidRDefault="00075600" w:rsidP="00B22FFC">
            <w:pPr>
              <w:tabs>
                <w:tab w:val="left" w:pos="720"/>
              </w:tabs>
              <w:spacing w:before="0" w:beforeAutospacing="0" w:afterAutospacing="0"/>
              <w:jc w:val="center"/>
              <w:rPr>
                <w:rFonts w:ascii="Times New Roman" w:hAnsi="Times New Roman" w:cs="Times New Roman"/>
                <w:b/>
                <w:sz w:val="26"/>
                <w:szCs w:val="26"/>
              </w:rPr>
            </w:pPr>
            <w:r w:rsidRPr="00AA0BE6">
              <w:rPr>
                <w:rFonts w:ascii="Times New Roman" w:eastAsia="Times New Roman" w:hAnsi="Times New Roman" w:cs="Times New Roman"/>
                <w:b/>
                <w:bCs/>
                <w:sz w:val="26"/>
                <w:szCs w:val="26"/>
              </w:rPr>
              <w:t>Đơn vị</w:t>
            </w:r>
          </w:p>
        </w:tc>
        <w:tc>
          <w:tcPr>
            <w:tcW w:w="2430" w:type="dxa"/>
          </w:tcPr>
          <w:p w14:paraId="2EA8D712" w14:textId="77777777" w:rsidR="00075600" w:rsidRPr="00AA0BE6" w:rsidRDefault="00075600" w:rsidP="00B22FFC">
            <w:pPr>
              <w:tabs>
                <w:tab w:val="left" w:pos="720"/>
              </w:tabs>
              <w:spacing w:before="0" w:beforeAutospacing="0" w:afterAutospacing="0"/>
              <w:jc w:val="center"/>
              <w:rPr>
                <w:rFonts w:ascii="Times New Roman" w:hAnsi="Times New Roman" w:cs="Times New Roman"/>
                <w:b/>
                <w:sz w:val="26"/>
                <w:szCs w:val="26"/>
              </w:rPr>
            </w:pPr>
            <w:r w:rsidRPr="00AA0BE6">
              <w:rPr>
                <w:rFonts w:ascii="Times New Roman" w:hAnsi="Times New Roman" w:cs="Times New Roman"/>
                <w:b/>
                <w:sz w:val="26"/>
                <w:szCs w:val="26"/>
              </w:rPr>
              <w:t>KL vật liệu</w:t>
            </w:r>
          </w:p>
        </w:tc>
      </w:tr>
      <w:tr w:rsidR="00841D70" w:rsidRPr="00AA0BE6" w14:paraId="069C2DB2" w14:textId="77777777" w:rsidTr="001F7AB9">
        <w:trPr>
          <w:jc w:val="center"/>
        </w:trPr>
        <w:tc>
          <w:tcPr>
            <w:tcW w:w="1260" w:type="dxa"/>
          </w:tcPr>
          <w:p w14:paraId="6CFDF223" w14:textId="77777777" w:rsidR="00841D70" w:rsidRPr="00AA0BE6" w:rsidRDefault="00841D70" w:rsidP="00B22FFC">
            <w:pPr>
              <w:tabs>
                <w:tab w:val="left" w:pos="720"/>
              </w:tabs>
              <w:spacing w:before="0" w:beforeAutospacing="0" w:afterAutospacing="0"/>
              <w:jc w:val="center"/>
              <w:rPr>
                <w:rFonts w:ascii="Times New Roman" w:hAnsi="Times New Roman" w:cs="Times New Roman"/>
                <w:sz w:val="26"/>
                <w:szCs w:val="26"/>
              </w:rPr>
            </w:pPr>
            <w:r w:rsidRPr="00AA0BE6">
              <w:rPr>
                <w:rFonts w:ascii="Times New Roman" w:hAnsi="Times New Roman" w:cs="Times New Roman"/>
                <w:sz w:val="26"/>
                <w:szCs w:val="26"/>
              </w:rPr>
              <w:t>1</w:t>
            </w:r>
          </w:p>
        </w:tc>
        <w:tc>
          <w:tcPr>
            <w:tcW w:w="3209" w:type="dxa"/>
            <w:vAlign w:val="center"/>
          </w:tcPr>
          <w:p w14:paraId="653F1E6D" w14:textId="07C8B531" w:rsidR="00841D70" w:rsidRPr="00841D70" w:rsidRDefault="00841D70" w:rsidP="00B05CEF">
            <w:pPr>
              <w:spacing w:before="0" w:beforeAutospacing="0" w:afterAutospacing="0"/>
              <w:jc w:val="left"/>
              <w:rPr>
                <w:rFonts w:ascii="Times New Roman" w:eastAsia="Times New Roman" w:hAnsi="Times New Roman" w:cs="Times New Roman"/>
                <w:sz w:val="26"/>
                <w:szCs w:val="26"/>
              </w:rPr>
            </w:pPr>
            <w:r w:rsidRPr="00841D70">
              <w:rPr>
                <w:rFonts w:ascii="Times New Roman" w:hAnsi="Times New Roman" w:cs="Times New Roman"/>
                <w:sz w:val="26"/>
                <w:szCs w:val="26"/>
              </w:rPr>
              <w:t>Nước ngọt</w:t>
            </w:r>
          </w:p>
        </w:tc>
        <w:tc>
          <w:tcPr>
            <w:tcW w:w="1291" w:type="dxa"/>
            <w:vAlign w:val="center"/>
          </w:tcPr>
          <w:p w14:paraId="417F2339" w14:textId="3FF9544F" w:rsidR="00841D70" w:rsidRPr="00841D70" w:rsidRDefault="00841D70" w:rsidP="00B22FFC">
            <w:pPr>
              <w:spacing w:before="0" w:beforeAutospacing="0" w:afterAutospacing="0"/>
              <w:jc w:val="center"/>
              <w:rPr>
                <w:rFonts w:ascii="Times New Roman" w:eastAsia="Times New Roman" w:hAnsi="Times New Roman" w:cs="Times New Roman"/>
                <w:sz w:val="26"/>
                <w:szCs w:val="26"/>
              </w:rPr>
            </w:pPr>
            <w:r w:rsidRPr="00841D70">
              <w:rPr>
                <w:rFonts w:ascii="Times New Roman" w:hAnsi="Times New Roman" w:cs="Times New Roman"/>
                <w:sz w:val="26"/>
                <w:szCs w:val="26"/>
              </w:rPr>
              <w:t>Lít</w:t>
            </w:r>
          </w:p>
        </w:tc>
        <w:tc>
          <w:tcPr>
            <w:tcW w:w="2430" w:type="dxa"/>
            <w:vAlign w:val="center"/>
          </w:tcPr>
          <w:p w14:paraId="45772390" w14:textId="1905CC87" w:rsidR="00841D70" w:rsidRPr="00841D70" w:rsidRDefault="00841D70" w:rsidP="00B05CEF">
            <w:pPr>
              <w:spacing w:before="0" w:beforeAutospacing="0" w:afterAutospacing="0"/>
              <w:jc w:val="right"/>
              <w:rPr>
                <w:rFonts w:ascii="Times New Roman" w:hAnsi="Times New Roman" w:cs="Times New Roman"/>
                <w:sz w:val="26"/>
                <w:szCs w:val="26"/>
              </w:rPr>
            </w:pPr>
            <w:r w:rsidRPr="00841D70">
              <w:rPr>
                <w:rFonts w:ascii="Times New Roman" w:hAnsi="Times New Roman" w:cs="Times New Roman"/>
                <w:sz w:val="26"/>
                <w:szCs w:val="26"/>
              </w:rPr>
              <w:t>215,000</w:t>
            </w:r>
          </w:p>
        </w:tc>
      </w:tr>
      <w:tr w:rsidR="00841D70" w:rsidRPr="00AA0BE6" w14:paraId="0C3EC973" w14:textId="77777777" w:rsidTr="001F7AB9">
        <w:trPr>
          <w:jc w:val="center"/>
        </w:trPr>
        <w:tc>
          <w:tcPr>
            <w:tcW w:w="1260" w:type="dxa"/>
          </w:tcPr>
          <w:p w14:paraId="3091CC19" w14:textId="77777777" w:rsidR="00841D70" w:rsidRPr="00AA0BE6" w:rsidRDefault="00841D70" w:rsidP="00B22FFC">
            <w:pPr>
              <w:tabs>
                <w:tab w:val="left" w:pos="720"/>
              </w:tabs>
              <w:spacing w:before="0" w:beforeAutospacing="0" w:afterAutospacing="0"/>
              <w:jc w:val="center"/>
              <w:rPr>
                <w:rFonts w:ascii="Times New Roman" w:hAnsi="Times New Roman" w:cs="Times New Roman"/>
                <w:sz w:val="26"/>
                <w:szCs w:val="26"/>
              </w:rPr>
            </w:pPr>
            <w:r w:rsidRPr="00AA0BE6">
              <w:rPr>
                <w:rFonts w:ascii="Times New Roman" w:hAnsi="Times New Roman" w:cs="Times New Roman"/>
                <w:sz w:val="26"/>
                <w:szCs w:val="26"/>
              </w:rPr>
              <w:t>2</w:t>
            </w:r>
          </w:p>
        </w:tc>
        <w:tc>
          <w:tcPr>
            <w:tcW w:w="3209" w:type="dxa"/>
            <w:vAlign w:val="center"/>
          </w:tcPr>
          <w:p w14:paraId="644FAB07" w14:textId="7E5476CA" w:rsidR="00841D70" w:rsidRPr="00841D70" w:rsidRDefault="00841D70" w:rsidP="00B05CEF">
            <w:pPr>
              <w:spacing w:before="0" w:beforeAutospacing="0" w:afterAutospacing="0"/>
              <w:jc w:val="left"/>
              <w:rPr>
                <w:rFonts w:ascii="Times New Roman" w:eastAsia="Times New Roman" w:hAnsi="Times New Roman" w:cs="Times New Roman"/>
                <w:sz w:val="26"/>
                <w:szCs w:val="26"/>
              </w:rPr>
            </w:pPr>
            <w:r w:rsidRPr="00841D70">
              <w:rPr>
                <w:rFonts w:ascii="Times New Roman" w:hAnsi="Times New Roman" w:cs="Times New Roman"/>
                <w:sz w:val="26"/>
                <w:szCs w:val="26"/>
              </w:rPr>
              <w:t>Thép tròn đk12mm</w:t>
            </w:r>
          </w:p>
        </w:tc>
        <w:tc>
          <w:tcPr>
            <w:tcW w:w="1291" w:type="dxa"/>
            <w:vAlign w:val="center"/>
          </w:tcPr>
          <w:p w14:paraId="5F61247A" w14:textId="7C28FBFE" w:rsidR="00841D70" w:rsidRPr="00841D70" w:rsidRDefault="00841D70" w:rsidP="00B22FFC">
            <w:pPr>
              <w:spacing w:before="0" w:beforeAutospacing="0" w:afterAutospacing="0"/>
              <w:jc w:val="center"/>
              <w:rPr>
                <w:rFonts w:ascii="Times New Roman" w:eastAsia="Times New Roman" w:hAnsi="Times New Roman" w:cs="Times New Roman"/>
                <w:sz w:val="26"/>
                <w:szCs w:val="26"/>
              </w:rPr>
            </w:pPr>
            <w:r w:rsidRPr="00841D70">
              <w:rPr>
                <w:rFonts w:ascii="Times New Roman" w:hAnsi="Times New Roman" w:cs="Times New Roman"/>
                <w:sz w:val="26"/>
                <w:szCs w:val="26"/>
              </w:rPr>
              <w:t>Kg</w:t>
            </w:r>
          </w:p>
        </w:tc>
        <w:tc>
          <w:tcPr>
            <w:tcW w:w="2430" w:type="dxa"/>
            <w:vAlign w:val="center"/>
          </w:tcPr>
          <w:p w14:paraId="2CC13C9B" w14:textId="146B12EE" w:rsidR="00841D70" w:rsidRPr="00841D70" w:rsidRDefault="00841D70" w:rsidP="00B05CEF">
            <w:pPr>
              <w:spacing w:before="0" w:beforeAutospacing="0" w:afterAutospacing="0"/>
              <w:jc w:val="right"/>
              <w:rPr>
                <w:rFonts w:ascii="Times New Roman" w:hAnsi="Times New Roman" w:cs="Times New Roman"/>
                <w:sz w:val="26"/>
                <w:szCs w:val="26"/>
              </w:rPr>
            </w:pPr>
            <w:r w:rsidRPr="00841D70">
              <w:rPr>
                <w:rFonts w:ascii="Times New Roman" w:hAnsi="Times New Roman" w:cs="Times New Roman"/>
                <w:sz w:val="26"/>
                <w:szCs w:val="26"/>
              </w:rPr>
              <w:t>25,000</w:t>
            </w:r>
          </w:p>
        </w:tc>
      </w:tr>
      <w:tr w:rsidR="00841D70" w:rsidRPr="00AA0BE6" w14:paraId="2EF82F89" w14:textId="77777777" w:rsidTr="001F7AB9">
        <w:trPr>
          <w:jc w:val="center"/>
        </w:trPr>
        <w:tc>
          <w:tcPr>
            <w:tcW w:w="1260" w:type="dxa"/>
          </w:tcPr>
          <w:p w14:paraId="5FC2EAA9" w14:textId="77777777" w:rsidR="00841D70" w:rsidRPr="00AA0BE6" w:rsidRDefault="00841D70" w:rsidP="00B22FFC">
            <w:pPr>
              <w:tabs>
                <w:tab w:val="left" w:pos="720"/>
              </w:tabs>
              <w:spacing w:before="0" w:beforeAutospacing="0" w:afterAutospacing="0"/>
              <w:jc w:val="center"/>
              <w:rPr>
                <w:rFonts w:ascii="Times New Roman" w:hAnsi="Times New Roman" w:cs="Times New Roman"/>
                <w:sz w:val="26"/>
                <w:szCs w:val="26"/>
              </w:rPr>
            </w:pPr>
            <w:r w:rsidRPr="00AA0BE6">
              <w:rPr>
                <w:rFonts w:ascii="Times New Roman" w:hAnsi="Times New Roman" w:cs="Times New Roman"/>
                <w:sz w:val="26"/>
                <w:szCs w:val="26"/>
              </w:rPr>
              <w:t>3</w:t>
            </w:r>
          </w:p>
        </w:tc>
        <w:tc>
          <w:tcPr>
            <w:tcW w:w="3209" w:type="dxa"/>
            <w:vAlign w:val="center"/>
          </w:tcPr>
          <w:p w14:paraId="53B143D7" w14:textId="2B255CC9" w:rsidR="00841D70" w:rsidRPr="00841D70" w:rsidRDefault="00841D70" w:rsidP="00B05CEF">
            <w:pPr>
              <w:spacing w:before="0" w:beforeAutospacing="0" w:afterAutospacing="0"/>
              <w:jc w:val="left"/>
              <w:rPr>
                <w:rFonts w:ascii="Times New Roman" w:eastAsia="Times New Roman" w:hAnsi="Times New Roman" w:cs="Times New Roman"/>
                <w:sz w:val="26"/>
                <w:szCs w:val="26"/>
              </w:rPr>
            </w:pPr>
            <w:r w:rsidRPr="00841D70">
              <w:rPr>
                <w:rFonts w:ascii="Times New Roman" w:hAnsi="Times New Roman" w:cs="Times New Roman"/>
                <w:sz w:val="26"/>
                <w:szCs w:val="26"/>
              </w:rPr>
              <w:t>Dây thép mềm đk 1mm</w:t>
            </w:r>
          </w:p>
        </w:tc>
        <w:tc>
          <w:tcPr>
            <w:tcW w:w="1291" w:type="dxa"/>
            <w:vAlign w:val="center"/>
          </w:tcPr>
          <w:p w14:paraId="52845EE7" w14:textId="7068A54B" w:rsidR="00841D70" w:rsidRPr="00841D70" w:rsidRDefault="00841D70" w:rsidP="00B22FFC">
            <w:pPr>
              <w:spacing w:before="0" w:beforeAutospacing="0" w:afterAutospacing="0"/>
              <w:jc w:val="center"/>
              <w:rPr>
                <w:rFonts w:ascii="Times New Roman" w:eastAsia="Times New Roman" w:hAnsi="Times New Roman" w:cs="Times New Roman"/>
                <w:sz w:val="26"/>
                <w:szCs w:val="26"/>
              </w:rPr>
            </w:pPr>
            <w:r w:rsidRPr="00841D70">
              <w:rPr>
                <w:rFonts w:ascii="Times New Roman" w:hAnsi="Times New Roman" w:cs="Times New Roman"/>
                <w:sz w:val="26"/>
                <w:szCs w:val="26"/>
              </w:rPr>
              <w:t>Kg</w:t>
            </w:r>
          </w:p>
        </w:tc>
        <w:tc>
          <w:tcPr>
            <w:tcW w:w="2430" w:type="dxa"/>
            <w:vAlign w:val="center"/>
          </w:tcPr>
          <w:p w14:paraId="3B39AEEB" w14:textId="2AC3E5CD" w:rsidR="00841D70" w:rsidRPr="00841D70" w:rsidRDefault="00841D70" w:rsidP="00B05CEF">
            <w:pPr>
              <w:spacing w:before="0" w:beforeAutospacing="0" w:afterAutospacing="0"/>
              <w:jc w:val="right"/>
              <w:rPr>
                <w:rFonts w:ascii="Times New Roman" w:hAnsi="Times New Roman" w:cs="Times New Roman"/>
                <w:sz w:val="26"/>
                <w:szCs w:val="26"/>
              </w:rPr>
            </w:pPr>
            <w:r w:rsidRPr="00841D70">
              <w:rPr>
                <w:rFonts w:ascii="Times New Roman" w:hAnsi="Times New Roman" w:cs="Times New Roman"/>
                <w:sz w:val="26"/>
                <w:szCs w:val="26"/>
              </w:rPr>
              <w:t>0,230</w:t>
            </w:r>
          </w:p>
        </w:tc>
      </w:tr>
      <w:tr w:rsidR="00841D70" w:rsidRPr="00AA0BE6" w14:paraId="6F6D6BDB" w14:textId="77777777" w:rsidTr="001F7AB9">
        <w:trPr>
          <w:jc w:val="center"/>
        </w:trPr>
        <w:tc>
          <w:tcPr>
            <w:tcW w:w="1260" w:type="dxa"/>
          </w:tcPr>
          <w:p w14:paraId="02445D29" w14:textId="77777777" w:rsidR="00841D70" w:rsidRPr="00AA0BE6" w:rsidRDefault="00841D70" w:rsidP="00B22FFC">
            <w:pPr>
              <w:tabs>
                <w:tab w:val="left" w:pos="720"/>
              </w:tabs>
              <w:spacing w:before="0" w:beforeAutospacing="0" w:afterAutospacing="0"/>
              <w:jc w:val="center"/>
              <w:rPr>
                <w:rFonts w:ascii="Times New Roman" w:hAnsi="Times New Roman" w:cs="Times New Roman"/>
                <w:sz w:val="26"/>
                <w:szCs w:val="26"/>
              </w:rPr>
            </w:pPr>
            <w:r w:rsidRPr="00AA0BE6">
              <w:rPr>
                <w:rFonts w:ascii="Times New Roman" w:hAnsi="Times New Roman" w:cs="Times New Roman"/>
                <w:sz w:val="26"/>
                <w:szCs w:val="26"/>
              </w:rPr>
              <w:t>4</w:t>
            </w:r>
          </w:p>
        </w:tc>
        <w:tc>
          <w:tcPr>
            <w:tcW w:w="3209" w:type="dxa"/>
            <w:vAlign w:val="center"/>
          </w:tcPr>
          <w:p w14:paraId="13B69ED3" w14:textId="7BC15C0C" w:rsidR="00841D70" w:rsidRPr="00841D70" w:rsidRDefault="00841D70" w:rsidP="00B05CEF">
            <w:pPr>
              <w:spacing w:before="0" w:beforeAutospacing="0" w:afterAutospacing="0"/>
              <w:jc w:val="left"/>
              <w:rPr>
                <w:rFonts w:ascii="Times New Roman" w:eastAsia="Times New Roman" w:hAnsi="Times New Roman" w:cs="Times New Roman"/>
                <w:sz w:val="26"/>
                <w:szCs w:val="26"/>
              </w:rPr>
            </w:pPr>
            <w:r w:rsidRPr="00841D70">
              <w:rPr>
                <w:rFonts w:ascii="Times New Roman" w:hAnsi="Times New Roman" w:cs="Times New Roman"/>
                <w:sz w:val="26"/>
                <w:szCs w:val="26"/>
              </w:rPr>
              <w:t>Đá dăm 1*2</w:t>
            </w:r>
          </w:p>
        </w:tc>
        <w:tc>
          <w:tcPr>
            <w:tcW w:w="1291" w:type="dxa"/>
            <w:vAlign w:val="center"/>
          </w:tcPr>
          <w:p w14:paraId="5FF7CF95" w14:textId="3222F714" w:rsidR="00841D70" w:rsidRPr="00841D70" w:rsidRDefault="00841D70" w:rsidP="00B22FFC">
            <w:pPr>
              <w:spacing w:before="0" w:beforeAutospacing="0" w:afterAutospacing="0"/>
              <w:jc w:val="center"/>
              <w:rPr>
                <w:rFonts w:ascii="Times New Roman" w:eastAsia="Times New Roman" w:hAnsi="Times New Roman" w:cs="Times New Roman"/>
                <w:sz w:val="26"/>
                <w:szCs w:val="26"/>
              </w:rPr>
            </w:pPr>
            <w:r w:rsidRPr="00841D70">
              <w:rPr>
                <w:rFonts w:ascii="Times New Roman" w:hAnsi="Times New Roman" w:cs="Times New Roman"/>
                <w:sz w:val="26"/>
                <w:szCs w:val="26"/>
              </w:rPr>
              <w:t>m3</w:t>
            </w:r>
          </w:p>
        </w:tc>
        <w:tc>
          <w:tcPr>
            <w:tcW w:w="2430" w:type="dxa"/>
            <w:vAlign w:val="center"/>
          </w:tcPr>
          <w:p w14:paraId="40E36A2F" w14:textId="3D372B41" w:rsidR="00841D70" w:rsidRPr="00841D70" w:rsidRDefault="00841D70" w:rsidP="00B05CEF">
            <w:pPr>
              <w:spacing w:before="0" w:beforeAutospacing="0" w:afterAutospacing="0"/>
              <w:jc w:val="right"/>
              <w:rPr>
                <w:rFonts w:ascii="Times New Roman" w:hAnsi="Times New Roman" w:cs="Times New Roman"/>
                <w:sz w:val="26"/>
                <w:szCs w:val="26"/>
              </w:rPr>
            </w:pPr>
            <w:r w:rsidRPr="00841D70">
              <w:rPr>
                <w:rFonts w:ascii="Times New Roman" w:hAnsi="Times New Roman" w:cs="Times New Roman"/>
                <w:sz w:val="26"/>
                <w:szCs w:val="26"/>
              </w:rPr>
              <w:t>0,950</w:t>
            </w:r>
          </w:p>
        </w:tc>
      </w:tr>
      <w:tr w:rsidR="00841D70" w:rsidRPr="00AA0BE6" w14:paraId="64A15376" w14:textId="77777777" w:rsidTr="001F7AB9">
        <w:trPr>
          <w:jc w:val="center"/>
        </w:trPr>
        <w:tc>
          <w:tcPr>
            <w:tcW w:w="1260" w:type="dxa"/>
          </w:tcPr>
          <w:p w14:paraId="53CFA825" w14:textId="77777777" w:rsidR="00841D70" w:rsidRPr="00AA0BE6" w:rsidRDefault="00841D70" w:rsidP="00B22FFC">
            <w:pPr>
              <w:tabs>
                <w:tab w:val="left" w:pos="720"/>
              </w:tabs>
              <w:spacing w:before="0" w:beforeAutospacing="0" w:afterAutospacing="0"/>
              <w:jc w:val="center"/>
              <w:rPr>
                <w:rFonts w:ascii="Times New Roman" w:hAnsi="Times New Roman" w:cs="Times New Roman"/>
                <w:sz w:val="26"/>
                <w:szCs w:val="26"/>
              </w:rPr>
            </w:pPr>
            <w:r w:rsidRPr="00AA0BE6">
              <w:rPr>
                <w:rFonts w:ascii="Times New Roman" w:hAnsi="Times New Roman" w:cs="Times New Roman"/>
                <w:sz w:val="26"/>
                <w:szCs w:val="26"/>
              </w:rPr>
              <w:t>5</w:t>
            </w:r>
          </w:p>
        </w:tc>
        <w:tc>
          <w:tcPr>
            <w:tcW w:w="3209" w:type="dxa"/>
            <w:vAlign w:val="center"/>
          </w:tcPr>
          <w:p w14:paraId="60726962" w14:textId="2AFE1DA3" w:rsidR="00841D70" w:rsidRPr="00841D70" w:rsidRDefault="00841D70" w:rsidP="00B05CEF">
            <w:pPr>
              <w:spacing w:before="0" w:beforeAutospacing="0" w:afterAutospacing="0"/>
              <w:jc w:val="left"/>
              <w:rPr>
                <w:rFonts w:ascii="Times New Roman" w:eastAsia="Times New Roman" w:hAnsi="Times New Roman" w:cs="Times New Roman"/>
                <w:sz w:val="26"/>
                <w:szCs w:val="26"/>
              </w:rPr>
            </w:pPr>
            <w:r w:rsidRPr="00841D70">
              <w:rPr>
                <w:rFonts w:ascii="Times New Roman" w:hAnsi="Times New Roman" w:cs="Times New Roman"/>
                <w:sz w:val="26"/>
                <w:szCs w:val="26"/>
              </w:rPr>
              <w:t>Cát bê tông</w:t>
            </w:r>
          </w:p>
        </w:tc>
        <w:tc>
          <w:tcPr>
            <w:tcW w:w="1291" w:type="dxa"/>
            <w:vAlign w:val="center"/>
          </w:tcPr>
          <w:p w14:paraId="2041BB8E" w14:textId="005677A8" w:rsidR="00841D70" w:rsidRPr="00841D70" w:rsidRDefault="00841D70" w:rsidP="00B22FFC">
            <w:pPr>
              <w:spacing w:before="0" w:beforeAutospacing="0" w:afterAutospacing="0"/>
              <w:jc w:val="center"/>
              <w:rPr>
                <w:rFonts w:ascii="Times New Roman" w:eastAsia="Times New Roman" w:hAnsi="Times New Roman" w:cs="Times New Roman"/>
                <w:sz w:val="26"/>
                <w:szCs w:val="26"/>
              </w:rPr>
            </w:pPr>
            <w:r w:rsidRPr="00841D70">
              <w:rPr>
                <w:rFonts w:ascii="Times New Roman" w:hAnsi="Times New Roman" w:cs="Times New Roman"/>
                <w:sz w:val="26"/>
                <w:szCs w:val="26"/>
              </w:rPr>
              <w:t>m3</w:t>
            </w:r>
          </w:p>
        </w:tc>
        <w:tc>
          <w:tcPr>
            <w:tcW w:w="2430" w:type="dxa"/>
            <w:vAlign w:val="center"/>
          </w:tcPr>
          <w:p w14:paraId="14C50018" w14:textId="7C42807B" w:rsidR="00841D70" w:rsidRPr="00841D70" w:rsidRDefault="00841D70" w:rsidP="00B05CEF">
            <w:pPr>
              <w:spacing w:before="0" w:beforeAutospacing="0" w:afterAutospacing="0"/>
              <w:jc w:val="right"/>
              <w:rPr>
                <w:rFonts w:ascii="Times New Roman" w:hAnsi="Times New Roman" w:cs="Times New Roman"/>
                <w:sz w:val="26"/>
                <w:szCs w:val="26"/>
              </w:rPr>
            </w:pPr>
            <w:r w:rsidRPr="00841D70">
              <w:rPr>
                <w:rFonts w:ascii="Times New Roman" w:hAnsi="Times New Roman" w:cs="Times New Roman"/>
                <w:sz w:val="26"/>
                <w:szCs w:val="26"/>
              </w:rPr>
              <w:t>0,580</w:t>
            </w:r>
          </w:p>
        </w:tc>
      </w:tr>
      <w:tr w:rsidR="00841D70" w:rsidRPr="00AA0BE6" w14:paraId="655F9137" w14:textId="77777777" w:rsidTr="001F7AB9">
        <w:trPr>
          <w:jc w:val="center"/>
        </w:trPr>
        <w:tc>
          <w:tcPr>
            <w:tcW w:w="1260" w:type="dxa"/>
          </w:tcPr>
          <w:p w14:paraId="1C0BBF4B" w14:textId="77777777" w:rsidR="00841D70" w:rsidRPr="00AA0BE6" w:rsidRDefault="00841D70" w:rsidP="00B22FFC">
            <w:pPr>
              <w:tabs>
                <w:tab w:val="left" w:pos="720"/>
              </w:tabs>
              <w:spacing w:before="0" w:beforeAutospacing="0" w:afterAutospacing="0"/>
              <w:jc w:val="center"/>
              <w:rPr>
                <w:rFonts w:ascii="Times New Roman" w:hAnsi="Times New Roman" w:cs="Times New Roman"/>
                <w:sz w:val="26"/>
                <w:szCs w:val="26"/>
              </w:rPr>
            </w:pPr>
            <w:r w:rsidRPr="00AA0BE6">
              <w:rPr>
                <w:rFonts w:ascii="Times New Roman" w:hAnsi="Times New Roman" w:cs="Times New Roman"/>
                <w:sz w:val="26"/>
                <w:szCs w:val="26"/>
              </w:rPr>
              <w:t>6</w:t>
            </w:r>
          </w:p>
        </w:tc>
        <w:tc>
          <w:tcPr>
            <w:tcW w:w="3209" w:type="dxa"/>
            <w:vAlign w:val="center"/>
          </w:tcPr>
          <w:p w14:paraId="09B66988" w14:textId="4647EF59" w:rsidR="00841D70" w:rsidRPr="00841D70" w:rsidRDefault="00841D70" w:rsidP="00B05CEF">
            <w:pPr>
              <w:spacing w:before="0" w:beforeAutospacing="0" w:afterAutospacing="0"/>
              <w:jc w:val="left"/>
              <w:rPr>
                <w:rFonts w:ascii="Times New Roman" w:eastAsia="Times New Roman" w:hAnsi="Times New Roman" w:cs="Times New Roman"/>
                <w:sz w:val="26"/>
                <w:szCs w:val="26"/>
              </w:rPr>
            </w:pPr>
            <w:r w:rsidRPr="00841D70">
              <w:rPr>
                <w:rFonts w:ascii="Times New Roman" w:hAnsi="Times New Roman" w:cs="Times New Roman"/>
                <w:sz w:val="26"/>
                <w:szCs w:val="26"/>
              </w:rPr>
              <w:t>Ciment PC40</w:t>
            </w:r>
          </w:p>
        </w:tc>
        <w:tc>
          <w:tcPr>
            <w:tcW w:w="1291" w:type="dxa"/>
            <w:vAlign w:val="center"/>
          </w:tcPr>
          <w:p w14:paraId="35FB2C3F" w14:textId="6F73F9DF" w:rsidR="00841D70" w:rsidRPr="00841D70" w:rsidRDefault="00841D70" w:rsidP="00B22FFC">
            <w:pPr>
              <w:spacing w:before="0" w:beforeAutospacing="0" w:afterAutospacing="0"/>
              <w:jc w:val="center"/>
              <w:rPr>
                <w:rFonts w:ascii="Times New Roman" w:eastAsia="Times New Roman" w:hAnsi="Times New Roman" w:cs="Times New Roman"/>
                <w:sz w:val="26"/>
                <w:szCs w:val="26"/>
              </w:rPr>
            </w:pPr>
            <w:r w:rsidRPr="00841D70">
              <w:rPr>
                <w:rFonts w:ascii="Times New Roman" w:hAnsi="Times New Roman" w:cs="Times New Roman"/>
                <w:sz w:val="26"/>
                <w:szCs w:val="26"/>
              </w:rPr>
              <w:t>Kg</w:t>
            </w:r>
          </w:p>
        </w:tc>
        <w:tc>
          <w:tcPr>
            <w:tcW w:w="2430" w:type="dxa"/>
            <w:vAlign w:val="center"/>
          </w:tcPr>
          <w:p w14:paraId="7FDD3C4F" w14:textId="46589412" w:rsidR="00841D70" w:rsidRPr="00841D70" w:rsidRDefault="00841D70" w:rsidP="00B05CEF">
            <w:pPr>
              <w:spacing w:before="0" w:beforeAutospacing="0" w:afterAutospacing="0"/>
              <w:jc w:val="right"/>
              <w:rPr>
                <w:rFonts w:ascii="Times New Roman" w:hAnsi="Times New Roman" w:cs="Times New Roman"/>
                <w:sz w:val="26"/>
                <w:szCs w:val="26"/>
              </w:rPr>
            </w:pPr>
            <w:r w:rsidRPr="00841D70">
              <w:rPr>
                <w:rFonts w:ascii="Times New Roman" w:hAnsi="Times New Roman" w:cs="Times New Roman"/>
                <w:sz w:val="26"/>
                <w:szCs w:val="26"/>
              </w:rPr>
              <w:t>354,000</w:t>
            </w:r>
          </w:p>
        </w:tc>
      </w:tr>
      <w:tr w:rsidR="00841D70" w:rsidRPr="00AA0BE6" w14:paraId="1AE7722F" w14:textId="77777777" w:rsidTr="001F7AB9">
        <w:trPr>
          <w:jc w:val="center"/>
        </w:trPr>
        <w:tc>
          <w:tcPr>
            <w:tcW w:w="1260" w:type="dxa"/>
          </w:tcPr>
          <w:p w14:paraId="1E52E830" w14:textId="77777777" w:rsidR="00841D70" w:rsidRPr="00AA0BE6" w:rsidRDefault="00841D70" w:rsidP="00B22FFC">
            <w:pPr>
              <w:tabs>
                <w:tab w:val="left" w:pos="720"/>
              </w:tabs>
              <w:spacing w:before="0" w:beforeAutospacing="0" w:afterAutospacing="0"/>
              <w:jc w:val="center"/>
              <w:rPr>
                <w:rFonts w:ascii="Times New Roman" w:hAnsi="Times New Roman" w:cs="Times New Roman"/>
                <w:sz w:val="26"/>
                <w:szCs w:val="26"/>
              </w:rPr>
            </w:pPr>
            <w:r w:rsidRPr="00AA0BE6">
              <w:rPr>
                <w:rFonts w:ascii="Times New Roman" w:hAnsi="Times New Roman" w:cs="Times New Roman"/>
                <w:sz w:val="26"/>
                <w:szCs w:val="26"/>
              </w:rPr>
              <w:t>7</w:t>
            </w:r>
          </w:p>
        </w:tc>
        <w:tc>
          <w:tcPr>
            <w:tcW w:w="3209" w:type="dxa"/>
            <w:vAlign w:val="center"/>
          </w:tcPr>
          <w:p w14:paraId="6DA240EB" w14:textId="4AC111C4" w:rsidR="00841D70" w:rsidRPr="00841D70" w:rsidRDefault="00841D70" w:rsidP="00B05CEF">
            <w:pPr>
              <w:spacing w:before="0" w:beforeAutospacing="0" w:afterAutospacing="0"/>
              <w:jc w:val="left"/>
              <w:rPr>
                <w:rFonts w:ascii="Times New Roman" w:eastAsia="Times New Roman" w:hAnsi="Times New Roman" w:cs="Times New Roman"/>
                <w:sz w:val="26"/>
                <w:szCs w:val="26"/>
              </w:rPr>
            </w:pPr>
            <w:r w:rsidRPr="00841D70">
              <w:rPr>
                <w:rFonts w:ascii="Times New Roman" w:hAnsi="Times New Roman" w:cs="Times New Roman"/>
                <w:sz w:val="26"/>
                <w:szCs w:val="26"/>
              </w:rPr>
              <w:t>Que hàn c47 đk 4mm</w:t>
            </w:r>
          </w:p>
        </w:tc>
        <w:tc>
          <w:tcPr>
            <w:tcW w:w="1291" w:type="dxa"/>
            <w:vAlign w:val="center"/>
          </w:tcPr>
          <w:p w14:paraId="04A15C27" w14:textId="2629FAC0" w:rsidR="00841D70" w:rsidRPr="00841D70" w:rsidRDefault="00841D70" w:rsidP="00B22FFC">
            <w:pPr>
              <w:spacing w:before="0" w:beforeAutospacing="0" w:afterAutospacing="0"/>
              <w:jc w:val="center"/>
              <w:rPr>
                <w:rFonts w:ascii="Times New Roman" w:eastAsia="Times New Roman" w:hAnsi="Times New Roman" w:cs="Times New Roman"/>
                <w:sz w:val="26"/>
                <w:szCs w:val="26"/>
              </w:rPr>
            </w:pPr>
            <w:r w:rsidRPr="00841D70">
              <w:rPr>
                <w:rFonts w:ascii="Times New Roman" w:hAnsi="Times New Roman" w:cs="Times New Roman"/>
                <w:sz w:val="26"/>
                <w:szCs w:val="26"/>
              </w:rPr>
              <w:t>Kg</w:t>
            </w:r>
          </w:p>
        </w:tc>
        <w:tc>
          <w:tcPr>
            <w:tcW w:w="2430" w:type="dxa"/>
            <w:vAlign w:val="center"/>
          </w:tcPr>
          <w:p w14:paraId="3D59037C" w14:textId="1E83A0A3" w:rsidR="00841D70" w:rsidRPr="00841D70" w:rsidRDefault="00841D70" w:rsidP="00B05CEF">
            <w:pPr>
              <w:spacing w:before="0" w:beforeAutospacing="0" w:afterAutospacing="0"/>
              <w:jc w:val="right"/>
              <w:rPr>
                <w:rFonts w:ascii="Times New Roman" w:hAnsi="Times New Roman" w:cs="Times New Roman"/>
                <w:sz w:val="26"/>
                <w:szCs w:val="26"/>
              </w:rPr>
            </w:pPr>
            <w:r w:rsidRPr="00841D70">
              <w:rPr>
                <w:rFonts w:ascii="Times New Roman" w:hAnsi="Times New Roman" w:cs="Times New Roman"/>
                <w:sz w:val="26"/>
                <w:szCs w:val="26"/>
              </w:rPr>
              <w:t>0,110</w:t>
            </w:r>
          </w:p>
        </w:tc>
      </w:tr>
      <w:tr w:rsidR="00841D70" w:rsidRPr="00AA0BE6" w14:paraId="0E43BFA3" w14:textId="77777777" w:rsidTr="001F7AB9">
        <w:trPr>
          <w:jc w:val="center"/>
        </w:trPr>
        <w:tc>
          <w:tcPr>
            <w:tcW w:w="1260" w:type="dxa"/>
          </w:tcPr>
          <w:p w14:paraId="3C142926" w14:textId="77777777" w:rsidR="00841D70" w:rsidRPr="00AA0BE6" w:rsidRDefault="00841D70" w:rsidP="00B22FFC">
            <w:pPr>
              <w:tabs>
                <w:tab w:val="left" w:pos="720"/>
              </w:tabs>
              <w:spacing w:before="0" w:beforeAutospacing="0" w:afterAutospacing="0"/>
              <w:jc w:val="center"/>
              <w:rPr>
                <w:rFonts w:ascii="Times New Roman" w:hAnsi="Times New Roman" w:cs="Times New Roman"/>
                <w:sz w:val="26"/>
                <w:szCs w:val="26"/>
              </w:rPr>
            </w:pPr>
            <w:r w:rsidRPr="00AA0BE6">
              <w:rPr>
                <w:rFonts w:ascii="Times New Roman" w:hAnsi="Times New Roman" w:cs="Times New Roman"/>
                <w:sz w:val="26"/>
                <w:szCs w:val="26"/>
              </w:rPr>
              <w:t>8</w:t>
            </w:r>
          </w:p>
        </w:tc>
        <w:tc>
          <w:tcPr>
            <w:tcW w:w="3209" w:type="dxa"/>
            <w:vAlign w:val="center"/>
          </w:tcPr>
          <w:p w14:paraId="6C7B79DC" w14:textId="7FAB37A3" w:rsidR="00841D70" w:rsidRPr="00841D70" w:rsidRDefault="00841D70" w:rsidP="00B05CEF">
            <w:pPr>
              <w:spacing w:before="0" w:beforeAutospacing="0" w:afterAutospacing="0"/>
              <w:jc w:val="left"/>
              <w:rPr>
                <w:rFonts w:ascii="Times New Roman" w:eastAsia="Times New Roman" w:hAnsi="Times New Roman" w:cs="Times New Roman"/>
                <w:sz w:val="26"/>
                <w:szCs w:val="26"/>
              </w:rPr>
            </w:pPr>
            <w:r w:rsidRPr="00841D70">
              <w:rPr>
                <w:rFonts w:ascii="Times New Roman" w:hAnsi="Times New Roman" w:cs="Times New Roman"/>
                <w:sz w:val="26"/>
                <w:szCs w:val="26"/>
              </w:rPr>
              <w:t>Gỗ ván</w:t>
            </w:r>
          </w:p>
        </w:tc>
        <w:tc>
          <w:tcPr>
            <w:tcW w:w="1291" w:type="dxa"/>
            <w:vAlign w:val="center"/>
          </w:tcPr>
          <w:p w14:paraId="57FECBB4" w14:textId="34B019D3" w:rsidR="00841D70" w:rsidRPr="00841D70" w:rsidRDefault="00841D70" w:rsidP="00B22FFC">
            <w:pPr>
              <w:spacing w:before="0" w:beforeAutospacing="0" w:afterAutospacing="0"/>
              <w:jc w:val="center"/>
              <w:rPr>
                <w:rFonts w:ascii="Times New Roman" w:eastAsia="Times New Roman" w:hAnsi="Times New Roman" w:cs="Times New Roman"/>
                <w:sz w:val="26"/>
                <w:szCs w:val="26"/>
              </w:rPr>
            </w:pPr>
            <w:r w:rsidRPr="00841D70">
              <w:rPr>
                <w:rFonts w:ascii="Times New Roman" w:hAnsi="Times New Roman" w:cs="Times New Roman"/>
                <w:sz w:val="26"/>
                <w:szCs w:val="26"/>
              </w:rPr>
              <w:t>m2</w:t>
            </w:r>
          </w:p>
        </w:tc>
        <w:tc>
          <w:tcPr>
            <w:tcW w:w="2430" w:type="dxa"/>
            <w:vAlign w:val="center"/>
          </w:tcPr>
          <w:p w14:paraId="64D9B00D" w14:textId="1B09955F" w:rsidR="00841D70" w:rsidRPr="00841D70" w:rsidRDefault="00841D70" w:rsidP="00B05CEF">
            <w:pPr>
              <w:spacing w:before="0" w:beforeAutospacing="0" w:afterAutospacing="0"/>
              <w:jc w:val="right"/>
              <w:rPr>
                <w:rFonts w:ascii="Times New Roman" w:hAnsi="Times New Roman" w:cs="Times New Roman"/>
                <w:sz w:val="26"/>
                <w:szCs w:val="26"/>
              </w:rPr>
            </w:pPr>
            <w:r w:rsidRPr="00841D70">
              <w:rPr>
                <w:rFonts w:ascii="Times New Roman" w:hAnsi="Times New Roman" w:cs="Times New Roman"/>
                <w:sz w:val="26"/>
                <w:szCs w:val="26"/>
              </w:rPr>
              <w:t>4,480</w:t>
            </w:r>
          </w:p>
        </w:tc>
      </w:tr>
    </w:tbl>
    <w:p w14:paraId="5687CEDE" w14:textId="31D50F9F" w:rsidR="008A692E" w:rsidRDefault="00075600" w:rsidP="00B22FFC">
      <w:pPr>
        <w:pStyle w:val="Heading3"/>
        <w:spacing w:line="240" w:lineRule="auto"/>
        <w:rPr>
          <w:bCs/>
        </w:rPr>
      </w:pPr>
      <w:bookmarkStart w:id="350" w:name="_Toc190520490"/>
      <w:bookmarkStart w:id="351" w:name="_Toc190520645"/>
      <w:bookmarkStart w:id="352" w:name="_Toc190526857"/>
      <w:bookmarkStart w:id="353" w:name="_Toc192947277"/>
      <w:bookmarkStart w:id="354" w:name="_Toc193097360"/>
      <w:bookmarkStart w:id="355" w:name="_Toc193825454"/>
      <w:bookmarkStart w:id="356" w:name="_Toc203719178"/>
      <w:r w:rsidRPr="00AA0BE6">
        <w:rPr>
          <w:bCs/>
        </w:rPr>
        <w:t>Giải pháp thoát nước, dầu MBA</w:t>
      </w:r>
      <w:r>
        <w:rPr>
          <w:bCs/>
        </w:rPr>
        <w:t>.</w:t>
      </w:r>
      <w:bookmarkEnd w:id="350"/>
      <w:bookmarkEnd w:id="351"/>
      <w:bookmarkEnd w:id="352"/>
      <w:bookmarkEnd w:id="353"/>
      <w:bookmarkEnd w:id="354"/>
      <w:bookmarkEnd w:id="355"/>
      <w:bookmarkEnd w:id="356"/>
    </w:p>
    <w:p w14:paraId="69262895" w14:textId="06DC7CED" w:rsidR="00075600" w:rsidRPr="00075600" w:rsidRDefault="00075600" w:rsidP="00B22FFC">
      <w:pPr>
        <w:pStyle w:val="Gchudng"/>
        <w:rPr>
          <w:lang w:val="nl-NL"/>
        </w:rPr>
      </w:pPr>
      <w:r w:rsidRPr="00AA0BE6">
        <w:rPr>
          <w:lang w:val="af-ZA"/>
        </w:rPr>
        <w:t>Máy biến áp sử dụng trong công trình có công suất nhỏ, khối lượng dầu ít nên không xây dựng hệ thống thoát dầu MBA</w:t>
      </w:r>
    </w:p>
    <w:p w14:paraId="21F7149D" w14:textId="677AA864" w:rsidR="008A692E" w:rsidRDefault="008A692E" w:rsidP="00B22FFC">
      <w:pPr>
        <w:spacing w:before="0" w:beforeAutospacing="0" w:after="0" w:afterAutospacing="0" w:line="240" w:lineRule="auto"/>
        <w:rPr>
          <w:lang w:val="nl-NL"/>
        </w:rPr>
      </w:pPr>
    </w:p>
    <w:p w14:paraId="679AF9D0" w14:textId="2ADD634E" w:rsidR="00161FA7" w:rsidRDefault="00161FA7" w:rsidP="00B22FFC">
      <w:pPr>
        <w:spacing w:before="0" w:beforeAutospacing="0" w:after="0" w:afterAutospacing="0" w:line="240" w:lineRule="auto"/>
        <w:rPr>
          <w:lang w:val="nl-NL"/>
        </w:rPr>
      </w:pPr>
    </w:p>
    <w:p w14:paraId="0A375E1D" w14:textId="424CCAE5" w:rsidR="00161FA7" w:rsidRDefault="00161FA7" w:rsidP="00B22FFC">
      <w:pPr>
        <w:spacing w:before="0" w:beforeAutospacing="0" w:after="0" w:afterAutospacing="0" w:line="240" w:lineRule="auto"/>
        <w:rPr>
          <w:lang w:val="nl-NL"/>
        </w:rPr>
      </w:pPr>
    </w:p>
    <w:p w14:paraId="1710792D" w14:textId="36A199C5" w:rsidR="00EF7B08" w:rsidRDefault="00EF7B08" w:rsidP="00B22FFC">
      <w:pPr>
        <w:spacing w:before="0" w:beforeAutospacing="0" w:after="0" w:afterAutospacing="0" w:line="240" w:lineRule="auto"/>
        <w:rPr>
          <w:lang w:val="nl-NL"/>
        </w:rPr>
      </w:pPr>
    </w:p>
    <w:p w14:paraId="7094EE1C" w14:textId="77F8C92D" w:rsidR="00EF7B08" w:rsidRDefault="00EF7B08" w:rsidP="00B22FFC">
      <w:pPr>
        <w:spacing w:before="0" w:beforeAutospacing="0" w:after="0" w:afterAutospacing="0" w:line="240" w:lineRule="auto"/>
        <w:rPr>
          <w:lang w:val="nl-NL"/>
        </w:rPr>
      </w:pPr>
    </w:p>
    <w:p w14:paraId="1E4AC460" w14:textId="1BF5A583" w:rsidR="00EF7B08" w:rsidRDefault="00EF7B08" w:rsidP="00B22FFC">
      <w:pPr>
        <w:spacing w:before="0" w:beforeAutospacing="0" w:after="0" w:afterAutospacing="0" w:line="240" w:lineRule="auto"/>
        <w:rPr>
          <w:lang w:val="nl-NL"/>
        </w:rPr>
      </w:pPr>
    </w:p>
    <w:p w14:paraId="39DB5175" w14:textId="42C6223E" w:rsidR="00EF7B08" w:rsidRDefault="00EF7B08" w:rsidP="00B22FFC">
      <w:pPr>
        <w:spacing w:before="0" w:beforeAutospacing="0" w:after="0" w:afterAutospacing="0" w:line="240" w:lineRule="auto"/>
        <w:rPr>
          <w:lang w:val="nl-NL"/>
        </w:rPr>
      </w:pPr>
    </w:p>
    <w:p w14:paraId="461C7C0A" w14:textId="42BD5121" w:rsidR="00EF7B08" w:rsidRDefault="00EF7B08" w:rsidP="00B22FFC">
      <w:pPr>
        <w:spacing w:before="0" w:beforeAutospacing="0" w:after="0" w:afterAutospacing="0" w:line="240" w:lineRule="auto"/>
        <w:rPr>
          <w:lang w:val="nl-NL"/>
        </w:rPr>
      </w:pPr>
    </w:p>
    <w:p w14:paraId="73DE3F32" w14:textId="32406A2D" w:rsidR="00EF7B08" w:rsidRDefault="00EF7B08" w:rsidP="00B22FFC">
      <w:pPr>
        <w:spacing w:before="0" w:beforeAutospacing="0" w:after="0" w:afterAutospacing="0" w:line="240" w:lineRule="auto"/>
        <w:rPr>
          <w:lang w:val="nl-NL"/>
        </w:rPr>
      </w:pPr>
    </w:p>
    <w:p w14:paraId="6C3613F7" w14:textId="77777777" w:rsidR="00EF7B08" w:rsidRDefault="00EF7B08" w:rsidP="00B22FFC">
      <w:pPr>
        <w:spacing w:before="0" w:beforeAutospacing="0" w:after="0" w:afterAutospacing="0" w:line="240" w:lineRule="auto"/>
        <w:rPr>
          <w:lang w:val="nl-NL"/>
        </w:rPr>
      </w:pPr>
    </w:p>
    <w:p w14:paraId="0E2724AC" w14:textId="23662F07" w:rsidR="00161FA7" w:rsidRDefault="00161FA7" w:rsidP="00B22FFC">
      <w:pPr>
        <w:spacing w:before="0" w:beforeAutospacing="0" w:after="0" w:afterAutospacing="0" w:line="240" w:lineRule="auto"/>
        <w:rPr>
          <w:lang w:val="nl-NL"/>
        </w:rPr>
      </w:pPr>
    </w:p>
    <w:p w14:paraId="2226F7F6" w14:textId="689E1C7E" w:rsidR="00161FA7" w:rsidRDefault="00161FA7" w:rsidP="00B22FFC">
      <w:pPr>
        <w:spacing w:before="0" w:beforeAutospacing="0" w:after="0" w:afterAutospacing="0" w:line="240" w:lineRule="auto"/>
        <w:rPr>
          <w:lang w:val="nl-NL"/>
        </w:rPr>
      </w:pPr>
    </w:p>
    <w:p w14:paraId="14B7FEEB" w14:textId="77777777" w:rsidR="00161FA7" w:rsidRPr="008A692E" w:rsidRDefault="00161FA7" w:rsidP="00B22FFC">
      <w:pPr>
        <w:spacing w:before="0" w:beforeAutospacing="0" w:after="0" w:afterAutospacing="0" w:line="240" w:lineRule="auto"/>
        <w:rPr>
          <w:lang w:val="nl-NL"/>
        </w:rPr>
      </w:pPr>
    </w:p>
    <w:p w14:paraId="4BE16367" w14:textId="67BA7501" w:rsidR="008458DD" w:rsidRDefault="008458DD" w:rsidP="00B22FFC">
      <w:pPr>
        <w:pStyle w:val="Heading1"/>
        <w:spacing w:after="0" w:afterAutospacing="0"/>
        <w:rPr>
          <w:lang w:val="nl-NL"/>
        </w:rPr>
      </w:pPr>
      <w:bookmarkStart w:id="357" w:name="_Toc190520491"/>
      <w:bookmarkStart w:id="358" w:name="_Toc190520646"/>
      <w:bookmarkStart w:id="359" w:name="_Toc190526858"/>
      <w:bookmarkStart w:id="360" w:name="_Toc192947278"/>
      <w:bookmarkStart w:id="361" w:name="_Toc193097361"/>
      <w:bookmarkStart w:id="362" w:name="_Toc193825455"/>
      <w:bookmarkStart w:id="363" w:name="_Toc203719179"/>
      <w:r>
        <w:rPr>
          <w:lang w:val="nl-NL"/>
        </w:rPr>
        <w:lastRenderedPageBreak/>
        <w:t>các giải pháp kỹ thuật phần đường dây hạ áp</w:t>
      </w:r>
      <w:bookmarkEnd w:id="357"/>
      <w:bookmarkEnd w:id="358"/>
      <w:bookmarkEnd w:id="359"/>
      <w:bookmarkEnd w:id="360"/>
      <w:bookmarkEnd w:id="361"/>
      <w:bookmarkEnd w:id="362"/>
      <w:bookmarkEnd w:id="363"/>
    </w:p>
    <w:p w14:paraId="772797E7" w14:textId="5B6E6CBD" w:rsidR="00DC5D51" w:rsidRDefault="00DC5D51" w:rsidP="00B22FFC">
      <w:pPr>
        <w:pStyle w:val="Heading2"/>
        <w:spacing w:line="240" w:lineRule="auto"/>
        <w:rPr>
          <w:lang w:val="nl-NL"/>
        </w:rPr>
      </w:pPr>
      <w:bookmarkStart w:id="364" w:name="_Toc190520492"/>
      <w:bookmarkStart w:id="365" w:name="_Toc190520647"/>
      <w:bookmarkStart w:id="366" w:name="_Toc190526859"/>
      <w:bookmarkStart w:id="367" w:name="_Toc192947279"/>
      <w:bookmarkStart w:id="368" w:name="_Toc193097362"/>
      <w:bookmarkStart w:id="369" w:name="_Toc193825456"/>
      <w:bookmarkStart w:id="370" w:name="_Toc203719180"/>
      <w:r>
        <w:rPr>
          <w:lang w:val="nl-NL"/>
        </w:rPr>
        <w:t>Tuyến đường dây hạ áp.</w:t>
      </w:r>
      <w:bookmarkEnd w:id="364"/>
      <w:bookmarkEnd w:id="365"/>
      <w:bookmarkEnd w:id="366"/>
      <w:bookmarkEnd w:id="367"/>
      <w:bookmarkEnd w:id="368"/>
      <w:bookmarkEnd w:id="369"/>
      <w:bookmarkEnd w:id="370"/>
    </w:p>
    <w:p w14:paraId="4FAE643E" w14:textId="19073DB9" w:rsidR="00774B8B" w:rsidRDefault="00774B8B" w:rsidP="00B22FFC">
      <w:pPr>
        <w:pStyle w:val="Heading3"/>
        <w:spacing w:line="240" w:lineRule="auto"/>
        <w:rPr>
          <w:rFonts w:ascii="Times New Roman" w:hAnsi="Times New Roman"/>
          <w:iCs/>
          <w:szCs w:val="26"/>
        </w:rPr>
      </w:pPr>
      <w:bookmarkStart w:id="371" w:name="_Toc190520493"/>
      <w:bookmarkStart w:id="372" w:name="_Toc190520648"/>
      <w:bookmarkStart w:id="373" w:name="_Toc190526860"/>
      <w:bookmarkStart w:id="374" w:name="_Toc192947280"/>
      <w:bookmarkStart w:id="375" w:name="_Toc193097363"/>
      <w:bookmarkStart w:id="376" w:name="_Toc193825457"/>
      <w:bookmarkStart w:id="377" w:name="_Toc203719181"/>
      <w:r w:rsidRPr="00774B8B">
        <w:rPr>
          <w:rFonts w:ascii="Times New Roman" w:hAnsi="Times New Roman"/>
          <w:iCs/>
          <w:szCs w:val="26"/>
        </w:rPr>
        <w:t>Phần hạ thế nổi:</w:t>
      </w:r>
      <w:bookmarkEnd w:id="371"/>
      <w:bookmarkEnd w:id="372"/>
      <w:bookmarkEnd w:id="373"/>
      <w:bookmarkEnd w:id="374"/>
      <w:bookmarkEnd w:id="375"/>
      <w:bookmarkEnd w:id="376"/>
      <w:bookmarkEnd w:id="377"/>
    </w:p>
    <w:p w14:paraId="1166D9BF" w14:textId="77777777" w:rsidR="00774B8B" w:rsidRDefault="00774B8B" w:rsidP="00B22FFC">
      <w:pPr>
        <w:pStyle w:val="Heading4"/>
        <w:spacing w:line="240" w:lineRule="auto"/>
      </w:pPr>
      <w:r w:rsidRPr="001F4E83">
        <w:rPr>
          <w:color w:val="C00000"/>
        </w:rPr>
        <w:t>Trạm Tạo Tác 5</w:t>
      </w:r>
      <w:r>
        <w:t>:</w:t>
      </w:r>
    </w:p>
    <w:p w14:paraId="31BC33DA" w14:textId="346DB9B3" w:rsidR="00774B8B" w:rsidRPr="00774B8B" w:rsidRDefault="00774B8B" w:rsidP="00B22FFC">
      <w:pPr>
        <w:pStyle w:val="Gchudng"/>
        <w:rPr>
          <w:lang w:val="af-ZA"/>
        </w:rPr>
      </w:pPr>
      <w:r>
        <w:rPr>
          <w:lang w:val="nl-NL"/>
        </w:rPr>
        <w:t xml:space="preserve">Thay mới 1 </w:t>
      </w:r>
      <w:r w:rsidRPr="00774B8B">
        <w:rPr>
          <w:lang w:val="af-ZA"/>
        </w:rPr>
        <w:t>lộ cáp hạ thế ABC4x50</w:t>
      </w:r>
      <w:r w:rsidR="00E30D12" w:rsidRPr="00774B8B">
        <w:rPr>
          <w:lang w:val="af-ZA"/>
        </w:rPr>
        <w:t>mm</w:t>
      </w:r>
      <w:r w:rsidR="00E30D12" w:rsidRPr="00E30D12">
        <w:rPr>
          <w:vertAlign w:val="superscript"/>
          <w:lang w:val="af-ZA"/>
        </w:rPr>
        <w:t>2</w:t>
      </w:r>
      <w:r w:rsidRPr="00774B8B">
        <w:rPr>
          <w:lang w:val="af-ZA"/>
        </w:rPr>
        <w:t xml:space="preserve"> hiện hữu bằng cáp ABC4x95</w:t>
      </w:r>
      <w:r w:rsidR="00E30D12" w:rsidRPr="00774B8B">
        <w:rPr>
          <w:lang w:val="af-ZA"/>
        </w:rPr>
        <w:t>mm</w:t>
      </w:r>
      <w:r w:rsidR="00E30D12" w:rsidRPr="00E30D12">
        <w:rPr>
          <w:vertAlign w:val="superscript"/>
          <w:lang w:val="af-ZA"/>
        </w:rPr>
        <w:t>2</w:t>
      </w:r>
      <w:r w:rsidRPr="00774B8B">
        <w:rPr>
          <w:lang w:val="af-ZA"/>
        </w:rPr>
        <w:t xml:space="preserve"> từ trụ H1 (Nhà 7/41/7 Đ.Thành Thái) đến trụ H5 (Nhà 7/3/4 Đ.Thành Thái).</w:t>
      </w:r>
    </w:p>
    <w:p w14:paraId="1C1E0644" w14:textId="2A4A8CB7" w:rsidR="00774B8B" w:rsidRDefault="00774B8B" w:rsidP="00B22FFC">
      <w:pPr>
        <w:pStyle w:val="Gchudng"/>
        <w:rPr>
          <w:lang w:val="nl-NL"/>
        </w:rPr>
      </w:pPr>
      <w:r w:rsidRPr="00774B8B">
        <w:rPr>
          <w:lang w:val="af-ZA"/>
        </w:rPr>
        <w:t>Thay mới 1 lộ</w:t>
      </w:r>
      <w:r>
        <w:rPr>
          <w:lang w:val="nl-NL"/>
        </w:rPr>
        <w:t xml:space="preserve">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H6 </w:t>
      </w:r>
      <w:r w:rsidRPr="008A4E5E">
        <w:rPr>
          <w:i/>
          <w:lang w:val="nl-NL"/>
        </w:rPr>
        <w:t xml:space="preserve">(Nhà </w:t>
      </w:r>
      <w:r>
        <w:rPr>
          <w:i/>
          <w:lang w:val="nl-NL"/>
        </w:rPr>
        <w:t>3/71/7</w:t>
      </w:r>
      <w:r w:rsidRPr="008A4E5E">
        <w:rPr>
          <w:i/>
          <w:lang w:val="nl-NL"/>
        </w:rPr>
        <w:t xml:space="preserve"> </w:t>
      </w:r>
      <w:r>
        <w:rPr>
          <w:i/>
          <w:lang w:val="nl-NL"/>
        </w:rPr>
        <w:t>Đ.Thành Thái</w:t>
      </w:r>
      <w:r w:rsidRPr="008A4E5E">
        <w:rPr>
          <w:i/>
          <w:lang w:val="nl-NL"/>
        </w:rPr>
        <w:t>)</w:t>
      </w:r>
      <w:r>
        <w:rPr>
          <w:lang w:val="nl-NL"/>
        </w:rPr>
        <w:t xml:space="preserve"> đến trụ H8 </w:t>
      </w:r>
      <w:r w:rsidRPr="008A4E5E">
        <w:rPr>
          <w:i/>
          <w:lang w:val="nl-NL"/>
        </w:rPr>
        <w:t xml:space="preserve">(Nhà </w:t>
      </w:r>
      <w:r>
        <w:rPr>
          <w:i/>
          <w:lang w:val="nl-NL"/>
        </w:rPr>
        <w:t>3/71/5/2</w:t>
      </w:r>
      <w:r w:rsidRPr="008A4E5E">
        <w:rPr>
          <w:i/>
          <w:lang w:val="nl-NL"/>
        </w:rPr>
        <w:t xml:space="preserve"> </w:t>
      </w:r>
      <w:r>
        <w:rPr>
          <w:i/>
          <w:lang w:val="nl-NL"/>
        </w:rPr>
        <w:t>Đ.Thành Thái</w:t>
      </w:r>
      <w:r w:rsidRPr="008A4E5E">
        <w:rPr>
          <w:i/>
          <w:lang w:val="nl-NL"/>
        </w:rPr>
        <w:t>)</w:t>
      </w:r>
      <w:r>
        <w:rPr>
          <w:lang w:val="nl-NL"/>
        </w:rPr>
        <w:t>.</w:t>
      </w:r>
    </w:p>
    <w:p w14:paraId="35A1602A" w14:textId="77777777" w:rsidR="00774B8B" w:rsidRDefault="00774B8B" w:rsidP="00B22FFC">
      <w:pPr>
        <w:pStyle w:val="Heading4"/>
        <w:spacing w:line="240" w:lineRule="auto"/>
      </w:pPr>
      <w:r w:rsidRPr="001F4E83">
        <w:rPr>
          <w:color w:val="C00000"/>
        </w:rPr>
        <w:t>Trạm CX Tây Sơn</w:t>
      </w:r>
      <w:r>
        <w:t>:</w:t>
      </w:r>
    </w:p>
    <w:p w14:paraId="0AF2F9A3" w14:textId="35D23BF5"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 </w:t>
      </w:r>
      <w:r w:rsidRPr="00774B8B">
        <w:rPr>
          <w:lang w:val="nl-NL"/>
        </w:rPr>
        <w:t>(Nhà 606/24 Đ.Ba Tháng Hai)</w:t>
      </w:r>
      <w:r>
        <w:rPr>
          <w:lang w:val="nl-NL"/>
        </w:rPr>
        <w:t xml:space="preserve"> đến trụ H2 </w:t>
      </w:r>
      <w:r w:rsidRPr="00774B8B">
        <w:rPr>
          <w:lang w:val="nl-NL"/>
        </w:rPr>
        <w:t>(Nhà 606/11 Đ.Ba Tháng Hai)</w:t>
      </w:r>
      <w:r>
        <w:rPr>
          <w:lang w:val="nl-NL"/>
        </w:rPr>
        <w:t>.</w:t>
      </w:r>
    </w:p>
    <w:p w14:paraId="265F958B" w14:textId="6B05CD2C" w:rsidR="00774B8B" w:rsidRDefault="00774B8B" w:rsidP="00B22FFC">
      <w:pPr>
        <w:pStyle w:val="Gchudng"/>
        <w:rPr>
          <w:b/>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H3 </w:t>
      </w:r>
      <w:r w:rsidRPr="008A4E5E">
        <w:rPr>
          <w:i/>
          <w:lang w:val="nl-NL"/>
        </w:rPr>
        <w:t>(</w:t>
      </w:r>
      <w:r>
        <w:rPr>
          <w:i/>
          <w:lang w:val="nl-NL"/>
        </w:rPr>
        <w:t xml:space="preserve">ĐD </w:t>
      </w:r>
      <w:r w:rsidRPr="008A4E5E">
        <w:rPr>
          <w:i/>
          <w:lang w:val="nl-NL"/>
        </w:rPr>
        <w:t xml:space="preserve">Nhà </w:t>
      </w:r>
      <w:r>
        <w:rPr>
          <w:i/>
          <w:lang w:val="nl-NL"/>
        </w:rPr>
        <w:t>606/49 Đ.Ba Tháng Hai</w:t>
      </w:r>
      <w:r w:rsidRPr="008A4E5E">
        <w:rPr>
          <w:i/>
          <w:lang w:val="nl-NL"/>
        </w:rPr>
        <w:t>)</w:t>
      </w:r>
      <w:r>
        <w:rPr>
          <w:lang w:val="nl-NL"/>
        </w:rPr>
        <w:t xml:space="preserve"> đến trụ H6 </w:t>
      </w:r>
      <w:r w:rsidRPr="008A4E5E">
        <w:rPr>
          <w:i/>
          <w:lang w:val="nl-NL"/>
        </w:rPr>
        <w:t xml:space="preserve">(Nhà </w:t>
      </w:r>
      <w:r>
        <w:rPr>
          <w:i/>
          <w:lang w:val="nl-NL"/>
        </w:rPr>
        <w:t>606/24/2B Đ.Ba Tháng Hai</w:t>
      </w:r>
      <w:r w:rsidRPr="008A4E5E">
        <w:rPr>
          <w:i/>
          <w:lang w:val="nl-NL"/>
        </w:rPr>
        <w:t>)</w:t>
      </w:r>
      <w:r>
        <w:rPr>
          <w:lang w:val="nl-NL"/>
        </w:rPr>
        <w:t>.</w:t>
      </w:r>
    </w:p>
    <w:p w14:paraId="3BF8B93B" w14:textId="77777777" w:rsidR="00774B8B" w:rsidRDefault="00774B8B" w:rsidP="00B22FFC">
      <w:pPr>
        <w:pStyle w:val="Heading4"/>
        <w:spacing w:line="240" w:lineRule="auto"/>
      </w:pPr>
      <w:r w:rsidRPr="001F4E83">
        <w:rPr>
          <w:color w:val="C00000"/>
        </w:rPr>
        <w:t>Trạm Tạo Tác 7</w:t>
      </w:r>
      <w:r>
        <w:t>:</w:t>
      </w:r>
    </w:p>
    <w:p w14:paraId="4FE6EE11" w14:textId="4CC7155B"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 </w:t>
      </w:r>
      <w:r w:rsidRPr="008A4E5E">
        <w:rPr>
          <w:i/>
          <w:lang w:val="nl-NL"/>
        </w:rPr>
        <w:t xml:space="preserve">(Nhà </w:t>
      </w:r>
      <w:r>
        <w:rPr>
          <w:i/>
          <w:lang w:val="nl-NL"/>
        </w:rPr>
        <w:t>3/118 Đ.Thành Thái</w:t>
      </w:r>
      <w:r w:rsidRPr="008A4E5E">
        <w:rPr>
          <w:i/>
          <w:lang w:val="nl-NL"/>
        </w:rPr>
        <w:t>)</w:t>
      </w:r>
      <w:r>
        <w:rPr>
          <w:lang w:val="nl-NL"/>
        </w:rPr>
        <w:t xml:space="preserve"> đến trụ H3 </w:t>
      </w:r>
      <w:r w:rsidRPr="008A4E5E">
        <w:rPr>
          <w:i/>
          <w:lang w:val="nl-NL"/>
        </w:rPr>
        <w:t xml:space="preserve">(Nhà </w:t>
      </w:r>
      <w:r>
        <w:rPr>
          <w:i/>
          <w:lang w:val="nl-NL"/>
        </w:rPr>
        <w:t>3/90 Đ.Thành Thái</w:t>
      </w:r>
      <w:r w:rsidRPr="008A4E5E">
        <w:rPr>
          <w:i/>
          <w:lang w:val="nl-NL"/>
        </w:rPr>
        <w:t>)</w:t>
      </w:r>
      <w:r>
        <w:rPr>
          <w:lang w:val="nl-NL"/>
        </w:rPr>
        <w:t>.</w:t>
      </w:r>
    </w:p>
    <w:p w14:paraId="6947CFA6" w14:textId="77777777" w:rsidR="00774B8B" w:rsidRDefault="00774B8B" w:rsidP="00B22FFC">
      <w:pPr>
        <w:pStyle w:val="Heading4"/>
        <w:spacing w:line="240" w:lineRule="auto"/>
      </w:pPr>
      <w:r w:rsidRPr="001F4E83">
        <w:rPr>
          <w:color w:val="C00000"/>
        </w:rPr>
        <w:t>Trạm Tạo Tác 4</w:t>
      </w:r>
      <w:r>
        <w:t>:</w:t>
      </w:r>
    </w:p>
    <w:p w14:paraId="02F60C78" w14:textId="6572C5D3"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 </w:t>
      </w:r>
      <w:r w:rsidRPr="008A4E5E">
        <w:rPr>
          <w:i/>
          <w:lang w:val="nl-NL"/>
        </w:rPr>
        <w:t xml:space="preserve">(Nhà </w:t>
      </w:r>
      <w:r>
        <w:rPr>
          <w:i/>
          <w:lang w:val="nl-NL"/>
        </w:rPr>
        <w:t>3/70 Đ.Thành Thái</w:t>
      </w:r>
      <w:r w:rsidRPr="008A4E5E">
        <w:rPr>
          <w:i/>
          <w:lang w:val="nl-NL"/>
        </w:rPr>
        <w:t>)</w:t>
      </w:r>
      <w:r>
        <w:rPr>
          <w:lang w:val="nl-NL"/>
        </w:rPr>
        <w:t xml:space="preserve"> đến trụ H4 </w:t>
      </w:r>
      <w:r w:rsidRPr="008A4E5E">
        <w:rPr>
          <w:i/>
          <w:lang w:val="nl-NL"/>
        </w:rPr>
        <w:t>(</w:t>
      </w:r>
      <w:r>
        <w:rPr>
          <w:i/>
          <w:lang w:val="nl-NL"/>
        </w:rPr>
        <w:t xml:space="preserve">ĐD </w:t>
      </w:r>
      <w:r w:rsidRPr="008A4E5E">
        <w:rPr>
          <w:i/>
          <w:lang w:val="nl-NL"/>
        </w:rPr>
        <w:t xml:space="preserve">Nhà </w:t>
      </w:r>
      <w:r>
        <w:rPr>
          <w:i/>
          <w:lang w:val="nl-NL"/>
        </w:rPr>
        <w:t>3/38 Đ.Thành Thái</w:t>
      </w:r>
      <w:r w:rsidRPr="008A4E5E">
        <w:rPr>
          <w:i/>
          <w:lang w:val="nl-NL"/>
        </w:rPr>
        <w:t>)</w:t>
      </w:r>
      <w:r>
        <w:rPr>
          <w:lang w:val="nl-NL"/>
        </w:rPr>
        <w:t>.</w:t>
      </w:r>
    </w:p>
    <w:p w14:paraId="3449000E" w14:textId="1FA384B6"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H4 </w:t>
      </w:r>
      <w:r w:rsidRPr="00774B8B">
        <w:rPr>
          <w:lang w:val="nl-NL"/>
        </w:rPr>
        <w:t>(ĐD Nhà 3/38 Đ.Thành Thái)</w:t>
      </w:r>
      <w:r>
        <w:rPr>
          <w:lang w:val="nl-NL"/>
        </w:rPr>
        <w:t xml:space="preserve"> đến trụ H4/3 </w:t>
      </w:r>
      <w:r w:rsidRPr="00774B8B">
        <w:rPr>
          <w:lang w:val="nl-NL"/>
        </w:rPr>
        <w:t>(Nhà 3/53/30 Đ.Thành Thái)</w:t>
      </w:r>
      <w:r>
        <w:rPr>
          <w:lang w:val="nl-NL"/>
        </w:rPr>
        <w:t>.</w:t>
      </w:r>
    </w:p>
    <w:p w14:paraId="6F93F639" w14:textId="0B5916DD"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H5 </w:t>
      </w:r>
      <w:r w:rsidRPr="00774B8B">
        <w:rPr>
          <w:lang w:val="nl-NL"/>
        </w:rPr>
        <w:t>(Nhà 3/53 Đ.Thành Thái)</w:t>
      </w:r>
      <w:r>
        <w:rPr>
          <w:lang w:val="nl-NL"/>
        </w:rPr>
        <w:t xml:space="preserve"> đến trụ H5/1 </w:t>
      </w:r>
      <w:r w:rsidRPr="00774B8B">
        <w:rPr>
          <w:lang w:val="nl-NL"/>
        </w:rPr>
        <w:t>(Nhà 3/51/19 Đ.Thành Thái)</w:t>
      </w:r>
      <w:r>
        <w:rPr>
          <w:lang w:val="nl-NL"/>
        </w:rPr>
        <w:t>.</w:t>
      </w:r>
    </w:p>
    <w:p w14:paraId="1A59D116" w14:textId="400FA396"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H6 </w:t>
      </w:r>
      <w:r w:rsidRPr="008A4E5E">
        <w:rPr>
          <w:i/>
          <w:lang w:val="nl-NL"/>
        </w:rPr>
        <w:t>(</w:t>
      </w:r>
      <w:r>
        <w:rPr>
          <w:i/>
          <w:lang w:val="nl-NL"/>
        </w:rPr>
        <w:t xml:space="preserve">ĐD </w:t>
      </w:r>
      <w:r w:rsidRPr="008A4E5E">
        <w:rPr>
          <w:i/>
          <w:lang w:val="nl-NL"/>
        </w:rPr>
        <w:t xml:space="preserve">Nhà </w:t>
      </w:r>
      <w:r>
        <w:rPr>
          <w:i/>
          <w:lang w:val="nl-NL"/>
        </w:rPr>
        <w:t>3/45 Đ.Thành Thái</w:t>
      </w:r>
      <w:r w:rsidRPr="008A4E5E">
        <w:rPr>
          <w:i/>
          <w:lang w:val="nl-NL"/>
        </w:rPr>
        <w:t>)</w:t>
      </w:r>
      <w:r>
        <w:rPr>
          <w:lang w:val="nl-NL"/>
        </w:rPr>
        <w:t xml:space="preserve"> đến trụ H6/1 </w:t>
      </w:r>
      <w:r w:rsidRPr="008A4E5E">
        <w:rPr>
          <w:i/>
          <w:lang w:val="nl-NL"/>
        </w:rPr>
        <w:t xml:space="preserve">(Nhà </w:t>
      </w:r>
      <w:r>
        <w:rPr>
          <w:i/>
          <w:lang w:val="nl-NL"/>
        </w:rPr>
        <w:t>3/45/7 Đ.Thành Thái</w:t>
      </w:r>
      <w:r w:rsidRPr="008A4E5E">
        <w:rPr>
          <w:i/>
          <w:lang w:val="nl-NL"/>
        </w:rPr>
        <w:t>)</w:t>
      </w:r>
      <w:r>
        <w:rPr>
          <w:lang w:val="nl-NL"/>
        </w:rPr>
        <w:t>.</w:t>
      </w:r>
    </w:p>
    <w:p w14:paraId="516A9990" w14:textId="6E549EE7" w:rsidR="00774B8B" w:rsidRDefault="00774B8B" w:rsidP="00B22FFC">
      <w:pPr>
        <w:pStyle w:val="Heading4"/>
        <w:spacing w:line="240" w:lineRule="auto"/>
      </w:pPr>
      <w:r>
        <w:t xml:space="preserve"> </w:t>
      </w:r>
      <w:r w:rsidRPr="001F4E83">
        <w:rPr>
          <w:color w:val="C00000"/>
        </w:rPr>
        <w:t>Trạm Hồng Phong 3</w:t>
      </w:r>
      <w:r>
        <w:t>:</w:t>
      </w:r>
    </w:p>
    <w:p w14:paraId="019213CA" w14:textId="6E0EAAB8"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 </w:t>
      </w:r>
      <w:r w:rsidRPr="008A4E5E">
        <w:rPr>
          <w:i/>
          <w:lang w:val="nl-NL"/>
        </w:rPr>
        <w:t>(</w:t>
      </w:r>
      <w:r>
        <w:rPr>
          <w:i/>
          <w:lang w:val="nl-NL"/>
        </w:rPr>
        <w:t xml:space="preserve">ĐD </w:t>
      </w:r>
      <w:r w:rsidRPr="008A4E5E">
        <w:rPr>
          <w:i/>
          <w:lang w:val="nl-NL"/>
        </w:rPr>
        <w:t xml:space="preserve">Nhà </w:t>
      </w:r>
      <w:r>
        <w:rPr>
          <w:i/>
          <w:lang w:val="nl-NL"/>
        </w:rPr>
        <w:t>702/45/41 Đ.Điện Biên Phủ</w:t>
      </w:r>
      <w:r w:rsidRPr="008A4E5E">
        <w:rPr>
          <w:i/>
          <w:lang w:val="nl-NL"/>
        </w:rPr>
        <w:t>)</w:t>
      </w:r>
      <w:r>
        <w:rPr>
          <w:lang w:val="nl-NL"/>
        </w:rPr>
        <w:t xml:space="preserve"> đến trụ H3 </w:t>
      </w:r>
      <w:r w:rsidRPr="008A4E5E">
        <w:rPr>
          <w:i/>
          <w:lang w:val="nl-NL"/>
        </w:rPr>
        <w:t>(</w:t>
      </w:r>
      <w:r>
        <w:rPr>
          <w:i/>
          <w:lang w:val="nl-NL"/>
        </w:rPr>
        <w:t xml:space="preserve">ĐD </w:t>
      </w:r>
      <w:r w:rsidRPr="008A4E5E">
        <w:rPr>
          <w:i/>
          <w:lang w:val="nl-NL"/>
        </w:rPr>
        <w:t xml:space="preserve">Nhà </w:t>
      </w:r>
      <w:r>
        <w:rPr>
          <w:i/>
          <w:lang w:val="nl-NL"/>
        </w:rPr>
        <w:t>750/39 Đ.Điện Biên Phủ</w:t>
      </w:r>
      <w:r w:rsidRPr="008A4E5E">
        <w:rPr>
          <w:i/>
          <w:lang w:val="nl-NL"/>
        </w:rPr>
        <w:t>)</w:t>
      </w:r>
      <w:r>
        <w:rPr>
          <w:lang w:val="nl-NL"/>
        </w:rPr>
        <w:t>.</w:t>
      </w:r>
    </w:p>
    <w:p w14:paraId="6182985D" w14:textId="6BB7DD15" w:rsidR="00774B8B" w:rsidRDefault="00774B8B" w:rsidP="00B22FFC">
      <w:pPr>
        <w:pStyle w:val="Heading4"/>
        <w:spacing w:line="240" w:lineRule="auto"/>
      </w:pPr>
      <w:r w:rsidRPr="001F4E83">
        <w:rPr>
          <w:color w:val="C00000"/>
        </w:rPr>
        <w:t>Trạm CX Đồng Tiến</w:t>
      </w:r>
      <w:r>
        <w:t>:</w:t>
      </w:r>
    </w:p>
    <w:p w14:paraId="6A1C24FD" w14:textId="013A6B4D"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H2 </w:t>
      </w:r>
      <w:r w:rsidRPr="00774B8B">
        <w:rPr>
          <w:lang w:val="nl-NL"/>
        </w:rPr>
        <w:t>(Nhà 7/26 Đ.Thành Thái)</w:t>
      </w:r>
      <w:r>
        <w:rPr>
          <w:lang w:val="nl-NL"/>
        </w:rPr>
        <w:t xml:space="preserve"> đến trụ H2/1 </w:t>
      </w:r>
      <w:r w:rsidRPr="00774B8B">
        <w:rPr>
          <w:lang w:val="nl-NL"/>
        </w:rPr>
        <w:t>(Nhà A3 CX Đồng Tiến Đ.Thành Thái)</w:t>
      </w:r>
      <w:r>
        <w:rPr>
          <w:lang w:val="nl-NL"/>
        </w:rPr>
        <w:t>.</w:t>
      </w:r>
    </w:p>
    <w:p w14:paraId="54C3EBC1" w14:textId="0C4D7BA5"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H2 </w:t>
      </w:r>
      <w:r w:rsidRPr="00774B8B">
        <w:rPr>
          <w:lang w:val="nl-NL"/>
        </w:rPr>
        <w:t>(Nhà 7/26 Đ.Thành Thái)</w:t>
      </w:r>
      <w:r>
        <w:rPr>
          <w:lang w:val="nl-NL"/>
        </w:rPr>
        <w:t xml:space="preserve"> đến trụ H5 </w:t>
      </w:r>
      <w:r w:rsidRPr="00774B8B">
        <w:rPr>
          <w:lang w:val="nl-NL"/>
        </w:rPr>
        <w:t>(Nhà 3C CX Đồng Tiến Đ.Thành Thái)</w:t>
      </w:r>
      <w:r>
        <w:rPr>
          <w:lang w:val="nl-NL"/>
        </w:rPr>
        <w:t>.</w:t>
      </w:r>
    </w:p>
    <w:p w14:paraId="7B382FE3" w14:textId="65A890A7" w:rsidR="00774B8B" w:rsidRDefault="00774B8B" w:rsidP="00B22FFC">
      <w:pPr>
        <w:pStyle w:val="Gchudng"/>
        <w:rPr>
          <w:lang w:val="nl-NL"/>
        </w:rPr>
      </w:pPr>
      <w:r>
        <w:rPr>
          <w:lang w:val="nl-NL"/>
        </w:rPr>
        <w:t xml:space="preserve">Thay mới 2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H7 </w:t>
      </w:r>
      <w:r w:rsidRPr="00774B8B">
        <w:rPr>
          <w:lang w:val="nl-NL"/>
        </w:rPr>
        <w:t>(Nhà 10B CX Đồng Tiến Đ.Thành Thái)</w:t>
      </w:r>
      <w:r>
        <w:rPr>
          <w:lang w:val="nl-NL"/>
        </w:rPr>
        <w:t xml:space="preserve"> đến trụ H10 </w:t>
      </w:r>
      <w:r w:rsidRPr="00774B8B">
        <w:rPr>
          <w:lang w:val="nl-NL"/>
        </w:rPr>
        <w:t>(Nhà 8F BIS CX Đồng Tiến Đ.Thành Thái)</w:t>
      </w:r>
      <w:r>
        <w:rPr>
          <w:lang w:val="nl-NL"/>
        </w:rPr>
        <w:t>.</w:t>
      </w:r>
    </w:p>
    <w:p w14:paraId="3592236F" w14:textId="704C8841"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H8 </w:t>
      </w:r>
      <w:r w:rsidRPr="00774B8B">
        <w:rPr>
          <w:lang w:val="nl-NL"/>
        </w:rPr>
        <w:t>(Nhà 10C BIS CX Đồng Tiến Đ.Thành Thái)</w:t>
      </w:r>
      <w:r>
        <w:rPr>
          <w:lang w:val="nl-NL"/>
        </w:rPr>
        <w:t xml:space="preserve"> đến trụ H8/2 </w:t>
      </w:r>
      <w:r w:rsidRPr="00774B8B">
        <w:rPr>
          <w:lang w:val="nl-NL"/>
        </w:rPr>
        <w:t>(Nhà 1C BIS CX Đồng Tiến Đ.Thành Thái)</w:t>
      </w:r>
    </w:p>
    <w:p w14:paraId="4266187D" w14:textId="3FA47C52"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H11 </w:t>
      </w:r>
      <w:r w:rsidRPr="008A4E5E">
        <w:rPr>
          <w:i/>
          <w:lang w:val="nl-NL"/>
        </w:rPr>
        <w:t xml:space="preserve">(Nhà </w:t>
      </w:r>
      <w:r>
        <w:rPr>
          <w:i/>
          <w:lang w:val="nl-NL"/>
        </w:rPr>
        <w:t>5D BIS CX Đồng Tiến Đ.Thành Thái</w:t>
      </w:r>
      <w:r w:rsidRPr="008A4E5E">
        <w:rPr>
          <w:i/>
          <w:lang w:val="nl-NL"/>
        </w:rPr>
        <w:t>)</w:t>
      </w:r>
      <w:r>
        <w:rPr>
          <w:lang w:val="nl-NL"/>
        </w:rPr>
        <w:t xml:space="preserve"> đến trụ H12 </w:t>
      </w:r>
      <w:r w:rsidRPr="008A4E5E">
        <w:rPr>
          <w:i/>
          <w:lang w:val="nl-NL"/>
        </w:rPr>
        <w:t xml:space="preserve">(Nhà </w:t>
      </w:r>
      <w:r>
        <w:rPr>
          <w:i/>
          <w:lang w:val="nl-NL"/>
        </w:rPr>
        <w:t>10D BIS CX Đồng Tiến Đ.Thành Thái</w:t>
      </w:r>
      <w:r w:rsidRPr="008A4E5E">
        <w:rPr>
          <w:i/>
          <w:lang w:val="nl-NL"/>
        </w:rPr>
        <w:t>)</w:t>
      </w:r>
    </w:p>
    <w:p w14:paraId="61C651F8" w14:textId="31B3AF48" w:rsidR="00774B8B" w:rsidRDefault="00774B8B" w:rsidP="00B22FFC">
      <w:pPr>
        <w:pStyle w:val="Heading4"/>
        <w:spacing w:line="240" w:lineRule="auto"/>
      </w:pPr>
      <w:r>
        <w:t xml:space="preserve"> </w:t>
      </w:r>
      <w:r w:rsidRPr="001F4E83">
        <w:rPr>
          <w:color w:val="C00000"/>
        </w:rPr>
        <w:t>Trạm 676 Ba Tháng Hai</w:t>
      </w:r>
      <w:r>
        <w:t>:</w:t>
      </w:r>
    </w:p>
    <w:p w14:paraId="104379C7" w14:textId="1A04869B"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 </w:t>
      </w:r>
      <w:r w:rsidRPr="008A4E5E">
        <w:rPr>
          <w:i/>
          <w:lang w:val="nl-NL"/>
        </w:rPr>
        <w:t>(</w:t>
      </w:r>
      <w:r w:rsidRPr="00774B8B">
        <w:rPr>
          <w:lang w:val="nl-NL"/>
        </w:rPr>
        <w:t>Nhà 202/2 Đ.Lý Thường Kiệt)</w:t>
      </w:r>
      <w:r>
        <w:rPr>
          <w:lang w:val="nl-NL"/>
        </w:rPr>
        <w:t xml:space="preserve"> đến trụ H8 </w:t>
      </w:r>
      <w:r w:rsidRPr="00774B8B">
        <w:rPr>
          <w:lang w:val="nl-NL"/>
        </w:rPr>
        <w:t>(Nhà 202/58 Đ.Lý Thường Kiệt)</w:t>
      </w:r>
      <w:r>
        <w:rPr>
          <w:lang w:val="nl-NL"/>
        </w:rPr>
        <w:t>.</w:t>
      </w:r>
    </w:p>
    <w:p w14:paraId="07A3833D" w14:textId="23BD935A" w:rsidR="00774B8B" w:rsidRDefault="00774B8B" w:rsidP="00B22FFC">
      <w:pPr>
        <w:pStyle w:val="Gchudng"/>
        <w:rPr>
          <w:lang w:val="nl-NL"/>
        </w:rPr>
      </w:pPr>
      <w:r>
        <w:rPr>
          <w:lang w:val="nl-NL"/>
        </w:rPr>
        <w:lastRenderedPageBreak/>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H9 </w:t>
      </w:r>
      <w:r w:rsidRPr="00774B8B">
        <w:rPr>
          <w:lang w:val="nl-NL"/>
        </w:rPr>
        <w:t>(Nhà 690/2 Đ.Ba Tháng Hai)</w:t>
      </w:r>
      <w:r>
        <w:rPr>
          <w:lang w:val="nl-NL"/>
        </w:rPr>
        <w:t xml:space="preserve"> đến trụ H10 </w:t>
      </w:r>
      <w:r w:rsidRPr="00774B8B">
        <w:rPr>
          <w:lang w:val="nl-NL"/>
        </w:rPr>
        <w:t>(Nhà 690/10 Đ.Ba Tháng Hai)</w:t>
      </w:r>
      <w:r>
        <w:rPr>
          <w:lang w:val="nl-NL"/>
        </w:rPr>
        <w:t>.</w:t>
      </w:r>
    </w:p>
    <w:p w14:paraId="26EE7AA0" w14:textId="0CAD02DD"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H11 </w:t>
      </w:r>
      <w:r w:rsidRPr="008A4E5E">
        <w:rPr>
          <w:i/>
          <w:lang w:val="nl-NL"/>
        </w:rPr>
        <w:t xml:space="preserve">(Nhà </w:t>
      </w:r>
      <w:r>
        <w:rPr>
          <w:i/>
          <w:lang w:val="nl-NL"/>
        </w:rPr>
        <w:t>206/2 Đ.Lý Thường Kiệt</w:t>
      </w:r>
      <w:r w:rsidRPr="008A4E5E">
        <w:rPr>
          <w:i/>
          <w:lang w:val="nl-NL"/>
        </w:rPr>
        <w:t>)</w:t>
      </w:r>
      <w:r>
        <w:rPr>
          <w:lang w:val="nl-NL"/>
        </w:rPr>
        <w:t xml:space="preserve"> đến trụ H15 </w:t>
      </w:r>
      <w:r w:rsidRPr="008A4E5E">
        <w:rPr>
          <w:i/>
          <w:lang w:val="nl-NL"/>
        </w:rPr>
        <w:t xml:space="preserve">(Nhà </w:t>
      </w:r>
      <w:r>
        <w:rPr>
          <w:i/>
          <w:lang w:val="nl-NL"/>
        </w:rPr>
        <w:t>206/57 Đ.Lý Thường Kiệt</w:t>
      </w:r>
      <w:r w:rsidRPr="008A4E5E">
        <w:rPr>
          <w:i/>
          <w:lang w:val="nl-NL"/>
        </w:rPr>
        <w:t>)</w:t>
      </w:r>
      <w:r>
        <w:rPr>
          <w:lang w:val="nl-NL"/>
        </w:rPr>
        <w:t>.</w:t>
      </w:r>
    </w:p>
    <w:p w14:paraId="25E32032" w14:textId="721D320D" w:rsidR="00774B8B" w:rsidRPr="00F34B3D" w:rsidRDefault="00774B8B" w:rsidP="00B22FFC">
      <w:pPr>
        <w:pStyle w:val="Heading4"/>
        <w:spacing w:line="240" w:lineRule="auto"/>
      </w:pPr>
      <w:r>
        <w:t xml:space="preserve"> </w:t>
      </w:r>
      <w:r w:rsidRPr="001F4E83">
        <w:rPr>
          <w:color w:val="C00000"/>
        </w:rPr>
        <w:t>Trạm 668 Ba Tháng Hai</w:t>
      </w:r>
      <w:r w:rsidRPr="00F34B3D">
        <w:t>:</w:t>
      </w:r>
    </w:p>
    <w:p w14:paraId="1556F05D" w14:textId="59DBABD8" w:rsidR="00774B8B" w:rsidRDefault="00774B8B" w:rsidP="00B22FFC">
      <w:pPr>
        <w:pStyle w:val="Gchudng"/>
        <w:rPr>
          <w:lang w:val="nl-NL"/>
        </w:rPr>
      </w:pPr>
      <w:r>
        <w:rPr>
          <w:lang w:val="nl-NL"/>
        </w:rPr>
        <w:t xml:space="preserve">Thay mới 2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H2/1 </w:t>
      </w:r>
      <w:r w:rsidRPr="008A4E5E">
        <w:rPr>
          <w:i/>
          <w:lang w:val="nl-NL"/>
        </w:rPr>
        <w:t>(</w:t>
      </w:r>
      <w:r>
        <w:rPr>
          <w:i/>
          <w:lang w:val="nl-NL"/>
        </w:rPr>
        <w:t xml:space="preserve">ĐD </w:t>
      </w:r>
      <w:r w:rsidRPr="008A4E5E">
        <w:rPr>
          <w:i/>
          <w:lang w:val="nl-NL"/>
        </w:rPr>
        <w:t xml:space="preserve">Nhà </w:t>
      </w:r>
      <w:r>
        <w:rPr>
          <w:i/>
          <w:lang w:val="nl-NL"/>
        </w:rPr>
        <w:t>644/2 Đ.Ba Tháng Hai</w:t>
      </w:r>
      <w:r w:rsidRPr="008A4E5E">
        <w:rPr>
          <w:i/>
          <w:lang w:val="nl-NL"/>
        </w:rPr>
        <w:t>)</w:t>
      </w:r>
      <w:r>
        <w:rPr>
          <w:lang w:val="nl-NL"/>
        </w:rPr>
        <w:t xml:space="preserve"> đến trụ H2 </w:t>
      </w:r>
      <w:r w:rsidRPr="008A4E5E">
        <w:rPr>
          <w:i/>
          <w:lang w:val="nl-NL"/>
        </w:rPr>
        <w:t xml:space="preserve">(Nhà </w:t>
      </w:r>
      <w:r>
        <w:rPr>
          <w:i/>
          <w:lang w:val="nl-NL"/>
        </w:rPr>
        <w:t>644/4/3 Đ.Ba Tháng Hai</w:t>
      </w:r>
      <w:r w:rsidRPr="008A4E5E">
        <w:rPr>
          <w:i/>
          <w:lang w:val="nl-NL"/>
        </w:rPr>
        <w:t>)</w:t>
      </w:r>
      <w:r>
        <w:rPr>
          <w:lang w:val="nl-NL"/>
        </w:rPr>
        <w:t>.</w:t>
      </w:r>
    </w:p>
    <w:p w14:paraId="434FDD3A" w14:textId="3B93746F" w:rsidR="00774B8B" w:rsidRPr="00F34B3D" w:rsidRDefault="00774B8B" w:rsidP="00B22FFC">
      <w:pPr>
        <w:pStyle w:val="Heading4"/>
        <w:spacing w:line="240" w:lineRule="auto"/>
      </w:pPr>
      <w:r>
        <w:t xml:space="preserve"> </w:t>
      </w:r>
      <w:r w:rsidRPr="001F4E83">
        <w:rPr>
          <w:color w:val="C00000"/>
        </w:rPr>
        <w:t>Khu Nhà E657</w:t>
      </w:r>
      <w:r>
        <w:t>:</w:t>
      </w:r>
    </w:p>
    <w:p w14:paraId="69E6D1CF" w14:textId="0ED82FB1"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 </w:t>
      </w:r>
      <w:r w:rsidRPr="008A4E5E">
        <w:rPr>
          <w:i/>
          <w:lang w:val="nl-NL"/>
        </w:rPr>
        <w:t xml:space="preserve">(Nhà </w:t>
      </w:r>
      <w:r>
        <w:rPr>
          <w:i/>
          <w:lang w:val="nl-NL"/>
        </w:rPr>
        <w:t>666/10/5 Đ.Ba Tháng Hai</w:t>
      </w:r>
      <w:r w:rsidRPr="008A4E5E">
        <w:rPr>
          <w:i/>
          <w:lang w:val="nl-NL"/>
        </w:rPr>
        <w:t>)</w:t>
      </w:r>
      <w:r>
        <w:rPr>
          <w:lang w:val="nl-NL"/>
        </w:rPr>
        <w:t xml:space="preserve"> đến trụ H4 </w:t>
      </w:r>
      <w:r w:rsidRPr="008A4E5E">
        <w:rPr>
          <w:i/>
          <w:lang w:val="nl-NL"/>
        </w:rPr>
        <w:t xml:space="preserve">(Nhà </w:t>
      </w:r>
      <w:r>
        <w:rPr>
          <w:i/>
          <w:lang w:val="nl-NL"/>
        </w:rPr>
        <w:t>644/4/30 Đ.Ba Tháng Hai</w:t>
      </w:r>
      <w:r w:rsidRPr="008A4E5E">
        <w:rPr>
          <w:i/>
          <w:lang w:val="nl-NL"/>
        </w:rPr>
        <w:t>)</w:t>
      </w:r>
      <w:r>
        <w:rPr>
          <w:lang w:val="nl-NL"/>
        </w:rPr>
        <w:t>.</w:t>
      </w:r>
    </w:p>
    <w:p w14:paraId="570BE6F0" w14:textId="7BAA7DA0"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H5 </w:t>
      </w:r>
      <w:r w:rsidRPr="008A4E5E">
        <w:rPr>
          <w:i/>
          <w:lang w:val="nl-NL"/>
        </w:rPr>
        <w:t xml:space="preserve">(Nhà </w:t>
      </w:r>
      <w:r w:rsidRPr="00774B8B">
        <w:rPr>
          <w:lang w:val="nl-NL"/>
        </w:rPr>
        <w:t>666/61 Đ.Ba Tháng Hai)</w:t>
      </w:r>
      <w:r>
        <w:rPr>
          <w:lang w:val="nl-NL"/>
        </w:rPr>
        <w:t xml:space="preserve"> đến trụ H7 </w:t>
      </w:r>
      <w:r w:rsidRPr="00774B8B">
        <w:rPr>
          <w:lang w:val="nl-NL"/>
        </w:rPr>
        <w:t>(Nhà 666/59/8 Đ.Ba Tháng Hai)</w:t>
      </w:r>
      <w:r>
        <w:rPr>
          <w:lang w:val="nl-NL"/>
        </w:rPr>
        <w:t>.</w:t>
      </w:r>
    </w:p>
    <w:p w14:paraId="7EA75EE0" w14:textId="766C2F00" w:rsidR="00774B8B" w:rsidRPr="00F34B3D"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H6 </w:t>
      </w:r>
      <w:r w:rsidRPr="008A4E5E">
        <w:rPr>
          <w:i/>
          <w:lang w:val="nl-NL"/>
        </w:rPr>
        <w:t xml:space="preserve">(Nhà </w:t>
      </w:r>
      <w:r>
        <w:rPr>
          <w:i/>
          <w:lang w:val="nl-NL"/>
        </w:rPr>
        <w:t>666/59/4 Đ.Ba Tháng Hai</w:t>
      </w:r>
      <w:r w:rsidRPr="008A4E5E">
        <w:rPr>
          <w:i/>
          <w:lang w:val="nl-NL"/>
        </w:rPr>
        <w:t>)</w:t>
      </w:r>
      <w:r>
        <w:rPr>
          <w:lang w:val="nl-NL"/>
        </w:rPr>
        <w:t xml:space="preserve"> đến trụ H6/1 </w:t>
      </w:r>
      <w:r w:rsidRPr="008A4E5E">
        <w:rPr>
          <w:i/>
          <w:lang w:val="nl-NL"/>
        </w:rPr>
        <w:t xml:space="preserve">(Nhà </w:t>
      </w:r>
      <w:r>
        <w:rPr>
          <w:i/>
          <w:lang w:val="nl-NL"/>
        </w:rPr>
        <w:t>666/59/7 Đ.Ba Tháng Hai</w:t>
      </w:r>
      <w:r w:rsidRPr="008A4E5E">
        <w:rPr>
          <w:i/>
          <w:lang w:val="nl-NL"/>
        </w:rPr>
        <w:t>)</w:t>
      </w:r>
      <w:r>
        <w:rPr>
          <w:lang w:val="nl-NL"/>
        </w:rPr>
        <w:t>.</w:t>
      </w:r>
    </w:p>
    <w:p w14:paraId="4353F690" w14:textId="02107222" w:rsidR="00774B8B" w:rsidRPr="00B76A86" w:rsidRDefault="00774B8B" w:rsidP="00B22FFC">
      <w:pPr>
        <w:pStyle w:val="Heading4"/>
        <w:spacing w:line="240" w:lineRule="auto"/>
      </w:pPr>
      <w:r w:rsidRPr="001F4E83">
        <w:rPr>
          <w:color w:val="C00000"/>
        </w:rPr>
        <w:t>Trạm 215 Lý Thường Kiệt</w:t>
      </w:r>
      <w:r>
        <w:t>:</w:t>
      </w:r>
    </w:p>
    <w:p w14:paraId="0726CFD4" w14:textId="3CB3554A" w:rsidR="00774B8B" w:rsidRPr="00F34B3D"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 </w:t>
      </w:r>
      <w:r w:rsidRPr="008A4E5E">
        <w:rPr>
          <w:i/>
          <w:lang w:val="nl-NL"/>
        </w:rPr>
        <w:t>(</w:t>
      </w:r>
      <w:r>
        <w:rPr>
          <w:i/>
          <w:lang w:val="nl-NL"/>
        </w:rPr>
        <w:t xml:space="preserve">ĐD </w:t>
      </w:r>
      <w:r w:rsidRPr="008A4E5E">
        <w:rPr>
          <w:i/>
          <w:lang w:val="nl-NL"/>
        </w:rPr>
        <w:t xml:space="preserve">Nhà </w:t>
      </w:r>
      <w:r>
        <w:rPr>
          <w:i/>
          <w:lang w:val="nl-NL"/>
        </w:rPr>
        <w:t>224/2A Đ.Lý Thường Kiệt</w:t>
      </w:r>
      <w:r w:rsidRPr="008A4E5E">
        <w:rPr>
          <w:i/>
          <w:lang w:val="nl-NL"/>
        </w:rPr>
        <w:t>)</w:t>
      </w:r>
      <w:r>
        <w:rPr>
          <w:lang w:val="nl-NL"/>
        </w:rPr>
        <w:t xml:space="preserve"> đến trụ H8 </w:t>
      </w:r>
      <w:r w:rsidRPr="008A4E5E">
        <w:rPr>
          <w:i/>
          <w:lang w:val="nl-NL"/>
        </w:rPr>
        <w:t xml:space="preserve">(Nhà </w:t>
      </w:r>
      <w:r>
        <w:rPr>
          <w:i/>
          <w:lang w:val="nl-NL"/>
        </w:rPr>
        <w:t>206/42 Đ.Lý Thường Kiệt</w:t>
      </w:r>
      <w:r w:rsidRPr="008A4E5E">
        <w:rPr>
          <w:i/>
          <w:lang w:val="nl-NL"/>
        </w:rPr>
        <w:t>)</w:t>
      </w:r>
      <w:r>
        <w:rPr>
          <w:i/>
          <w:lang w:val="nl-NL"/>
        </w:rPr>
        <w:t>.</w:t>
      </w:r>
    </w:p>
    <w:p w14:paraId="5BD53B4F" w14:textId="2305F893" w:rsidR="00774B8B" w:rsidRPr="00B76A86" w:rsidRDefault="00774B8B" w:rsidP="00B22FFC">
      <w:pPr>
        <w:pStyle w:val="Heading4"/>
        <w:spacing w:line="240" w:lineRule="auto"/>
      </w:pPr>
      <w:r w:rsidRPr="001F4E83">
        <w:rPr>
          <w:color w:val="C00000"/>
        </w:rPr>
        <w:t>Trạm Quốc Toản</w:t>
      </w:r>
      <w:r>
        <w:t>:</w:t>
      </w:r>
    </w:p>
    <w:p w14:paraId="1E512709" w14:textId="489EC803"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 </w:t>
      </w:r>
      <w:r w:rsidRPr="008A4E5E">
        <w:rPr>
          <w:i/>
          <w:lang w:val="nl-NL"/>
        </w:rPr>
        <w:t xml:space="preserve">(Nhà </w:t>
      </w:r>
      <w:r w:rsidRPr="00774B8B">
        <w:rPr>
          <w:lang w:val="nl-NL"/>
        </w:rPr>
        <w:t>490/43 Đ.Nguyễn Tri Phương)</w:t>
      </w:r>
      <w:r>
        <w:rPr>
          <w:lang w:val="nl-NL"/>
        </w:rPr>
        <w:t xml:space="preserve"> đến trụ H2 </w:t>
      </w:r>
      <w:r w:rsidRPr="00774B8B">
        <w:rPr>
          <w:lang w:val="nl-NL"/>
        </w:rPr>
        <w:t>(ĐD Nhà 480/44 Đ.Nguyễn Tri Phương)</w:t>
      </w:r>
      <w:r>
        <w:rPr>
          <w:lang w:val="nl-NL"/>
        </w:rPr>
        <w:t>.</w:t>
      </w:r>
    </w:p>
    <w:p w14:paraId="2A5335E0" w14:textId="54060FDF" w:rsidR="00774B8B" w:rsidRPr="00B76A86"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H3 </w:t>
      </w:r>
      <w:r w:rsidRPr="00774B8B">
        <w:rPr>
          <w:lang w:val="nl-NL"/>
        </w:rPr>
        <w:t>(ĐD Nhà</w:t>
      </w:r>
      <w:r w:rsidRPr="008A4E5E">
        <w:rPr>
          <w:i/>
          <w:lang w:val="nl-NL"/>
        </w:rPr>
        <w:t xml:space="preserve"> </w:t>
      </w:r>
      <w:r>
        <w:rPr>
          <w:i/>
          <w:lang w:val="nl-NL"/>
        </w:rPr>
        <w:t>480/44 Đ.Nguyễn Tri Phương</w:t>
      </w:r>
      <w:r w:rsidRPr="008A4E5E">
        <w:rPr>
          <w:i/>
          <w:lang w:val="nl-NL"/>
        </w:rPr>
        <w:t>)</w:t>
      </w:r>
      <w:r>
        <w:rPr>
          <w:lang w:val="nl-NL"/>
        </w:rPr>
        <w:t xml:space="preserve"> đến trụ H4 </w:t>
      </w:r>
      <w:r w:rsidRPr="008A4E5E">
        <w:rPr>
          <w:i/>
          <w:lang w:val="nl-NL"/>
        </w:rPr>
        <w:t xml:space="preserve">(Nhà </w:t>
      </w:r>
      <w:r>
        <w:rPr>
          <w:i/>
          <w:lang w:val="nl-NL"/>
        </w:rPr>
        <w:t>474/36 Đ.Nguyễn Tri Phương</w:t>
      </w:r>
      <w:r w:rsidRPr="008A4E5E">
        <w:rPr>
          <w:i/>
          <w:lang w:val="nl-NL"/>
        </w:rPr>
        <w:t>)</w:t>
      </w:r>
      <w:r>
        <w:rPr>
          <w:lang w:val="nl-NL"/>
        </w:rPr>
        <w:t>.</w:t>
      </w:r>
    </w:p>
    <w:p w14:paraId="55468F4A" w14:textId="131B3914" w:rsidR="00774B8B" w:rsidRPr="00B76A86" w:rsidRDefault="00774B8B" w:rsidP="00B22FFC">
      <w:pPr>
        <w:pStyle w:val="Heading4"/>
        <w:spacing w:line="240" w:lineRule="auto"/>
      </w:pPr>
      <w:r>
        <w:t xml:space="preserve"> </w:t>
      </w:r>
      <w:r w:rsidRPr="001F4E83">
        <w:rPr>
          <w:color w:val="C00000"/>
        </w:rPr>
        <w:t>Trạm Bà Hạt 458</w:t>
      </w:r>
      <w:r>
        <w:t>:</w:t>
      </w:r>
    </w:p>
    <w:p w14:paraId="0EF3FD93" w14:textId="7922996C"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 </w:t>
      </w:r>
      <w:r w:rsidRPr="00774B8B">
        <w:rPr>
          <w:lang w:val="nl-NL"/>
        </w:rPr>
        <w:t>(Nhà 292/6 Đ.Bà Hạt)</w:t>
      </w:r>
      <w:r>
        <w:rPr>
          <w:lang w:val="nl-NL"/>
        </w:rPr>
        <w:t xml:space="preserve"> đến trụ H1/2 </w:t>
      </w:r>
      <w:r w:rsidRPr="00774B8B">
        <w:rPr>
          <w:lang w:val="nl-NL"/>
        </w:rPr>
        <w:t>(Nhà 292/11/15 Đ.Bà Hạt)</w:t>
      </w:r>
      <w:r>
        <w:rPr>
          <w:lang w:val="nl-NL"/>
        </w:rPr>
        <w:t>.</w:t>
      </w:r>
    </w:p>
    <w:p w14:paraId="4153B543" w14:textId="0899ABB5" w:rsidR="00774B8B" w:rsidRPr="00B76A86"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H2 </w:t>
      </w:r>
      <w:r w:rsidRPr="008A4E5E">
        <w:rPr>
          <w:i/>
          <w:lang w:val="nl-NL"/>
        </w:rPr>
        <w:t xml:space="preserve">(Nhà </w:t>
      </w:r>
      <w:r>
        <w:rPr>
          <w:i/>
          <w:lang w:val="nl-NL"/>
        </w:rPr>
        <w:t>292/16 Đ.Bà Hạt</w:t>
      </w:r>
      <w:r w:rsidRPr="008A4E5E">
        <w:rPr>
          <w:i/>
          <w:lang w:val="nl-NL"/>
        </w:rPr>
        <w:t>)</w:t>
      </w:r>
      <w:r>
        <w:rPr>
          <w:lang w:val="nl-NL"/>
        </w:rPr>
        <w:t xml:space="preserve"> đến trụ H3 </w:t>
      </w:r>
      <w:r w:rsidRPr="008A4E5E">
        <w:rPr>
          <w:i/>
          <w:lang w:val="nl-NL"/>
        </w:rPr>
        <w:t xml:space="preserve">(Nhà </w:t>
      </w:r>
      <w:r>
        <w:rPr>
          <w:i/>
          <w:lang w:val="nl-NL"/>
        </w:rPr>
        <w:t>292/17/1 Đ.Bà Hạt</w:t>
      </w:r>
      <w:r w:rsidRPr="008A4E5E">
        <w:rPr>
          <w:i/>
          <w:lang w:val="nl-NL"/>
        </w:rPr>
        <w:t>)</w:t>
      </w:r>
      <w:r>
        <w:rPr>
          <w:lang w:val="nl-NL"/>
        </w:rPr>
        <w:t>.</w:t>
      </w:r>
    </w:p>
    <w:p w14:paraId="435DA268" w14:textId="254F5C5C" w:rsidR="00774B8B" w:rsidRDefault="00774B8B" w:rsidP="00B22FFC">
      <w:pPr>
        <w:pStyle w:val="Heading4"/>
        <w:spacing w:line="240" w:lineRule="auto"/>
      </w:pPr>
      <w:r>
        <w:t xml:space="preserve"> </w:t>
      </w:r>
      <w:r w:rsidRPr="001F4E83">
        <w:rPr>
          <w:color w:val="C00000"/>
        </w:rPr>
        <w:t>Trạm Hoa Lư 2</w:t>
      </w:r>
      <w:r w:rsidRPr="006B615B">
        <w:t>:</w:t>
      </w:r>
    </w:p>
    <w:p w14:paraId="7A2C4C2A" w14:textId="5D6B0B97" w:rsidR="00774B8B" w:rsidRPr="006B615B" w:rsidRDefault="00774B8B" w:rsidP="00B22FFC">
      <w:pPr>
        <w:pStyle w:val="Gchudng"/>
        <w:rPr>
          <w:b/>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 </w:t>
      </w:r>
      <w:r w:rsidRPr="008A4E5E">
        <w:rPr>
          <w:i/>
          <w:lang w:val="nl-NL"/>
        </w:rPr>
        <w:t xml:space="preserve">(Nhà </w:t>
      </w:r>
      <w:r>
        <w:rPr>
          <w:i/>
          <w:lang w:val="nl-NL"/>
        </w:rPr>
        <w:t>623/6 Đ.Cách Mạng Tháng Tám</w:t>
      </w:r>
      <w:r w:rsidRPr="008A4E5E">
        <w:rPr>
          <w:i/>
          <w:lang w:val="nl-NL"/>
        </w:rPr>
        <w:t>)</w:t>
      </w:r>
      <w:r>
        <w:rPr>
          <w:lang w:val="nl-NL"/>
        </w:rPr>
        <w:t xml:space="preserve"> đến trụ H4 </w:t>
      </w:r>
      <w:r w:rsidRPr="008A4E5E">
        <w:rPr>
          <w:i/>
          <w:lang w:val="nl-NL"/>
        </w:rPr>
        <w:t xml:space="preserve">(Nhà </w:t>
      </w:r>
      <w:r>
        <w:rPr>
          <w:i/>
          <w:lang w:val="nl-NL"/>
        </w:rPr>
        <w:t>609/17 Đ.Cách Mạng Tháng Tám</w:t>
      </w:r>
      <w:r w:rsidRPr="008A4E5E">
        <w:rPr>
          <w:i/>
          <w:lang w:val="nl-NL"/>
        </w:rPr>
        <w:t>)</w:t>
      </w:r>
      <w:r>
        <w:rPr>
          <w:i/>
          <w:lang w:val="nl-NL"/>
        </w:rPr>
        <w:t>.</w:t>
      </w:r>
    </w:p>
    <w:p w14:paraId="1072E60A" w14:textId="00D6FA49" w:rsidR="00774B8B" w:rsidRPr="00B76A86" w:rsidRDefault="00774B8B" w:rsidP="00B22FFC">
      <w:pPr>
        <w:pStyle w:val="Heading4"/>
        <w:spacing w:line="240" w:lineRule="auto"/>
      </w:pPr>
      <w:r>
        <w:t xml:space="preserve"> </w:t>
      </w:r>
      <w:r w:rsidRPr="001F4E83">
        <w:rPr>
          <w:color w:val="C00000"/>
        </w:rPr>
        <w:t>Trạm Hoa Lư</w:t>
      </w:r>
      <w:r>
        <w:t>:</w:t>
      </w:r>
    </w:p>
    <w:p w14:paraId="22EFCE00" w14:textId="79B205BD"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H4 </w:t>
      </w:r>
      <w:r w:rsidRPr="00774B8B">
        <w:rPr>
          <w:lang w:val="nl-NL"/>
        </w:rPr>
        <w:t>(Nhà 609/17 Đ.Cách Mạng Tháng Tám)</w:t>
      </w:r>
      <w:r>
        <w:rPr>
          <w:lang w:val="nl-NL"/>
        </w:rPr>
        <w:t xml:space="preserve"> đến trụ H6 </w:t>
      </w:r>
      <w:r w:rsidRPr="00774B8B">
        <w:rPr>
          <w:lang w:val="nl-NL"/>
        </w:rPr>
        <w:t>(Nhà 601/8/15 Đ.Cách Mạng Tháng Tám)</w:t>
      </w:r>
      <w:r>
        <w:rPr>
          <w:lang w:val="nl-NL"/>
        </w:rPr>
        <w:t>.</w:t>
      </w:r>
    </w:p>
    <w:p w14:paraId="64BE8A99" w14:textId="3BFBF790"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H7 </w:t>
      </w:r>
      <w:r w:rsidRPr="00774B8B">
        <w:rPr>
          <w:lang w:val="nl-NL"/>
        </w:rPr>
        <w:t>(Nhà 601/5 Đ.Cách Mạng Tháng Tám)</w:t>
      </w:r>
      <w:r>
        <w:rPr>
          <w:lang w:val="nl-NL"/>
        </w:rPr>
        <w:t xml:space="preserve"> đến trụ H11 </w:t>
      </w:r>
      <w:r w:rsidRPr="00774B8B">
        <w:rPr>
          <w:lang w:val="nl-NL"/>
        </w:rPr>
        <w:t>(Nhà 601/12/19 Đ.Cách Mạng Tháng Tám)</w:t>
      </w:r>
      <w:r>
        <w:rPr>
          <w:lang w:val="nl-NL"/>
        </w:rPr>
        <w:t>.</w:t>
      </w:r>
    </w:p>
    <w:p w14:paraId="7CD7FD0D" w14:textId="2FD99D99"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H12 </w:t>
      </w:r>
      <w:r w:rsidRPr="00774B8B">
        <w:rPr>
          <w:lang w:val="nl-NL"/>
        </w:rPr>
        <w:t>(Chung cư 96 căn)</w:t>
      </w:r>
      <w:r>
        <w:rPr>
          <w:lang w:val="nl-NL"/>
        </w:rPr>
        <w:t xml:space="preserve"> đến trụ H17 </w:t>
      </w:r>
      <w:r w:rsidRPr="00774B8B">
        <w:rPr>
          <w:lang w:val="nl-NL"/>
        </w:rPr>
        <w:t>(Nhà 601/20/19 Đ.Cách Mạng Tháng Tám)</w:t>
      </w:r>
      <w:r>
        <w:rPr>
          <w:lang w:val="nl-NL"/>
        </w:rPr>
        <w:t>.</w:t>
      </w:r>
    </w:p>
    <w:p w14:paraId="0513C407" w14:textId="701DE80D" w:rsidR="00774B8B" w:rsidRPr="00B76A86"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H13 </w:t>
      </w:r>
      <w:r w:rsidRPr="00774B8B">
        <w:rPr>
          <w:lang w:val="nl-NL"/>
        </w:rPr>
        <w:t>(Nhà</w:t>
      </w:r>
      <w:r w:rsidRPr="008A4E5E">
        <w:rPr>
          <w:i/>
          <w:lang w:val="nl-NL"/>
        </w:rPr>
        <w:t xml:space="preserve"> </w:t>
      </w:r>
      <w:r>
        <w:rPr>
          <w:i/>
          <w:lang w:val="nl-NL"/>
        </w:rPr>
        <w:t>601/20/8 Đ.Cách Mạng Tháng Tám</w:t>
      </w:r>
      <w:r w:rsidRPr="008A4E5E">
        <w:rPr>
          <w:i/>
          <w:lang w:val="nl-NL"/>
        </w:rPr>
        <w:t>)</w:t>
      </w:r>
      <w:r>
        <w:rPr>
          <w:lang w:val="nl-NL"/>
        </w:rPr>
        <w:t xml:space="preserve"> đến trụ H3/1 </w:t>
      </w:r>
      <w:r w:rsidRPr="008A4E5E">
        <w:rPr>
          <w:i/>
          <w:lang w:val="nl-NL"/>
        </w:rPr>
        <w:t xml:space="preserve">(Nhà </w:t>
      </w:r>
      <w:r>
        <w:rPr>
          <w:i/>
          <w:lang w:val="nl-NL"/>
        </w:rPr>
        <w:t>601/20/1C Đ.Cách Mạng Tháng Tám</w:t>
      </w:r>
      <w:r w:rsidRPr="008A4E5E">
        <w:rPr>
          <w:i/>
          <w:lang w:val="nl-NL"/>
        </w:rPr>
        <w:t>)</w:t>
      </w:r>
      <w:r>
        <w:rPr>
          <w:lang w:val="nl-NL"/>
        </w:rPr>
        <w:t>.</w:t>
      </w:r>
    </w:p>
    <w:p w14:paraId="6253EE06" w14:textId="691C005D" w:rsidR="00774B8B" w:rsidRPr="00B76A86" w:rsidRDefault="00774B8B" w:rsidP="00B22FFC">
      <w:pPr>
        <w:pStyle w:val="Heading4"/>
        <w:spacing w:line="240" w:lineRule="auto"/>
      </w:pPr>
      <w:r>
        <w:t xml:space="preserve"> </w:t>
      </w:r>
      <w:r w:rsidRPr="001F4E83">
        <w:rPr>
          <w:color w:val="C00000"/>
        </w:rPr>
        <w:t>Trạm Hiến Thành 24</w:t>
      </w:r>
      <w:r>
        <w:t>:</w:t>
      </w:r>
    </w:p>
    <w:p w14:paraId="48DF3FD6" w14:textId="14B00F96"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 </w:t>
      </w:r>
      <w:r w:rsidRPr="00774B8B">
        <w:rPr>
          <w:lang w:val="nl-NL"/>
        </w:rPr>
        <w:t>(Nhà 84 Đ.Tô Hiến Thành)</w:t>
      </w:r>
      <w:r>
        <w:rPr>
          <w:lang w:val="nl-NL"/>
        </w:rPr>
        <w:t xml:space="preserve"> đến trụ H2 </w:t>
      </w:r>
      <w:r w:rsidRPr="00774B8B">
        <w:rPr>
          <w:lang w:val="nl-NL"/>
        </w:rPr>
        <w:t>(ĐD Nhà 86/4 Đ.Tô Hiến Thành)</w:t>
      </w:r>
      <w:r>
        <w:rPr>
          <w:lang w:val="nl-NL"/>
        </w:rPr>
        <w:t>.</w:t>
      </w:r>
    </w:p>
    <w:p w14:paraId="37A0BE8C" w14:textId="61668FBA" w:rsidR="00774B8B" w:rsidRDefault="00774B8B" w:rsidP="00B22FFC">
      <w:pPr>
        <w:pStyle w:val="Gchudng"/>
        <w:rPr>
          <w:lang w:val="nl-NL"/>
        </w:rPr>
      </w:pPr>
      <w:r>
        <w:rPr>
          <w:lang w:val="nl-NL"/>
        </w:rPr>
        <w:lastRenderedPageBreak/>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H3 </w:t>
      </w:r>
      <w:r w:rsidRPr="00774B8B">
        <w:rPr>
          <w:lang w:val="nl-NL"/>
        </w:rPr>
        <w:t>(Nhà 102/17/27 Đ.Tô Hiến Thành)</w:t>
      </w:r>
      <w:r>
        <w:rPr>
          <w:lang w:val="nl-NL"/>
        </w:rPr>
        <w:t xml:space="preserve"> đến trụ H4 </w:t>
      </w:r>
      <w:r w:rsidRPr="00774B8B">
        <w:rPr>
          <w:lang w:val="nl-NL"/>
        </w:rPr>
        <w:t>(Nhà 102/17/15 Đ.Tô Hiến Thành)</w:t>
      </w:r>
      <w:r>
        <w:rPr>
          <w:lang w:val="nl-NL"/>
        </w:rPr>
        <w:t>.</w:t>
      </w:r>
    </w:p>
    <w:p w14:paraId="2CBAD77A" w14:textId="0534DCEE"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H6 </w:t>
      </w:r>
      <w:r w:rsidRPr="008A4E5E">
        <w:rPr>
          <w:i/>
          <w:lang w:val="nl-NL"/>
        </w:rPr>
        <w:t xml:space="preserve">(Nhà </w:t>
      </w:r>
      <w:r>
        <w:rPr>
          <w:i/>
          <w:lang w:val="nl-NL"/>
        </w:rPr>
        <w:t>56/26 Đ.Tô Hiến Thành</w:t>
      </w:r>
      <w:r w:rsidRPr="008A4E5E">
        <w:rPr>
          <w:i/>
          <w:lang w:val="nl-NL"/>
        </w:rPr>
        <w:t>)</w:t>
      </w:r>
      <w:r>
        <w:rPr>
          <w:lang w:val="nl-NL"/>
        </w:rPr>
        <w:t xml:space="preserve"> đến trụ H8 </w:t>
      </w:r>
      <w:r w:rsidRPr="008A4E5E">
        <w:rPr>
          <w:i/>
          <w:lang w:val="nl-NL"/>
        </w:rPr>
        <w:t xml:space="preserve">(Nhà </w:t>
      </w:r>
      <w:r>
        <w:rPr>
          <w:i/>
          <w:lang w:val="nl-NL"/>
        </w:rPr>
        <w:t>56/40 Đ.Tô Hiến Thành</w:t>
      </w:r>
      <w:r w:rsidRPr="008A4E5E">
        <w:rPr>
          <w:i/>
          <w:lang w:val="nl-NL"/>
        </w:rPr>
        <w:t>)</w:t>
      </w:r>
      <w:r>
        <w:rPr>
          <w:lang w:val="nl-NL"/>
        </w:rPr>
        <w:t>.</w:t>
      </w:r>
    </w:p>
    <w:p w14:paraId="4866E061" w14:textId="7718076E" w:rsidR="00774B8B" w:rsidRPr="009676DA" w:rsidRDefault="00774B8B" w:rsidP="00B22FFC">
      <w:pPr>
        <w:pStyle w:val="Heading4"/>
        <w:spacing w:line="240" w:lineRule="auto"/>
      </w:pPr>
      <w:r w:rsidRPr="001F4E83">
        <w:rPr>
          <w:color w:val="C00000"/>
        </w:rPr>
        <w:t>Trạm Hiến Thành 104</w:t>
      </w:r>
      <w:r>
        <w:t>:</w:t>
      </w:r>
    </w:p>
    <w:p w14:paraId="2DBAB2F8" w14:textId="0511F794" w:rsidR="00774B8B" w:rsidRPr="009676DA"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 </w:t>
      </w:r>
      <w:r w:rsidRPr="008A4E5E">
        <w:rPr>
          <w:i/>
          <w:lang w:val="nl-NL"/>
        </w:rPr>
        <w:t xml:space="preserve">(Nhà </w:t>
      </w:r>
      <w:r>
        <w:rPr>
          <w:i/>
          <w:lang w:val="nl-NL"/>
        </w:rPr>
        <w:t>116/38 Đ.Tô Hiến Thành</w:t>
      </w:r>
      <w:r w:rsidRPr="008A4E5E">
        <w:rPr>
          <w:i/>
          <w:lang w:val="nl-NL"/>
        </w:rPr>
        <w:t>)</w:t>
      </w:r>
      <w:r>
        <w:rPr>
          <w:lang w:val="nl-NL"/>
        </w:rPr>
        <w:t xml:space="preserve"> đến trụ H6</w:t>
      </w:r>
      <w:r w:rsidRPr="008A4E5E">
        <w:rPr>
          <w:i/>
          <w:lang w:val="nl-NL"/>
        </w:rPr>
        <w:t xml:space="preserve">(Nhà </w:t>
      </w:r>
      <w:r>
        <w:rPr>
          <w:i/>
          <w:lang w:val="nl-NL"/>
        </w:rPr>
        <w:t>116/84 Đ.Tô Hiến Thành</w:t>
      </w:r>
      <w:r w:rsidRPr="008A4E5E">
        <w:rPr>
          <w:i/>
          <w:lang w:val="nl-NL"/>
        </w:rPr>
        <w:t>)</w:t>
      </w:r>
      <w:r>
        <w:rPr>
          <w:lang w:val="nl-NL"/>
        </w:rPr>
        <w:t>.</w:t>
      </w:r>
    </w:p>
    <w:p w14:paraId="6E70A3BD" w14:textId="4D25B938" w:rsidR="00774B8B" w:rsidRPr="009676DA" w:rsidRDefault="00774B8B" w:rsidP="00B22FFC">
      <w:pPr>
        <w:pStyle w:val="Heading4"/>
        <w:spacing w:line="240" w:lineRule="auto"/>
      </w:pPr>
      <w:r>
        <w:t xml:space="preserve"> </w:t>
      </w:r>
      <w:r w:rsidRPr="001F4E83">
        <w:rPr>
          <w:color w:val="C00000"/>
        </w:rPr>
        <w:t>Trạm Tri Phương 520/3</w:t>
      </w:r>
      <w:r>
        <w:t>:</w:t>
      </w:r>
    </w:p>
    <w:p w14:paraId="72468D15" w14:textId="408624B2" w:rsidR="00774B8B" w:rsidRPr="009676DA" w:rsidRDefault="00774B8B" w:rsidP="00B22FFC">
      <w:pPr>
        <w:pStyle w:val="Gchudng"/>
        <w:rPr>
          <w:lang w:val="nl-NL"/>
        </w:rPr>
      </w:pPr>
      <w:r>
        <w:rPr>
          <w:lang w:val="nl-NL"/>
        </w:rPr>
        <w:t xml:space="preserve">Thay mới 2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 </w:t>
      </w:r>
      <w:r w:rsidRPr="008A4E5E">
        <w:rPr>
          <w:i/>
          <w:lang w:val="nl-NL"/>
        </w:rPr>
        <w:t xml:space="preserve">(Nhà </w:t>
      </w:r>
      <w:r>
        <w:rPr>
          <w:i/>
          <w:lang w:val="nl-NL"/>
        </w:rPr>
        <w:t>449/12 Đ.Sư Vạn Hạnh</w:t>
      </w:r>
      <w:r w:rsidRPr="008A4E5E">
        <w:rPr>
          <w:i/>
          <w:lang w:val="nl-NL"/>
        </w:rPr>
        <w:t>)</w:t>
      </w:r>
      <w:r>
        <w:rPr>
          <w:lang w:val="nl-NL"/>
        </w:rPr>
        <w:t xml:space="preserve"> đến trụ H2 </w:t>
      </w:r>
      <w:r w:rsidRPr="008A4E5E">
        <w:rPr>
          <w:i/>
          <w:lang w:val="nl-NL"/>
        </w:rPr>
        <w:t xml:space="preserve">(Nhà </w:t>
      </w:r>
      <w:r>
        <w:rPr>
          <w:i/>
          <w:lang w:val="nl-NL"/>
        </w:rPr>
        <w:t>449/39 Đ.Sư Vạn Hạnh</w:t>
      </w:r>
      <w:r w:rsidRPr="008A4E5E">
        <w:rPr>
          <w:i/>
          <w:lang w:val="nl-NL"/>
        </w:rPr>
        <w:t>)</w:t>
      </w:r>
      <w:r>
        <w:rPr>
          <w:lang w:val="nl-NL"/>
        </w:rPr>
        <w:t>.</w:t>
      </w:r>
    </w:p>
    <w:p w14:paraId="179F4F8C" w14:textId="6A9E16C1" w:rsidR="00774B8B" w:rsidRPr="009676DA" w:rsidRDefault="00774B8B" w:rsidP="00B22FFC">
      <w:pPr>
        <w:pStyle w:val="Heading4"/>
        <w:spacing w:line="240" w:lineRule="auto"/>
      </w:pPr>
      <w:r>
        <w:t xml:space="preserve"> </w:t>
      </w:r>
      <w:r w:rsidRPr="001F4E83">
        <w:rPr>
          <w:color w:val="C00000"/>
        </w:rPr>
        <w:t>Trạm Đồng Nai 120</w:t>
      </w:r>
      <w:r>
        <w:t>:</w:t>
      </w:r>
    </w:p>
    <w:p w14:paraId="55BB7D82" w14:textId="01A71D65" w:rsidR="00774B8B" w:rsidRPr="009676DA"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 </w:t>
      </w:r>
      <w:r w:rsidRPr="008A4E5E">
        <w:rPr>
          <w:i/>
          <w:lang w:val="nl-NL"/>
        </w:rPr>
        <w:t>(</w:t>
      </w:r>
      <w:r>
        <w:rPr>
          <w:i/>
          <w:lang w:val="nl-NL"/>
        </w:rPr>
        <w:t xml:space="preserve">ĐD </w:t>
      </w:r>
      <w:r w:rsidRPr="008A4E5E">
        <w:rPr>
          <w:i/>
          <w:lang w:val="nl-NL"/>
        </w:rPr>
        <w:t xml:space="preserve">Nhà </w:t>
      </w:r>
      <w:r>
        <w:rPr>
          <w:i/>
          <w:lang w:val="nl-NL"/>
        </w:rPr>
        <w:t>MM10 Đ.Trường Sơn</w:t>
      </w:r>
      <w:r w:rsidRPr="008A4E5E">
        <w:rPr>
          <w:i/>
          <w:lang w:val="nl-NL"/>
        </w:rPr>
        <w:t>)</w:t>
      </w:r>
      <w:r>
        <w:rPr>
          <w:lang w:val="nl-NL"/>
        </w:rPr>
        <w:t xml:space="preserve"> đến trụ H2 </w:t>
      </w:r>
      <w:r w:rsidRPr="008A4E5E">
        <w:rPr>
          <w:i/>
          <w:lang w:val="nl-NL"/>
        </w:rPr>
        <w:t>(</w:t>
      </w:r>
      <w:r>
        <w:rPr>
          <w:i/>
          <w:lang w:val="nl-NL"/>
        </w:rPr>
        <w:t xml:space="preserve">ĐD </w:t>
      </w:r>
      <w:r w:rsidRPr="008A4E5E">
        <w:rPr>
          <w:i/>
          <w:lang w:val="nl-NL"/>
        </w:rPr>
        <w:t xml:space="preserve">Nhà </w:t>
      </w:r>
      <w:r>
        <w:rPr>
          <w:i/>
          <w:lang w:val="nl-NL"/>
        </w:rPr>
        <w:t>MM13 Đ.Trường Sơn</w:t>
      </w:r>
      <w:r w:rsidRPr="008A4E5E">
        <w:rPr>
          <w:i/>
          <w:lang w:val="nl-NL"/>
        </w:rPr>
        <w:t>)</w:t>
      </w:r>
      <w:r>
        <w:rPr>
          <w:lang w:val="nl-NL"/>
        </w:rPr>
        <w:t>.</w:t>
      </w:r>
    </w:p>
    <w:p w14:paraId="14CAC14A" w14:textId="642FC590" w:rsidR="00774B8B" w:rsidRPr="009676DA" w:rsidRDefault="00774B8B" w:rsidP="00B22FFC">
      <w:pPr>
        <w:pStyle w:val="Heading4"/>
        <w:spacing w:line="240" w:lineRule="auto"/>
      </w:pPr>
      <w:r>
        <w:t xml:space="preserve"> </w:t>
      </w:r>
      <w:r w:rsidRPr="001F4E83">
        <w:rPr>
          <w:color w:val="C00000"/>
        </w:rPr>
        <w:t>Trạm T50</w:t>
      </w:r>
      <w:r>
        <w:t>:</w:t>
      </w:r>
    </w:p>
    <w:p w14:paraId="4165FE49" w14:textId="72AADFC3" w:rsidR="00774B8B" w:rsidRPr="009676DA"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 </w:t>
      </w:r>
      <w:r w:rsidRPr="008A4E5E">
        <w:rPr>
          <w:i/>
          <w:lang w:val="nl-NL"/>
        </w:rPr>
        <w:t xml:space="preserve">(Nhà </w:t>
      </w:r>
      <w:r>
        <w:rPr>
          <w:i/>
          <w:lang w:val="nl-NL"/>
        </w:rPr>
        <w:t>38/20 Đ.Nguyễn Giản Thanh</w:t>
      </w:r>
      <w:r w:rsidRPr="008A4E5E">
        <w:rPr>
          <w:i/>
          <w:lang w:val="nl-NL"/>
        </w:rPr>
        <w:t>)</w:t>
      </w:r>
      <w:r>
        <w:rPr>
          <w:lang w:val="nl-NL"/>
        </w:rPr>
        <w:t xml:space="preserve"> đến trụ H2 </w:t>
      </w:r>
      <w:r w:rsidRPr="008A4E5E">
        <w:rPr>
          <w:i/>
          <w:lang w:val="nl-NL"/>
        </w:rPr>
        <w:t xml:space="preserve">(Nhà </w:t>
      </w:r>
      <w:r>
        <w:rPr>
          <w:i/>
          <w:lang w:val="nl-NL"/>
        </w:rPr>
        <w:t>156/27 Đ.Tô Hiến Thành</w:t>
      </w:r>
      <w:r w:rsidRPr="008A4E5E">
        <w:rPr>
          <w:i/>
          <w:lang w:val="nl-NL"/>
        </w:rPr>
        <w:t>)</w:t>
      </w:r>
      <w:r>
        <w:rPr>
          <w:lang w:val="nl-NL"/>
        </w:rPr>
        <w:t>.</w:t>
      </w:r>
    </w:p>
    <w:p w14:paraId="00D91E86" w14:textId="3E6DCE75" w:rsidR="00774B8B" w:rsidRPr="009676DA" w:rsidRDefault="00774B8B" w:rsidP="00B22FFC">
      <w:pPr>
        <w:pStyle w:val="Heading4"/>
        <w:spacing w:line="240" w:lineRule="auto"/>
      </w:pPr>
      <w:r>
        <w:t xml:space="preserve"> </w:t>
      </w:r>
      <w:r w:rsidRPr="001F4E83">
        <w:rPr>
          <w:color w:val="C00000"/>
        </w:rPr>
        <w:t>Trạm Vạn Hạnh 243</w:t>
      </w:r>
      <w:r>
        <w:t>:</w:t>
      </w:r>
    </w:p>
    <w:p w14:paraId="2474B2A7" w14:textId="5AA2FF83"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H1 </w:t>
      </w:r>
      <w:r w:rsidRPr="008A4E5E">
        <w:rPr>
          <w:i/>
          <w:lang w:val="nl-NL"/>
        </w:rPr>
        <w:t xml:space="preserve">(Nhà </w:t>
      </w:r>
      <w:r>
        <w:rPr>
          <w:i/>
          <w:lang w:val="nl-NL"/>
        </w:rPr>
        <w:t>442/2 Đ.Sư Vạn Hạnh</w:t>
      </w:r>
      <w:r w:rsidRPr="008A4E5E">
        <w:rPr>
          <w:i/>
          <w:lang w:val="nl-NL"/>
        </w:rPr>
        <w:t>)</w:t>
      </w:r>
      <w:r>
        <w:rPr>
          <w:lang w:val="nl-NL"/>
        </w:rPr>
        <w:t xml:space="preserve"> đến trụ H2 </w:t>
      </w:r>
      <w:r w:rsidRPr="008A4E5E">
        <w:rPr>
          <w:i/>
          <w:lang w:val="nl-NL"/>
        </w:rPr>
        <w:t xml:space="preserve">(Nhà </w:t>
      </w:r>
      <w:r>
        <w:rPr>
          <w:i/>
          <w:lang w:val="nl-NL"/>
        </w:rPr>
        <w:t>442/7 Đ.Sư Vạn Hạnh</w:t>
      </w:r>
      <w:r w:rsidRPr="008A4E5E">
        <w:rPr>
          <w:i/>
          <w:lang w:val="nl-NL"/>
        </w:rPr>
        <w:t>)</w:t>
      </w:r>
      <w:r>
        <w:rPr>
          <w:lang w:val="nl-NL"/>
        </w:rPr>
        <w:t>.</w:t>
      </w:r>
    </w:p>
    <w:p w14:paraId="2BF67E72" w14:textId="55DDF05E" w:rsidR="00774B8B" w:rsidRPr="009676DA"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E30D12" w:rsidRPr="00774B8B">
        <w:rPr>
          <w:lang w:val="af-ZA"/>
        </w:rPr>
        <w:t>mm</w:t>
      </w:r>
      <w:r w:rsidR="00E30D12" w:rsidRPr="00E30D12">
        <w:rPr>
          <w:vertAlign w:val="superscript"/>
          <w:lang w:val="af-ZA"/>
        </w:rPr>
        <w:t>2</w:t>
      </w:r>
      <w:r>
        <w:rPr>
          <w:lang w:val="nl-NL"/>
        </w:rPr>
        <w:t xml:space="preserve"> hiện hữu bằng cáp ABC4x95</w:t>
      </w:r>
      <w:r w:rsidR="00E30D12" w:rsidRPr="00774B8B">
        <w:rPr>
          <w:lang w:val="af-ZA"/>
        </w:rPr>
        <w:t>mm</w:t>
      </w:r>
      <w:r w:rsidR="00E30D12" w:rsidRPr="00E30D12">
        <w:rPr>
          <w:vertAlign w:val="superscript"/>
          <w:lang w:val="af-ZA"/>
        </w:rPr>
        <w:t>2</w:t>
      </w:r>
      <w:r w:rsidRPr="006A675B">
        <w:rPr>
          <w:lang w:val="nl-NL"/>
        </w:rPr>
        <w:t xml:space="preserve"> từ </w:t>
      </w:r>
      <w:r>
        <w:rPr>
          <w:lang w:val="nl-NL"/>
        </w:rPr>
        <w:t xml:space="preserve">trụ H2 </w:t>
      </w:r>
      <w:r w:rsidRPr="008A4E5E">
        <w:rPr>
          <w:i/>
          <w:lang w:val="nl-NL"/>
        </w:rPr>
        <w:t xml:space="preserve">(Nhà </w:t>
      </w:r>
      <w:r>
        <w:rPr>
          <w:i/>
          <w:lang w:val="nl-NL"/>
        </w:rPr>
        <w:t>442/7 Đ.Sư Vạn Hạnh</w:t>
      </w:r>
      <w:r w:rsidRPr="008A4E5E">
        <w:rPr>
          <w:i/>
          <w:lang w:val="nl-NL"/>
        </w:rPr>
        <w:t>)</w:t>
      </w:r>
      <w:r>
        <w:rPr>
          <w:lang w:val="nl-NL"/>
        </w:rPr>
        <w:t xml:space="preserve"> đến Vitole nhà 442/17 đường Sư Vạn Hạnh.</w:t>
      </w:r>
    </w:p>
    <w:p w14:paraId="2A5DAF39" w14:textId="3F586440" w:rsidR="00774B8B" w:rsidRPr="009676DA" w:rsidRDefault="00774B8B" w:rsidP="00B22FFC">
      <w:pPr>
        <w:pStyle w:val="Heading4"/>
        <w:spacing w:line="240" w:lineRule="auto"/>
      </w:pPr>
      <w:r>
        <w:t xml:space="preserve"> </w:t>
      </w:r>
      <w:r w:rsidRPr="001F4E83">
        <w:rPr>
          <w:color w:val="C00000"/>
        </w:rPr>
        <w:t>Trạm CX Huỳnh Đức</w:t>
      </w:r>
      <w:r>
        <w:t>:</w:t>
      </w:r>
    </w:p>
    <w:p w14:paraId="6717EAB2" w14:textId="0DD5D2F5" w:rsidR="00774B8B" w:rsidRPr="009676DA"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A97225" w:rsidRPr="00774B8B">
        <w:rPr>
          <w:lang w:val="af-ZA"/>
        </w:rPr>
        <w:t>mm</w:t>
      </w:r>
      <w:r w:rsidR="00A97225" w:rsidRPr="00E30D12">
        <w:rPr>
          <w:vertAlign w:val="superscript"/>
          <w:lang w:val="af-ZA"/>
        </w:rPr>
        <w:t>2</w:t>
      </w:r>
      <w:r>
        <w:rPr>
          <w:lang w:val="nl-NL"/>
        </w:rPr>
        <w:t xml:space="preserve"> hiện hữu bằng cáp ABC4x95</w:t>
      </w:r>
      <w:r w:rsidR="00A97225" w:rsidRPr="00774B8B">
        <w:rPr>
          <w:lang w:val="af-ZA"/>
        </w:rPr>
        <w:t>mm</w:t>
      </w:r>
      <w:r w:rsidR="00A97225" w:rsidRPr="00E30D12">
        <w:rPr>
          <w:vertAlign w:val="superscript"/>
          <w:lang w:val="af-ZA"/>
        </w:rPr>
        <w:t>2</w:t>
      </w:r>
      <w:r w:rsidRPr="006A675B">
        <w:rPr>
          <w:lang w:val="nl-NL"/>
        </w:rPr>
        <w:t xml:space="preserve"> từ </w:t>
      </w:r>
      <w:r>
        <w:rPr>
          <w:lang w:val="nl-NL"/>
        </w:rPr>
        <w:t xml:space="preserve">trụ H1 </w:t>
      </w:r>
      <w:r w:rsidRPr="008A4E5E">
        <w:rPr>
          <w:i/>
          <w:lang w:val="nl-NL"/>
        </w:rPr>
        <w:t xml:space="preserve">(Nhà </w:t>
      </w:r>
      <w:r>
        <w:rPr>
          <w:i/>
          <w:lang w:val="nl-NL"/>
        </w:rPr>
        <w:t>58/3 Đ.Đồng Nai</w:t>
      </w:r>
      <w:r w:rsidRPr="008A4E5E">
        <w:rPr>
          <w:i/>
          <w:lang w:val="nl-NL"/>
        </w:rPr>
        <w:t>)</w:t>
      </w:r>
      <w:r>
        <w:rPr>
          <w:lang w:val="nl-NL"/>
        </w:rPr>
        <w:t xml:space="preserve"> đến trụ H4 </w:t>
      </w:r>
      <w:r w:rsidRPr="008A4E5E">
        <w:rPr>
          <w:i/>
          <w:lang w:val="nl-NL"/>
        </w:rPr>
        <w:t xml:space="preserve">(Nhà </w:t>
      </w:r>
      <w:r>
        <w:rPr>
          <w:i/>
          <w:lang w:val="nl-NL"/>
        </w:rPr>
        <w:t>58/10G Đ.Đồng Nai</w:t>
      </w:r>
      <w:r w:rsidRPr="008A4E5E">
        <w:rPr>
          <w:i/>
          <w:lang w:val="nl-NL"/>
        </w:rPr>
        <w:t>)</w:t>
      </w:r>
      <w:r>
        <w:rPr>
          <w:lang w:val="nl-NL"/>
        </w:rPr>
        <w:t>.</w:t>
      </w:r>
    </w:p>
    <w:p w14:paraId="1B938DB7" w14:textId="6CA2EE69" w:rsidR="00774B8B" w:rsidRPr="009676DA" w:rsidRDefault="00774B8B" w:rsidP="00B22FFC">
      <w:pPr>
        <w:pStyle w:val="Heading4"/>
        <w:spacing w:line="240" w:lineRule="auto"/>
      </w:pPr>
      <w:r>
        <w:t xml:space="preserve"> </w:t>
      </w:r>
      <w:r w:rsidRPr="001F4E83">
        <w:rPr>
          <w:color w:val="C00000"/>
        </w:rPr>
        <w:t>Trạm Nguyễn Kim 187</w:t>
      </w:r>
      <w:r>
        <w:t>:</w:t>
      </w:r>
    </w:p>
    <w:p w14:paraId="06B05597" w14:textId="40856F83" w:rsidR="00774B8B" w:rsidRPr="009676DA"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A97225" w:rsidRPr="00774B8B">
        <w:rPr>
          <w:lang w:val="af-ZA"/>
        </w:rPr>
        <w:t>mm</w:t>
      </w:r>
      <w:r w:rsidR="00A97225" w:rsidRPr="00E30D12">
        <w:rPr>
          <w:vertAlign w:val="superscript"/>
          <w:lang w:val="af-ZA"/>
        </w:rPr>
        <w:t>2</w:t>
      </w:r>
      <w:r>
        <w:rPr>
          <w:lang w:val="nl-NL"/>
        </w:rPr>
        <w:t xml:space="preserve"> hiện hữu bằng cáp ABC4x95</w:t>
      </w:r>
      <w:r w:rsidR="00A97225" w:rsidRPr="00774B8B">
        <w:rPr>
          <w:lang w:val="af-ZA"/>
        </w:rPr>
        <w:t>mm</w:t>
      </w:r>
      <w:r w:rsidR="00A97225" w:rsidRPr="00E30D12">
        <w:rPr>
          <w:vertAlign w:val="superscript"/>
          <w:lang w:val="af-ZA"/>
        </w:rPr>
        <w:t>2</w:t>
      </w:r>
      <w:r w:rsidRPr="006A675B">
        <w:rPr>
          <w:lang w:val="nl-NL"/>
        </w:rPr>
        <w:t xml:space="preserve"> từ </w:t>
      </w:r>
      <w:r>
        <w:rPr>
          <w:lang w:val="nl-NL"/>
        </w:rPr>
        <w:t xml:space="preserve">trụ H1 </w:t>
      </w:r>
      <w:r w:rsidRPr="008A4E5E">
        <w:rPr>
          <w:i/>
          <w:lang w:val="nl-NL"/>
        </w:rPr>
        <w:t xml:space="preserve">(Nhà </w:t>
      </w:r>
      <w:r>
        <w:rPr>
          <w:i/>
          <w:lang w:val="nl-NL"/>
        </w:rPr>
        <w:t>154/21 Đ.Nguyễn Kim</w:t>
      </w:r>
      <w:r w:rsidRPr="008A4E5E">
        <w:rPr>
          <w:i/>
          <w:lang w:val="nl-NL"/>
        </w:rPr>
        <w:t>)</w:t>
      </w:r>
      <w:r>
        <w:rPr>
          <w:lang w:val="nl-NL"/>
        </w:rPr>
        <w:t xml:space="preserve"> đến trụ H3 </w:t>
      </w:r>
      <w:r w:rsidRPr="008A4E5E">
        <w:rPr>
          <w:i/>
          <w:lang w:val="nl-NL"/>
        </w:rPr>
        <w:t xml:space="preserve">(Nhà </w:t>
      </w:r>
      <w:r>
        <w:rPr>
          <w:i/>
          <w:lang w:val="nl-NL"/>
        </w:rPr>
        <w:t>412/1A Đ.Bà Hạt</w:t>
      </w:r>
      <w:r w:rsidRPr="008A4E5E">
        <w:rPr>
          <w:i/>
          <w:lang w:val="nl-NL"/>
        </w:rPr>
        <w:t>)</w:t>
      </w:r>
      <w:r>
        <w:rPr>
          <w:lang w:val="nl-NL"/>
        </w:rPr>
        <w:t>.</w:t>
      </w:r>
    </w:p>
    <w:p w14:paraId="35D0267F" w14:textId="4E964BF3" w:rsidR="00774B8B" w:rsidRPr="009676DA" w:rsidRDefault="00774B8B" w:rsidP="00B22FFC">
      <w:pPr>
        <w:pStyle w:val="Heading4"/>
        <w:spacing w:line="240" w:lineRule="auto"/>
      </w:pPr>
      <w:r>
        <w:t xml:space="preserve"> </w:t>
      </w:r>
      <w:r w:rsidRPr="001F4E83">
        <w:rPr>
          <w:color w:val="C00000"/>
        </w:rPr>
        <w:t>Trạm Chung Cư 595 CMT8</w:t>
      </w:r>
      <w:r>
        <w:t>:</w:t>
      </w:r>
    </w:p>
    <w:p w14:paraId="0D61A929" w14:textId="14DA5FE0" w:rsidR="00774B8B" w:rsidRPr="009676DA"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A97225" w:rsidRPr="00774B8B">
        <w:rPr>
          <w:lang w:val="af-ZA"/>
        </w:rPr>
        <w:t>mm</w:t>
      </w:r>
      <w:r w:rsidR="00A97225" w:rsidRPr="00E30D12">
        <w:rPr>
          <w:vertAlign w:val="superscript"/>
          <w:lang w:val="af-ZA"/>
        </w:rPr>
        <w:t>2</w:t>
      </w:r>
      <w:r>
        <w:rPr>
          <w:lang w:val="nl-NL"/>
        </w:rPr>
        <w:t xml:space="preserve"> hiện hữu bằng cáp ABC4x95</w:t>
      </w:r>
      <w:r w:rsidR="00A97225" w:rsidRPr="00774B8B">
        <w:rPr>
          <w:lang w:val="af-ZA"/>
        </w:rPr>
        <w:t>mm</w:t>
      </w:r>
      <w:r w:rsidR="00A97225" w:rsidRPr="00E30D12">
        <w:rPr>
          <w:vertAlign w:val="superscript"/>
          <w:lang w:val="af-ZA"/>
        </w:rPr>
        <w:t>2</w:t>
      </w:r>
      <w:r w:rsidRPr="006A675B">
        <w:rPr>
          <w:lang w:val="nl-NL"/>
        </w:rPr>
        <w:t xml:space="preserve"> từ </w:t>
      </w:r>
      <w:r>
        <w:rPr>
          <w:lang w:val="nl-NL"/>
        </w:rPr>
        <w:t xml:space="preserve">trụ H1 </w:t>
      </w:r>
      <w:r w:rsidRPr="008A4E5E">
        <w:rPr>
          <w:i/>
          <w:lang w:val="nl-NL"/>
        </w:rPr>
        <w:t xml:space="preserve">(Nhà </w:t>
      </w:r>
      <w:r>
        <w:rPr>
          <w:i/>
          <w:lang w:val="nl-NL"/>
        </w:rPr>
        <w:t>595/22 Đ.Cách Mạng Tháng Tám</w:t>
      </w:r>
      <w:r w:rsidRPr="008A4E5E">
        <w:rPr>
          <w:i/>
          <w:lang w:val="nl-NL"/>
        </w:rPr>
        <w:t>)</w:t>
      </w:r>
      <w:r>
        <w:rPr>
          <w:lang w:val="nl-NL"/>
        </w:rPr>
        <w:t xml:space="preserve"> đến Vitole nhà 595/25 đường Cách Mạng Tháng Tám.</w:t>
      </w:r>
    </w:p>
    <w:p w14:paraId="76A34742" w14:textId="48CEBF02" w:rsidR="00774B8B" w:rsidRPr="00B96575" w:rsidRDefault="00774B8B" w:rsidP="00B22FFC">
      <w:pPr>
        <w:pStyle w:val="Heading4"/>
        <w:spacing w:line="240" w:lineRule="auto"/>
      </w:pPr>
      <w:r>
        <w:t xml:space="preserve"> </w:t>
      </w:r>
      <w:r w:rsidRPr="001F4E83">
        <w:rPr>
          <w:color w:val="C00000"/>
        </w:rPr>
        <w:t>Trạm Hồng Thái 571</w:t>
      </w:r>
      <w:r>
        <w:t>:</w:t>
      </w:r>
    </w:p>
    <w:p w14:paraId="70F1A61C" w14:textId="0F604971"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A97225" w:rsidRPr="00774B8B">
        <w:rPr>
          <w:lang w:val="af-ZA"/>
        </w:rPr>
        <w:t>mm</w:t>
      </w:r>
      <w:r w:rsidR="00A97225" w:rsidRPr="00E30D12">
        <w:rPr>
          <w:vertAlign w:val="superscript"/>
          <w:lang w:val="af-ZA"/>
        </w:rPr>
        <w:t>2</w:t>
      </w:r>
      <w:r>
        <w:rPr>
          <w:lang w:val="nl-NL"/>
        </w:rPr>
        <w:t xml:space="preserve"> hiện hữu bằng cáp ABC4x95</w:t>
      </w:r>
      <w:r w:rsidR="00A97225" w:rsidRPr="00774B8B">
        <w:rPr>
          <w:lang w:val="af-ZA"/>
        </w:rPr>
        <w:t>mm</w:t>
      </w:r>
      <w:r w:rsidR="00A97225" w:rsidRPr="00E30D12">
        <w:rPr>
          <w:vertAlign w:val="superscript"/>
          <w:lang w:val="af-ZA"/>
        </w:rPr>
        <w:t>2</w:t>
      </w:r>
      <w:r w:rsidRPr="006A675B">
        <w:rPr>
          <w:lang w:val="nl-NL"/>
        </w:rPr>
        <w:t xml:space="preserve"> từ </w:t>
      </w:r>
      <w:r>
        <w:rPr>
          <w:lang w:val="nl-NL"/>
        </w:rPr>
        <w:t>trụ H1</w:t>
      </w:r>
      <w:r w:rsidRPr="008A4E5E">
        <w:rPr>
          <w:i/>
          <w:lang w:val="nl-NL"/>
        </w:rPr>
        <w:t>(</w:t>
      </w:r>
      <w:r>
        <w:rPr>
          <w:i/>
          <w:lang w:val="nl-NL"/>
        </w:rPr>
        <w:t xml:space="preserve">ĐD </w:t>
      </w:r>
      <w:r w:rsidRPr="008A4E5E">
        <w:rPr>
          <w:i/>
          <w:lang w:val="nl-NL"/>
        </w:rPr>
        <w:t xml:space="preserve">Nhà </w:t>
      </w:r>
      <w:r>
        <w:rPr>
          <w:i/>
          <w:lang w:val="nl-NL"/>
        </w:rPr>
        <w:t>571/10 Đ.Cách Mạng Tháng Tám</w:t>
      </w:r>
      <w:r w:rsidRPr="008A4E5E">
        <w:rPr>
          <w:i/>
          <w:lang w:val="nl-NL"/>
        </w:rPr>
        <w:t>)</w:t>
      </w:r>
      <w:r>
        <w:rPr>
          <w:lang w:val="nl-NL"/>
        </w:rPr>
        <w:t xml:space="preserve"> đến trụ H2 </w:t>
      </w:r>
      <w:r w:rsidRPr="008A4E5E">
        <w:rPr>
          <w:i/>
          <w:lang w:val="nl-NL"/>
        </w:rPr>
        <w:t xml:space="preserve">(Nhà </w:t>
      </w:r>
      <w:r>
        <w:rPr>
          <w:i/>
          <w:lang w:val="nl-NL"/>
        </w:rPr>
        <w:t>571/3A Đ.Cách Mạng Tháng Tám</w:t>
      </w:r>
      <w:r w:rsidRPr="008A4E5E">
        <w:rPr>
          <w:i/>
          <w:lang w:val="nl-NL"/>
        </w:rPr>
        <w:t>)</w:t>
      </w:r>
      <w:r>
        <w:rPr>
          <w:lang w:val="nl-NL"/>
        </w:rPr>
        <w:t>.</w:t>
      </w:r>
    </w:p>
    <w:p w14:paraId="017E792F" w14:textId="5910049B"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A97225" w:rsidRPr="00774B8B">
        <w:rPr>
          <w:lang w:val="af-ZA"/>
        </w:rPr>
        <w:t>mm</w:t>
      </w:r>
      <w:r w:rsidR="00A97225" w:rsidRPr="00E30D12">
        <w:rPr>
          <w:vertAlign w:val="superscript"/>
          <w:lang w:val="af-ZA"/>
        </w:rPr>
        <w:t>2</w:t>
      </w:r>
      <w:r>
        <w:rPr>
          <w:lang w:val="nl-NL"/>
        </w:rPr>
        <w:t xml:space="preserve"> hiện hữu bằng cáp ABC4x95</w:t>
      </w:r>
      <w:r w:rsidR="00A97225" w:rsidRPr="00774B8B">
        <w:rPr>
          <w:lang w:val="af-ZA"/>
        </w:rPr>
        <w:t>mm</w:t>
      </w:r>
      <w:r w:rsidR="00A97225" w:rsidRPr="00E30D12">
        <w:rPr>
          <w:vertAlign w:val="superscript"/>
          <w:lang w:val="af-ZA"/>
        </w:rPr>
        <w:t>2</w:t>
      </w:r>
      <w:r w:rsidRPr="006A675B">
        <w:rPr>
          <w:lang w:val="nl-NL"/>
        </w:rPr>
        <w:t xml:space="preserve"> từ </w:t>
      </w:r>
      <w:r>
        <w:rPr>
          <w:lang w:val="nl-NL"/>
        </w:rPr>
        <w:t xml:space="preserve">trụ H2 </w:t>
      </w:r>
      <w:r w:rsidRPr="008A4E5E">
        <w:rPr>
          <w:i/>
          <w:lang w:val="nl-NL"/>
        </w:rPr>
        <w:t xml:space="preserve">(Nhà </w:t>
      </w:r>
      <w:r>
        <w:rPr>
          <w:i/>
          <w:lang w:val="nl-NL"/>
        </w:rPr>
        <w:t>571/3A Đ.Cách Mạng Tháng Tám</w:t>
      </w:r>
      <w:r w:rsidRPr="008A4E5E">
        <w:rPr>
          <w:i/>
          <w:lang w:val="nl-NL"/>
        </w:rPr>
        <w:t>)</w:t>
      </w:r>
      <w:r>
        <w:rPr>
          <w:lang w:val="nl-NL"/>
        </w:rPr>
        <w:t xml:space="preserve"> đến Vitole nhà 571/3G đường Cách Mạng Tháng Tám.</w:t>
      </w:r>
    </w:p>
    <w:p w14:paraId="6BFBC109" w14:textId="30D7EAFB" w:rsidR="00774B8B" w:rsidRPr="00B96575" w:rsidRDefault="00774B8B" w:rsidP="00B22FFC">
      <w:pPr>
        <w:pStyle w:val="Heading4"/>
        <w:spacing w:line="240" w:lineRule="auto"/>
      </w:pPr>
      <w:r>
        <w:t xml:space="preserve"> </w:t>
      </w:r>
      <w:r w:rsidRPr="001F4E83">
        <w:rPr>
          <w:color w:val="C00000"/>
        </w:rPr>
        <w:t>Trạm Trường Sơn</w:t>
      </w:r>
      <w:r>
        <w:t>:</w:t>
      </w:r>
    </w:p>
    <w:p w14:paraId="3429629E" w14:textId="2A72AFE7"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A97225" w:rsidRPr="00774B8B">
        <w:rPr>
          <w:lang w:val="af-ZA"/>
        </w:rPr>
        <w:t>mm</w:t>
      </w:r>
      <w:r w:rsidR="00A97225" w:rsidRPr="00E30D12">
        <w:rPr>
          <w:vertAlign w:val="superscript"/>
          <w:lang w:val="af-ZA"/>
        </w:rPr>
        <w:t>2</w:t>
      </w:r>
      <w:r>
        <w:rPr>
          <w:lang w:val="nl-NL"/>
        </w:rPr>
        <w:t xml:space="preserve"> hiện hữu bằng cáp ABC4x95</w:t>
      </w:r>
      <w:r w:rsidR="00A97225" w:rsidRPr="00774B8B">
        <w:rPr>
          <w:lang w:val="af-ZA"/>
        </w:rPr>
        <w:t>mm</w:t>
      </w:r>
      <w:r w:rsidR="00A97225" w:rsidRPr="00E30D12">
        <w:rPr>
          <w:vertAlign w:val="superscript"/>
          <w:lang w:val="af-ZA"/>
        </w:rPr>
        <w:t>2</w:t>
      </w:r>
      <w:r w:rsidRPr="006A675B">
        <w:rPr>
          <w:lang w:val="nl-NL"/>
        </w:rPr>
        <w:t xml:space="preserve"> từ </w:t>
      </w:r>
      <w:r>
        <w:rPr>
          <w:lang w:val="nl-NL"/>
        </w:rPr>
        <w:t xml:space="preserve">trụ H2 </w:t>
      </w:r>
      <w:r w:rsidRPr="00774B8B">
        <w:rPr>
          <w:lang w:val="nl-NL"/>
        </w:rPr>
        <w:t>(Nhà 166 Đ.Hồ Bá Kiện)</w:t>
      </w:r>
      <w:r>
        <w:rPr>
          <w:lang w:val="nl-NL"/>
        </w:rPr>
        <w:t xml:space="preserve"> đến trụ H3 </w:t>
      </w:r>
      <w:r w:rsidRPr="00774B8B">
        <w:rPr>
          <w:lang w:val="nl-NL"/>
        </w:rPr>
        <w:t>(Nhà 166/7 Đ.Hồ Bá Kiện)</w:t>
      </w:r>
      <w:r>
        <w:rPr>
          <w:lang w:val="nl-NL"/>
        </w:rPr>
        <w:t>.</w:t>
      </w:r>
    </w:p>
    <w:p w14:paraId="32B91F71" w14:textId="5D0D40AF"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A97225" w:rsidRPr="00774B8B">
        <w:rPr>
          <w:lang w:val="af-ZA"/>
        </w:rPr>
        <w:t>mm</w:t>
      </w:r>
      <w:r w:rsidR="00A97225" w:rsidRPr="00E30D12">
        <w:rPr>
          <w:vertAlign w:val="superscript"/>
          <w:lang w:val="af-ZA"/>
        </w:rPr>
        <w:t>2</w:t>
      </w:r>
      <w:r>
        <w:rPr>
          <w:lang w:val="nl-NL"/>
        </w:rPr>
        <w:t xml:space="preserve"> hiện hữu bằng cáp ABC4x95</w:t>
      </w:r>
      <w:r w:rsidR="00A97225" w:rsidRPr="00774B8B">
        <w:rPr>
          <w:lang w:val="af-ZA"/>
        </w:rPr>
        <w:t>mm</w:t>
      </w:r>
      <w:r w:rsidR="00A97225" w:rsidRPr="00E30D12">
        <w:rPr>
          <w:vertAlign w:val="superscript"/>
          <w:lang w:val="af-ZA"/>
        </w:rPr>
        <w:t>2</w:t>
      </w:r>
      <w:r w:rsidRPr="006A675B">
        <w:rPr>
          <w:lang w:val="nl-NL"/>
        </w:rPr>
        <w:t xml:space="preserve"> từ </w:t>
      </w:r>
      <w:r>
        <w:rPr>
          <w:lang w:val="nl-NL"/>
        </w:rPr>
        <w:t xml:space="preserve">trụ H4 </w:t>
      </w:r>
      <w:r w:rsidRPr="00774B8B">
        <w:rPr>
          <w:lang w:val="nl-NL"/>
        </w:rPr>
        <w:t>(Nhà 164 Đ.Hồ Bá Kiện)</w:t>
      </w:r>
      <w:r>
        <w:rPr>
          <w:lang w:val="nl-NL"/>
        </w:rPr>
        <w:t xml:space="preserve"> đến trụ H5 </w:t>
      </w:r>
      <w:r w:rsidRPr="00774B8B">
        <w:rPr>
          <w:lang w:val="nl-NL"/>
        </w:rPr>
        <w:t>(Nhà 164/15 Đ.Hồ Bá Kiện)</w:t>
      </w:r>
      <w:r>
        <w:rPr>
          <w:lang w:val="nl-NL"/>
        </w:rPr>
        <w:t>.</w:t>
      </w:r>
    </w:p>
    <w:p w14:paraId="02F7F5F1" w14:textId="13146238" w:rsidR="00774B8B" w:rsidRPr="00B76A86"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A97225" w:rsidRPr="00774B8B">
        <w:rPr>
          <w:lang w:val="af-ZA"/>
        </w:rPr>
        <w:t>mm</w:t>
      </w:r>
      <w:r w:rsidR="00A97225" w:rsidRPr="00E30D12">
        <w:rPr>
          <w:vertAlign w:val="superscript"/>
          <w:lang w:val="af-ZA"/>
        </w:rPr>
        <w:t>2</w:t>
      </w:r>
      <w:r>
        <w:rPr>
          <w:lang w:val="nl-NL"/>
        </w:rPr>
        <w:t xml:space="preserve"> hiện hữu bằng cáp ABC4x95</w:t>
      </w:r>
      <w:r w:rsidR="00A97225" w:rsidRPr="00774B8B">
        <w:rPr>
          <w:lang w:val="af-ZA"/>
        </w:rPr>
        <w:t>mm</w:t>
      </w:r>
      <w:r w:rsidR="00A97225" w:rsidRPr="00E30D12">
        <w:rPr>
          <w:vertAlign w:val="superscript"/>
          <w:lang w:val="af-ZA"/>
        </w:rPr>
        <w:t>2</w:t>
      </w:r>
      <w:r w:rsidRPr="006A675B">
        <w:rPr>
          <w:lang w:val="nl-NL"/>
        </w:rPr>
        <w:t xml:space="preserve"> từ </w:t>
      </w:r>
      <w:r>
        <w:rPr>
          <w:lang w:val="nl-NL"/>
        </w:rPr>
        <w:t xml:space="preserve">trụ H7 </w:t>
      </w:r>
      <w:r w:rsidRPr="008A4E5E">
        <w:rPr>
          <w:i/>
          <w:lang w:val="nl-NL"/>
        </w:rPr>
        <w:t xml:space="preserve">(Nhà </w:t>
      </w:r>
      <w:r>
        <w:rPr>
          <w:i/>
          <w:lang w:val="nl-NL"/>
        </w:rPr>
        <w:t>154 Đ.Hồ Bá Kiện</w:t>
      </w:r>
      <w:r w:rsidRPr="008A4E5E">
        <w:rPr>
          <w:i/>
          <w:lang w:val="nl-NL"/>
        </w:rPr>
        <w:t>)</w:t>
      </w:r>
      <w:r>
        <w:rPr>
          <w:lang w:val="nl-NL"/>
        </w:rPr>
        <w:t xml:space="preserve"> đến trụ H8 </w:t>
      </w:r>
      <w:r w:rsidRPr="008A4E5E">
        <w:rPr>
          <w:i/>
          <w:lang w:val="nl-NL"/>
        </w:rPr>
        <w:t xml:space="preserve">(Nhà </w:t>
      </w:r>
      <w:r>
        <w:rPr>
          <w:i/>
          <w:lang w:val="nl-NL"/>
        </w:rPr>
        <w:t>154/10 Đ.Hồ Bá Kiện</w:t>
      </w:r>
      <w:r w:rsidRPr="008A4E5E">
        <w:rPr>
          <w:i/>
          <w:lang w:val="nl-NL"/>
        </w:rPr>
        <w:t>)</w:t>
      </w:r>
      <w:r>
        <w:rPr>
          <w:lang w:val="nl-NL"/>
        </w:rPr>
        <w:t>.</w:t>
      </w:r>
    </w:p>
    <w:p w14:paraId="7DA2C164" w14:textId="5B09D097" w:rsidR="00774B8B" w:rsidRPr="00B96575" w:rsidRDefault="00774B8B" w:rsidP="00B22FFC">
      <w:pPr>
        <w:pStyle w:val="Heading4"/>
        <w:spacing w:line="240" w:lineRule="auto"/>
      </w:pPr>
      <w:r>
        <w:t xml:space="preserve"> </w:t>
      </w:r>
      <w:r w:rsidRPr="001F4E83">
        <w:rPr>
          <w:color w:val="C00000"/>
        </w:rPr>
        <w:t>Trạm Sĩ Quan 5:</w:t>
      </w:r>
    </w:p>
    <w:p w14:paraId="67E204ED" w14:textId="6BD95B4D" w:rsidR="00774B8B" w:rsidRPr="00B96575"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A97225" w:rsidRPr="00774B8B">
        <w:rPr>
          <w:lang w:val="af-ZA"/>
        </w:rPr>
        <w:t>mm</w:t>
      </w:r>
      <w:r w:rsidR="00A97225" w:rsidRPr="00E30D12">
        <w:rPr>
          <w:vertAlign w:val="superscript"/>
          <w:lang w:val="af-ZA"/>
        </w:rPr>
        <w:t>2</w:t>
      </w:r>
      <w:r>
        <w:rPr>
          <w:lang w:val="nl-NL"/>
        </w:rPr>
        <w:t xml:space="preserve"> hiện hữu bằng cáp ABC4x95</w:t>
      </w:r>
      <w:r w:rsidR="00A97225" w:rsidRPr="00774B8B">
        <w:rPr>
          <w:lang w:val="af-ZA"/>
        </w:rPr>
        <w:t>mm</w:t>
      </w:r>
      <w:r w:rsidR="00A97225" w:rsidRPr="00E30D12">
        <w:rPr>
          <w:vertAlign w:val="superscript"/>
          <w:lang w:val="af-ZA"/>
        </w:rPr>
        <w:t>2</w:t>
      </w:r>
      <w:r w:rsidRPr="006A675B">
        <w:rPr>
          <w:lang w:val="nl-NL"/>
        </w:rPr>
        <w:t xml:space="preserve"> từ </w:t>
      </w:r>
      <w:r>
        <w:rPr>
          <w:lang w:val="nl-NL"/>
        </w:rPr>
        <w:t xml:space="preserve">trụ H1 </w:t>
      </w:r>
      <w:r w:rsidRPr="008A4E5E">
        <w:rPr>
          <w:i/>
          <w:lang w:val="nl-NL"/>
        </w:rPr>
        <w:t xml:space="preserve">(Nhà </w:t>
      </w:r>
      <w:r>
        <w:rPr>
          <w:i/>
          <w:lang w:val="nl-NL"/>
        </w:rPr>
        <w:t>110CT Đ.Tam Đảo</w:t>
      </w:r>
      <w:r w:rsidRPr="008A4E5E">
        <w:rPr>
          <w:i/>
          <w:lang w:val="nl-NL"/>
        </w:rPr>
        <w:t>)</w:t>
      </w:r>
      <w:r>
        <w:rPr>
          <w:lang w:val="nl-NL"/>
        </w:rPr>
        <w:t xml:space="preserve"> đến trụ H3 </w:t>
      </w:r>
      <w:r w:rsidRPr="008A4E5E">
        <w:rPr>
          <w:i/>
          <w:lang w:val="nl-NL"/>
        </w:rPr>
        <w:t>(</w:t>
      </w:r>
      <w:r>
        <w:rPr>
          <w:i/>
          <w:lang w:val="nl-NL"/>
        </w:rPr>
        <w:t xml:space="preserve">ĐD </w:t>
      </w:r>
      <w:r w:rsidRPr="008A4E5E">
        <w:rPr>
          <w:i/>
          <w:lang w:val="nl-NL"/>
        </w:rPr>
        <w:t xml:space="preserve">Nhà </w:t>
      </w:r>
      <w:r>
        <w:rPr>
          <w:i/>
          <w:lang w:val="nl-NL"/>
        </w:rPr>
        <w:t>92ACT Đ.Tam Đảo</w:t>
      </w:r>
      <w:r w:rsidRPr="008A4E5E">
        <w:rPr>
          <w:i/>
          <w:lang w:val="nl-NL"/>
        </w:rPr>
        <w:t>)</w:t>
      </w:r>
      <w:r>
        <w:rPr>
          <w:i/>
          <w:lang w:val="nl-NL"/>
        </w:rPr>
        <w:t>.</w:t>
      </w:r>
    </w:p>
    <w:p w14:paraId="64E3E2B8" w14:textId="59C11766" w:rsidR="00774B8B" w:rsidRPr="00B96575" w:rsidRDefault="00774B8B" w:rsidP="00B22FFC">
      <w:pPr>
        <w:pStyle w:val="Heading4"/>
        <w:spacing w:line="240" w:lineRule="auto"/>
      </w:pPr>
      <w:r>
        <w:lastRenderedPageBreak/>
        <w:t xml:space="preserve"> </w:t>
      </w:r>
      <w:r w:rsidRPr="001F4E83">
        <w:rPr>
          <w:color w:val="C00000"/>
        </w:rPr>
        <w:t>Trạm Vận Động C/C:</w:t>
      </w:r>
    </w:p>
    <w:p w14:paraId="157D98E5" w14:textId="262BA9F8" w:rsidR="00774B8B"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A97225" w:rsidRPr="00774B8B">
        <w:rPr>
          <w:lang w:val="af-ZA"/>
        </w:rPr>
        <w:t>mm</w:t>
      </w:r>
      <w:r w:rsidR="00A97225" w:rsidRPr="00E30D12">
        <w:rPr>
          <w:vertAlign w:val="superscript"/>
          <w:lang w:val="af-ZA"/>
        </w:rPr>
        <w:t>2</w:t>
      </w:r>
      <w:r>
        <w:rPr>
          <w:lang w:val="nl-NL"/>
        </w:rPr>
        <w:t xml:space="preserve"> hiện hữu bằng cáp ABC4x9</w:t>
      </w:r>
      <w:r w:rsidR="00A97225">
        <w:rPr>
          <w:lang w:val="nl-NL"/>
        </w:rPr>
        <w:t>5</w:t>
      </w:r>
      <w:r w:rsidR="00A97225" w:rsidRPr="00774B8B">
        <w:rPr>
          <w:lang w:val="af-ZA"/>
        </w:rPr>
        <w:t>mm</w:t>
      </w:r>
      <w:r w:rsidR="00A97225" w:rsidRPr="00E30D12">
        <w:rPr>
          <w:vertAlign w:val="superscript"/>
          <w:lang w:val="af-ZA"/>
        </w:rPr>
        <w:t>2</w:t>
      </w:r>
      <w:r w:rsidRPr="006A675B">
        <w:rPr>
          <w:lang w:val="nl-NL"/>
        </w:rPr>
        <w:t xml:space="preserve"> từ </w:t>
      </w:r>
      <w:r>
        <w:rPr>
          <w:lang w:val="nl-NL"/>
        </w:rPr>
        <w:t xml:space="preserve">trụ H1 </w:t>
      </w:r>
      <w:r w:rsidRPr="008A4E5E">
        <w:rPr>
          <w:i/>
          <w:lang w:val="nl-NL"/>
        </w:rPr>
        <w:t xml:space="preserve">(Nhà </w:t>
      </w:r>
      <w:r>
        <w:rPr>
          <w:i/>
          <w:lang w:val="nl-NL"/>
        </w:rPr>
        <w:t>457/49 Đ.Nhật Tảo</w:t>
      </w:r>
      <w:r w:rsidRPr="008A4E5E">
        <w:rPr>
          <w:i/>
          <w:lang w:val="nl-NL"/>
        </w:rPr>
        <w:t>)</w:t>
      </w:r>
      <w:r>
        <w:rPr>
          <w:lang w:val="nl-NL"/>
        </w:rPr>
        <w:t xml:space="preserve"> đến trụ H4 </w:t>
      </w:r>
      <w:r w:rsidRPr="008A4E5E">
        <w:rPr>
          <w:i/>
          <w:lang w:val="nl-NL"/>
        </w:rPr>
        <w:t xml:space="preserve">(Nhà </w:t>
      </w:r>
      <w:r>
        <w:rPr>
          <w:i/>
          <w:lang w:val="nl-NL"/>
        </w:rPr>
        <w:t>96/1 Đ.Nguyễn Kim</w:t>
      </w:r>
      <w:r w:rsidRPr="008A4E5E">
        <w:rPr>
          <w:i/>
          <w:lang w:val="nl-NL"/>
        </w:rPr>
        <w:t>)</w:t>
      </w:r>
      <w:r>
        <w:rPr>
          <w:lang w:val="nl-NL"/>
        </w:rPr>
        <w:t>.</w:t>
      </w:r>
    </w:p>
    <w:p w14:paraId="0E5F39D3" w14:textId="169C3A35" w:rsidR="00774B8B" w:rsidRPr="00B96575" w:rsidRDefault="00774B8B" w:rsidP="00B22FFC">
      <w:pPr>
        <w:pStyle w:val="Heading4"/>
        <w:spacing w:line="240" w:lineRule="auto"/>
      </w:pPr>
      <w:r>
        <w:t xml:space="preserve"> </w:t>
      </w:r>
      <w:r w:rsidRPr="001F4E83">
        <w:rPr>
          <w:color w:val="C00000"/>
        </w:rPr>
        <w:t>Trạm Phát Tuyến 4</w:t>
      </w:r>
      <w:r>
        <w:t>:</w:t>
      </w:r>
    </w:p>
    <w:p w14:paraId="763A02B4" w14:textId="1185E591" w:rsidR="00774B8B" w:rsidRPr="00B96575"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A97225" w:rsidRPr="00774B8B">
        <w:rPr>
          <w:lang w:val="af-ZA"/>
        </w:rPr>
        <w:t>mm</w:t>
      </w:r>
      <w:r w:rsidR="00A97225" w:rsidRPr="00E30D12">
        <w:rPr>
          <w:vertAlign w:val="superscript"/>
          <w:lang w:val="af-ZA"/>
        </w:rPr>
        <w:t>2</w:t>
      </w:r>
      <w:r>
        <w:rPr>
          <w:lang w:val="nl-NL"/>
        </w:rPr>
        <w:t xml:space="preserve"> hiện hữu bằng cáp ABC4x95</w:t>
      </w:r>
      <w:r w:rsidR="00A97225" w:rsidRPr="00774B8B">
        <w:rPr>
          <w:lang w:val="af-ZA"/>
        </w:rPr>
        <w:t>mm</w:t>
      </w:r>
      <w:r w:rsidR="00A97225" w:rsidRPr="00E30D12">
        <w:rPr>
          <w:vertAlign w:val="superscript"/>
          <w:lang w:val="af-ZA"/>
        </w:rPr>
        <w:t>2</w:t>
      </w:r>
      <w:r w:rsidRPr="006A675B">
        <w:rPr>
          <w:lang w:val="nl-NL"/>
        </w:rPr>
        <w:t xml:space="preserve"> từ </w:t>
      </w:r>
      <w:r>
        <w:rPr>
          <w:lang w:val="nl-NL"/>
        </w:rPr>
        <w:t xml:space="preserve">trụ H1 </w:t>
      </w:r>
      <w:r w:rsidRPr="008A4E5E">
        <w:rPr>
          <w:i/>
          <w:lang w:val="nl-NL"/>
        </w:rPr>
        <w:t xml:space="preserve">(Nhà </w:t>
      </w:r>
      <w:r>
        <w:rPr>
          <w:i/>
          <w:lang w:val="nl-NL"/>
        </w:rPr>
        <w:t>14/3A hẻm 285 Đ.Cách Mạng Tháng Tám</w:t>
      </w:r>
      <w:r w:rsidRPr="008A4E5E">
        <w:rPr>
          <w:i/>
          <w:lang w:val="nl-NL"/>
        </w:rPr>
        <w:t>)</w:t>
      </w:r>
      <w:r>
        <w:rPr>
          <w:lang w:val="nl-NL"/>
        </w:rPr>
        <w:t xml:space="preserve"> đến trụ H2 </w:t>
      </w:r>
      <w:r w:rsidRPr="008A4E5E">
        <w:rPr>
          <w:i/>
          <w:lang w:val="nl-NL"/>
        </w:rPr>
        <w:t xml:space="preserve">(Nhà </w:t>
      </w:r>
      <w:r>
        <w:rPr>
          <w:i/>
          <w:lang w:val="nl-NL"/>
        </w:rPr>
        <w:t>14/1 hẻm 285 Đ.Cách Mạng Tháng Tám</w:t>
      </w:r>
      <w:r w:rsidRPr="008A4E5E">
        <w:rPr>
          <w:i/>
          <w:lang w:val="nl-NL"/>
        </w:rPr>
        <w:t>)</w:t>
      </w:r>
      <w:r>
        <w:rPr>
          <w:lang w:val="nl-NL"/>
        </w:rPr>
        <w:t>.</w:t>
      </w:r>
    </w:p>
    <w:p w14:paraId="2A86B64B" w14:textId="115D51DA" w:rsidR="00774B8B" w:rsidRPr="00B96575" w:rsidRDefault="00774B8B" w:rsidP="00B22FFC">
      <w:pPr>
        <w:pStyle w:val="Heading4"/>
        <w:spacing w:line="240" w:lineRule="auto"/>
      </w:pPr>
      <w:r>
        <w:t xml:space="preserve"> </w:t>
      </w:r>
      <w:r w:rsidRPr="001F4E83">
        <w:rPr>
          <w:color w:val="C00000"/>
        </w:rPr>
        <w:t>Trạm Phát Tuyến 2</w:t>
      </w:r>
      <w:r>
        <w:t>:</w:t>
      </w:r>
    </w:p>
    <w:p w14:paraId="0D0C1B50" w14:textId="198AE84D" w:rsidR="00774B8B" w:rsidRPr="00B96575" w:rsidRDefault="00774B8B" w:rsidP="00B22FFC">
      <w:pPr>
        <w:pStyle w:val="Gchudng"/>
        <w:rPr>
          <w:lang w:val="nl-NL"/>
        </w:rPr>
      </w:pPr>
      <w:r>
        <w:rPr>
          <w:lang w:val="nl-NL"/>
        </w:rPr>
        <w:t xml:space="preserve">Thay mới 1 lộ cáp hạ thế </w:t>
      </w:r>
      <w:r w:rsidRPr="006A675B">
        <w:rPr>
          <w:lang w:val="nl-NL"/>
        </w:rPr>
        <w:t>ABC4x</w:t>
      </w:r>
      <w:r>
        <w:rPr>
          <w:lang w:val="nl-NL"/>
        </w:rPr>
        <w:t>50</w:t>
      </w:r>
      <w:r w:rsidR="00A97225" w:rsidRPr="00774B8B">
        <w:rPr>
          <w:lang w:val="af-ZA"/>
        </w:rPr>
        <w:t>mm</w:t>
      </w:r>
      <w:r w:rsidR="00A97225" w:rsidRPr="00E30D12">
        <w:rPr>
          <w:vertAlign w:val="superscript"/>
          <w:lang w:val="af-ZA"/>
        </w:rPr>
        <w:t>2</w:t>
      </w:r>
      <w:r>
        <w:rPr>
          <w:lang w:val="nl-NL"/>
        </w:rPr>
        <w:t xml:space="preserve"> hiện hữu bằng cáp ABC4x95</w:t>
      </w:r>
      <w:r w:rsidR="00A97225" w:rsidRPr="00774B8B">
        <w:rPr>
          <w:lang w:val="af-ZA"/>
        </w:rPr>
        <w:t>mm</w:t>
      </w:r>
      <w:r w:rsidR="00A97225" w:rsidRPr="00E30D12">
        <w:rPr>
          <w:vertAlign w:val="superscript"/>
          <w:lang w:val="af-ZA"/>
        </w:rPr>
        <w:t>2</w:t>
      </w:r>
      <w:r w:rsidRPr="006A675B">
        <w:rPr>
          <w:lang w:val="nl-NL"/>
        </w:rPr>
        <w:t xml:space="preserve"> từ </w:t>
      </w:r>
      <w:r>
        <w:rPr>
          <w:lang w:val="nl-NL"/>
        </w:rPr>
        <w:t xml:space="preserve">trụ H2 </w:t>
      </w:r>
      <w:r w:rsidRPr="008A4E5E">
        <w:rPr>
          <w:i/>
          <w:lang w:val="nl-NL"/>
        </w:rPr>
        <w:t xml:space="preserve">(Nhà </w:t>
      </w:r>
      <w:r>
        <w:rPr>
          <w:i/>
          <w:lang w:val="nl-NL"/>
        </w:rPr>
        <w:t>14/1 hẻm 285 Đ.Cách Mạng Tháng Tám</w:t>
      </w:r>
      <w:r w:rsidRPr="008A4E5E">
        <w:rPr>
          <w:i/>
          <w:lang w:val="nl-NL"/>
        </w:rPr>
        <w:t>)</w:t>
      </w:r>
      <w:r>
        <w:rPr>
          <w:lang w:val="nl-NL"/>
        </w:rPr>
        <w:t xml:space="preserve"> đến trụ H3 </w:t>
      </w:r>
      <w:r w:rsidRPr="008A4E5E">
        <w:rPr>
          <w:i/>
          <w:lang w:val="nl-NL"/>
        </w:rPr>
        <w:t xml:space="preserve">(Nhà </w:t>
      </w:r>
      <w:r>
        <w:rPr>
          <w:i/>
          <w:lang w:val="nl-NL"/>
        </w:rPr>
        <w:t>29 Đ.Hoàng Dư Khương</w:t>
      </w:r>
      <w:r w:rsidRPr="008A4E5E">
        <w:rPr>
          <w:i/>
          <w:lang w:val="nl-NL"/>
        </w:rPr>
        <w:t>)</w:t>
      </w:r>
      <w:r>
        <w:rPr>
          <w:lang w:val="nl-NL"/>
        </w:rPr>
        <w:t>.</w:t>
      </w:r>
    </w:p>
    <w:p w14:paraId="24808B27" w14:textId="3BF826DA" w:rsidR="00774B8B" w:rsidRPr="00B32137" w:rsidRDefault="00774B8B" w:rsidP="00B22FFC">
      <w:pPr>
        <w:pStyle w:val="Heading4"/>
        <w:spacing w:line="240" w:lineRule="auto"/>
      </w:pPr>
      <w:r>
        <w:t xml:space="preserve"> </w:t>
      </w:r>
      <w:r w:rsidRPr="001F4E83">
        <w:rPr>
          <w:color w:val="C00000"/>
        </w:rPr>
        <w:t>Trạm Bình Trọng 401 cải tạo</w:t>
      </w:r>
      <w:r>
        <w:t>:</w:t>
      </w:r>
    </w:p>
    <w:p w14:paraId="72672EC2" w14:textId="3E66DA91" w:rsidR="00774B8B" w:rsidRPr="00B96575" w:rsidRDefault="00774B8B" w:rsidP="00B22FFC">
      <w:pPr>
        <w:pStyle w:val="Gchudng"/>
        <w:rPr>
          <w:lang w:val="nl-NL"/>
        </w:rPr>
      </w:pPr>
      <w:r>
        <w:rPr>
          <w:lang w:val="nl-NL"/>
        </w:rPr>
        <w:t>Kéo mới 3 lộ cáp hạ thế ABC4x95</w:t>
      </w:r>
      <w:r w:rsidR="00A97225" w:rsidRPr="00774B8B">
        <w:rPr>
          <w:lang w:val="af-ZA"/>
        </w:rPr>
        <w:t>mm</w:t>
      </w:r>
      <w:r w:rsidR="00A97225" w:rsidRPr="00E30D12">
        <w:rPr>
          <w:vertAlign w:val="superscript"/>
          <w:lang w:val="af-ZA"/>
        </w:rPr>
        <w:t>2</w:t>
      </w:r>
      <w:r w:rsidRPr="006A675B">
        <w:rPr>
          <w:lang w:val="nl-NL"/>
        </w:rPr>
        <w:t xml:space="preserve"> từ </w:t>
      </w:r>
      <w:r>
        <w:rPr>
          <w:lang w:val="nl-NL"/>
        </w:rPr>
        <w:t xml:space="preserve">trạm Bình Trọng 401 cải tạo đến trụ H1 </w:t>
      </w:r>
      <w:r w:rsidRPr="008A4E5E">
        <w:rPr>
          <w:i/>
          <w:lang w:val="nl-NL"/>
        </w:rPr>
        <w:t>(</w:t>
      </w:r>
      <w:r>
        <w:rPr>
          <w:i/>
          <w:lang w:val="nl-NL"/>
        </w:rPr>
        <w:t>016A Lô A CC Lê Hồng Phong Đ.Trần Bình Trọng</w:t>
      </w:r>
      <w:r w:rsidRPr="008A4E5E">
        <w:rPr>
          <w:i/>
          <w:lang w:val="nl-NL"/>
        </w:rPr>
        <w:t>)</w:t>
      </w:r>
      <w:r>
        <w:rPr>
          <w:lang w:val="nl-NL"/>
        </w:rPr>
        <w:t>.</w:t>
      </w:r>
    </w:p>
    <w:p w14:paraId="7B79AF46" w14:textId="65928139" w:rsidR="00774B8B" w:rsidRDefault="00774B8B" w:rsidP="00B22FFC">
      <w:pPr>
        <w:pStyle w:val="Heading4"/>
        <w:spacing w:line="240" w:lineRule="auto"/>
      </w:pPr>
      <w:r>
        <w:t xml:space="preserve"> </w:t>
      </w:r>
      <w:r w:rsidRPr="001F4E83">
        <w:rPr>
          <w:color w:val="C00000"/>
        </w:rPr>
        <w:t>Trạm Hiến Thành 1I cải tạo</w:t>
      </w:r>
      <w:r w:rsidRPr="00B32137">
        <w:t>:</w:t>
      </w:r>
    </w:p>
    <w:p w14:paraId="4A2F5AA1" w14:textId="396F31CB" w:rsidR="00774B8B" w:rsidRDefault="00774B8B" w:rsidP="00B22FFC">
      <w:pPr>
        <w:pStyle w:val="Gchudng"/>
        <w:rPr>
          <w:lang w:val="nl-NL"/>
        </w:rPr>
      </w:pPr>
      <w:r>
        <w:rPr>
          <w:lang w:val="nl-NL"/>
        </w:rPr>
        <w:t xml:space="preserve">Thay mới 1 lộ cáp hạ thế </w:t>
      </w:r>
      <w:r w:rsidRPr="006A675B">
        <w:rPr>
          <w:lang w:val="nl-NL"/>
        </w:rPr>
        <w:t>ABC4x</w:t>
      </w:r>
      <w:r w:rsidR="00AE7C62">
        <w:rPr>
          <w:lang w:val="nl-NL"/>
        </w:rPr>
        <w:t>95</w:t>
      </w:r>
      <w:r w:rsidR="00A97225" w:rsidRPr="00774B8B">
        <w:rPr>
          <w:lang w:val="af-ZA"/>
        </w:rPr>
        <w:t>mm</w:t>
      </w:r>
      <w:r w:rsidR="00A97225" w:rsidRPr="00E30D12">
        <w:rPr>
          <w:vertAlign w:val="superscript"/>
          <w:lang w:val="af-ZA"/>
        </w:rPr>
        <w:t>2</w:t>
      </w:r>
      <w:r>
        <w:rPr>
          <w:lang w:val="nl-NL"/>
        </w:rPr>
        <w:t xml:space="preserve"> hiện hữu</w:t>
      </w:r>
      <w:r w:rsidR="00AE7C62">
        <w:rPr>
          <w:lang w:val="nl-NL"/>
        </w:rPr>
        <w:t xml:space="preserve"> có mối nối mất an toàn</w:t>
      </w:r>
      <w:r>
        <w:rPr>
          <w:lang w:val="nl-NL"/>
        </w:rPr>
        <w:t xml:space="preserve"> bằng cáp ABC4x95</w:t>
      </w:r>
      <w:r w:rsidR="00A97225" w:rsidRPr="00774B8B">
        <w:rPr>
          <w:lang w:val="af-ZA"/>
        </w:rPr>
        <w:t>mm</w:t>
      </w:r>
      <w:r w:rsidR="00A97225" w:rsidRPr="00E30D12">
        <w:rPr>
          <w:vertAlign w:val="superscript"/>
          <w:lang w:val="af-ZA"/>
        </w:rPr>
        <w:t>2</w:t>
      </w:r>
      <w:r w:rsidRPr="006A675B">
        <w:rPr>
          <w:lang w:val="nl-NL"/>
        </w:rPr>
        <w:t xml:space="preserve"> từ </w:t>
      </w:r>
      <w:r>
        <w:rPr>
          <w:lang w:val="nl-NL"/>
        </w:rPr>
        <w:t xml:space="preserve">trụ </w:t>
      </w:r>
      <w:r w:rsidR="00AE7C62">
        <w:rPr>
          <w:lang w:val="nl-NL"/>
        </w:rPr>
        <w:t>trạm</w:t>
      </w:r>
      <w:r>
        <w:rPr>
          <w:lang w:val="nl-NL"/>
        </w:rPr>
        <w:t xml:space="preserve"> </w:t>
      </w:r>
      <w:r w:rsidRPr="00774B8B">
        <w:rPr>
          <w:lang w:val="nl-NL"/>
        </w:rPr>
        <w:t>(Nhà</w:t>
      </w:r>
      <w:r>
        <w:rPr>
          <w:i/>
          <w:lang w:val="nl-NL"/>
        </w:rPr>
        <w:t xml:space="preserve"> 495/8/18 Đ.Tô Hiến Thành</w:t>
      </w:r>
      <w:r w:rsidRPr="008A4E5E">
        <w:rPr>
          <w:i/>
          <w:lang w:val="nl-NL"/>
        </w:rPr>
        <w:t>)</w:t>
      </w:r>
      <w:r>
        <w:rPr>
          <w:lang w:val="nl-NL"/>
        </w:rPr>
        <w:t xml:space="preserve"> đến trụ H4 </w:t>
      </w:r>
      <w:r w:rsidRPr="008A4E5E">
        <w:rPr>
          <w:i/>
          <w:lang w:val="nl-NL"/>
        </w:rPr>
        <w:t>(</w:t>
      </w:r>
      <w:r>
        <w:rPr>
          <w:i/>
          <w:lang w:val="nl-NL"/>
        </w:rPr>
        <w:t>Nhà 495/5 Đ.Tô Hiến Thành</w:t>
      </w:r>
      <w:r w:rsidRPr="008A4E5E">
        <w:rPr>
          <w:i/>
          <w:lang w:val="nl-NL"/>
        </w:rPr>
        <w:t>)</w:t>
      </w:r>
      <w:r>
        <w:rPr>
          <w:lang w:val="nl-NL"/>
        </w:rPr>
        <w:t>.</w:t>
      </w:r>
    </w:p>
    <w:p w14:paraId="4CDF3C7F" w14:textId="3CE65EE2" w:rsidR="00774B8B" w:rsidRPr="00B32137" w:rsidRDefault="00774B8B" w:rsidP="00B22FFC">
      <w:pPr>
        <w:pStyle w:val="Heading4"/>
        <w:spacing w:line="240" w:lineRule="auto"/>
      </w:pPr>
      <w:r w:rsidRPr="001F4E83">
        <w:rPr>
          <w:color w:val="C00000"/>
        </w:rPr>
        <w:t>Trạm 252C Lý Thường Kiệt</w:t>
      </w:r>
      <w:r>
        <w:t>:</w:t>
      </w:r>
    </w:p>
    <w:p w14:paraId="2B20A7E8" w14:textId="4B56CD75" w:rsidR="00774B8B" w:rsidRDefault="00774B8B" w:rsidP="00B22FFC">
      <w:pPr>
        <w:pStyle w:val="Gchudng"/>
        <w:rPr>
          <w:lang w:val="nl-NL"/>
        </w:rPr>
      </w:pPr>
      <w:r>
        <w:rPr>
          <w:lang w:val="nl-NL"/>
        </w:rPr>
        <w:t>Kéo mới 1 lộ cáp hạ thế ABC4x95</w:t>
      </w:r>
      <w:r w:rsidR="00A97225" w:rsidRPr="00774B8B">
        <w:rPr>
          <w:lang w:val="af-ZA"/>
        </w:rPr>
        <w:t>mm</w:t>
      </w:r>
      <w:r w:rsidR="00A97225" w:rsidRPr="00E30D12">
        <w:rPr>
          <w:vertAlign w:val="superscript"/>
          <w:lang w:val="af-ZA"/>
        </w:rPr>
        <w:t>2</w:t>
      </w:r>
      <w:r w:rsidRPr="006A675B">
        <w:rPr>
          <w:lang w:val="nl-NL"/>
        </w:rPr>
        <w:t xml:space="preserve"> từ </w:t>
      </w:r>
      <w:r>
        <w:rPr>
          <w:lang w:val="nl-NL"/>
        </w:rPr>
        <w:t xml:space="preserve">trụ H1 </w:t>
      </w:r>
      <w:r w:rsidRPr="008A4E5E">
        <w:rPr>
          <w:lang w:val="nl-NL"/>
        </w:rPr>
        <w:t>(</w:t>
      </w:r>
      <w:r>
        <w:rPr>
          <w:lang w:val="nl-NL"/>
        </w:rPr>
        <w:t>ĐD nhà 232/6 Đ.Lý Thường Kiệt</w:t>
      </w:r>
      <w:r w:rsidRPr="008A4E5E">
        <w:rPr>
          <w:lang w:val="nl-NL"/>
        </w:rPr>
        <w:t>)</w:t>
      </w:r>
      <w:r>
        <w:rPr>
          <w:lang w:val="nl-NL"/>
        </w:rPr>
        <w:t xml:space="preserve"> đến trụ H5 </w:t>
      </w:r>
      <w:r w:rsidRPr="008A4E5E">
        <w:rPr>
          <w:lang w:val="nl-NL"/>
        </w:rPr>
        <w:t>(</w:t>
      </w:r>
      <w:r>
        <w:rPr>
          <w:lang w:val="nl-NL"/>
        </w:rPr>
        <w:t>ĐD nhà 232/45 Đ.Lý Thường Kiệt</w:t>
      </w:r>
      <w:r w:rsidRPr="008A4E5E">
        <w:rPr>
          <w:lang w:val="nl-NL"/>
        </w:rPr>
        <w:t>)</w:t>
      </w:r>
      <w:r>
        <w:rPr>
          <w:lang w:val="nl-NL"/>
        </w:rPr>
        <w:t>.</w:t>
      </w:r>
    </w:p>
    <w:p w14:paraId="5C14DDF7" w14:textId="1133B676" w:rsidR="001F4E83" w:rsidRDefault="001F4E83" w:rsidP="001F4E83">
      <w:pPr>
        <w:pStyle w:val="Heading4"/>
        <w:spacing w:line="240" w:lineRule="auto"/>
      </w:pPr>
      <w:r>
        <w:t xml:space="preserve"> </w:t>
      </w:r>
      <w:r w:rsidRPr="00CC0CAD">
        <w:rPr>
          <w:color w:val="C00000"/>
        </w:rPr>
        <w:t>Trạm Hồng Thái 463/64</w:t>
      </w:r>
      <w:r>
        <w:t>:</w:t>
      </w:r>
    </w:p>
    <w:p w14:paraId="07EB8D62" w14:textId="645D1DF7" w:rsidR="001F4E83" w:rsidRDefault="001F4E83" w:rsidP="001F4E83">
      <w:pPr>
        <w:pStyle w:val="Gchudng"/>
        <w:rPr>
          <w:lang w:val="nl-NL"/>
        </w:rPr>
      </w:pPr>
      <w:r>
        <w:rPr>
          <w:lang w:val="nl-NL"/>
        </w:rPr>
        <w:t>Kéo mới 2 lộ cáp hạ thế ABC4x95</w:t>
      </w:r>
      <w:r w:rsidRPr="00774B8B">
        <w:rPr>
          <w:lang w:val="af-ZA"/>
        </w:rPr>
        <w:t>mm</w:t>
      </w:r>
      <w:r w:rsidRPr="00E30D12">
        <w:rPr>
          <w:vertAlign w:val="superscript"/>
          <w:lang w:val="af-ZA"/>
        </w:rPr>
        <w:t>2</w:t>
      </w:r>
      <w:r w:rsidRPr="006A675B">
        <w:rPr>
          <w:lang w:val="nl-NL"/>
        </w:rPr>
        <w:t xml:space="preserve"> từ </w:t>
      </w:r>
      <w:r>
        <w:rPr>
          <w:lang w:val="nl-NL"/>
        </w:rPr>
        <w:t xml:space="preserve">trụ Trạm </w:t>
      </w:r>
      <w:r w:rsidRPr="008A4E5E">
        <w:rPr>
          <w:lang w:val="nl-NL"/>
        </w:rPr>
        <w:t>(</w:t>
      </w:r>
      <w:r>
        <w:rPr>
          <w:lang w:val="nl-NL"/>
        </w:rPr>
        <w:t>Ranh 2 nhà số 463B/64 và 463B/62</w:t>
      </w:r>
      <w:r w:rsidR="00CC0CAD">
        <w:rPr>
          <w:lang w:val="nl-NL"/>
        </w:rPr>
        <w:t xml:space="preserve"> hẻm 463B Cách Mạng Tháng 8</w:t>
      </w:r>
      <w:r w:rsidRPr="008A4E5E">
        <w:rPr>
          <w:lang w:val="nl-NL"/>
        </w:rPr>
        <w:t>)</w:t>
      </w:r>
      <w:r>
        <w:rPr>
          <w:lang w:val="nl-NL"/>
        </w:rPr>
        <w:t xml:space="preserve"> đến trụ H5 </w:t>
      </w:r>
      <w:r w:rsidRPr="008A4E5E">
        <w:rPr>
          <w:lang w:val="nl-NL"/>
        </w:rPr>
        <w:t>(</w:t>
      </w:r>
      <w:r>
        <w:rPr>
          <w:lang w:val="nl-NL"/>
        </w:rPr>
        <w:t xml:space="preserve">Trước nhà 463B/88 hẻm 463B </w:t>
      </w:r>
      <w:r w:rsidR="00CC0CAD">
        <w:rPr>
          <w:lang w:val="nl-NL"/>
        </w:rPr>
        <w:t>Cách Mạng Tháng 8</w:t>
      </w:r>
      <w:r w:rsidRPr="008A4E5E">
        <w:rPr>
          <w:lang w:val="nl-NL"/>
        </w:rPr>
        <w:t>)</w:t>
      </w:r>
      <w:r w:rsidR="00CC0CAD">
        <w:rPr>
          <w:lang w:val="nl-NL"/>
        </w:rPr>
        <w:t>.</w:t>
      </w:r>
    </w:p>
    <w:p w14:paraId="63537C12" w14:textId="2ACD301B" w:rsidR="00CC0CAD" w:rsidRPr="001F4E83" w:rsidRDefault="00CC0CAD" w:rsidP="001F4E83">
      <w:pPr>
        <w:pStyle w:val="Gchudng"/>
        <w:rPr>
          <w:lang w:val="nl-NL"/>
        </w:rPr>
      </w:pPr>
      <w:r>
        <w:rPr>
          <w:lang w:val="nl-NL"/>
        </w:rPr>
        <w:t>Kéo mới 1 lộ cáp hạ thế ABC4x95</w:t>
      </w:r>
      <w:r w:rsidRPr="00774B8B">
        <w:rPr>
          <w:lang w:val="af-ZA"/>
        </w:rPr>
        <w:t>mm</w:t>
      </w:r>
      <w:r w:rsidRPr="00E30D12">
        <w:rPr>
          <w:vertAlign w:val="superscript"/>
          <w:lang w:val="af-ZA"/>
        </w:rPr>
        <w:t>2</w:t>
      </w:r>
      <w:r w:rsidRPr="006A675B">
        <w:rPr>
          <w:lang w:val="nl-NL"/>
        </w:rPr>
        <w:t xml:space="preserve"> từ </w:t>
      </w:r>
      <w:r>
        <w:rPr>
          <w:lang w:val="nl-NL"/>
        </w:rPr>
        <w:t xml:space="preserve">trụ H5 </w:t>
      </w:r>
      <w:r w:rsidRPr="008A4E5E">
        <w:rPr>
          <w:lang w:val="nl-NL"/>
        </w:rPr>
        <w:t>(</w:t>
      </w:r>
      <w:r>
        <w:rPr>
          <w:lang w:val="nl-NL"/>
        </w:rPr>
        <w:t>Trước nhà 463B/88 hẻm 463B Cách Mạng Tháng 8</w:t>
      </w:r>
      <w:r w:rsidRPr="008A4E5E">
        <w:rPr>
          <w:lang w:val="nl-NL"/>
        </w:rPr>
        <w:t>)</w:t>
      </w:r>
      <w:r>
        <w:rPr>
          <w:lang w:val="nl-NL"/>
        </w:rPr>
        <w:t xml:space="preserve"> đến trụ H11 </w:t>
      </w:r>
      <w:r w:rsidRPr="008A4E5E">
        <w:rPr>
          <w:lang w:val="nl-NL"/>
        </w:rPr>
        <w:t>(</w:t>
      </w:r>
      <w:r>
        <w:rPr>
          <w:lang w:val="nl-NL"/>
        </w:rPr>
        <w:t>Trước nhà 246/1 hẻm 246 Hòa Hung</w:t>
      </w:r>
      <w:r w:rsidRPr="008A4E5E">
        <w:rPr>
          <w:lang w:val="nl-NL"/>
        </w:rPr>
        <w:t>)</w:t>
      </w:r>
      <w:r>
        <w:rPr>
          <w:lang w:val="nl-NL"/>
        </w:rPr>
        <w:t>.</w:t>
      </w:r>
    </w:p>
    <w:p w14:paraId="1ED64BF8" w14:textId="165474FE" w:rsidR="00774B8B" w:rsidRDefault="00774B8B" w:rsidP="00B22FFC">
      <w:pPr>
        <w:pStyle w:val="Heading3"/>
        <w:spacing w:line="240" w:lineRule="auto"/>
        <w:rPr>
          <w:rFonts w:ascii="Times New Roman" w:hAnsi="Times New Roman"/>
          <w:szCs w:val="26"/>
        </w:rPr>
      </w:pPr>
      <w:r>
        <w:rPr>
          <w:rFonts w:ascii="Times New Roman" w:hAnsi="Times New Roman"/>
          <w:szCs w:val="26"/>
        </w:rPr>
        <w:t xml:space="preserve"> </w:t>
      </w:r>
      <w:bookmarkStart w:id="378" w:name="_Toc190520494"/>
      <w:bookmarkStart w:id="379" w:name="_Toc190520649"/>
      <w:bookmarkStart w:id="380" w:name="_Toc190526861"/>
      <w:bookmarkStart w:id="381" w:name="_Toc192947281"/>
      <w:bookmarkStart w:id="382" w:name="_Toc193097364"/>
      <w:bookmarkStart w:id="383" w:name="_Toc193825458"/>
      <w:bookmarkStart w:id="384" w:name="_Toc203719182"/>
      <w:r w:rsidRPr="00774B8B">
        <w:rPr>
          <w:rFonts w:ascii="Times New Roman" w:hAnsi="Times New Roman"/>
          <w:szCs w:val="26"/>
        </w:rPr>
        <w:t>Phần hạ thế ngầm:</w:t>
      </w:r>
      <w:bookmarkEnd w:id="378"/>
      <w:bookmarkEnd w:id="379"/>
      <w:bookmarkEnd w:id="380"/>
      <w:bookmarkEnd w:id="381"/>
      <w:bookmarkEnd w:id="382"/>
      <w:bookmarkEnd w:id="383"/>
      <w:bookmarkEnd w:id="384"/>
    </w:p>
    <w:p w14:paraId="1E2D3706" w14:textId="77777777" w:rsidR="00774B8B" w:rsidRDefault="00774B8B" w:rsidP="00B22FFC">
      <w:pPr>
        <w:pStyle w:val="Heading4"/>
        <w:spacing w:line="240" w:lineRule="auto"/>
      </w:pPr>
      <w:r w:rsidRPr="002F196C">
        <w:rPr>
          <w:color w:val="C00000"/>
        </w:rPr>
        <w:t>Trạm 252C Thường Kiệt</w:t>
      </w:r>
      <w:r>
        <w:t>:</w:t>
      </w:r>
    </w:p>
    <w:p w14:paraId="47A4910F" w14:textId="669C2C4E" w:rsidR="00774B8B" w:rsidRPr="005E7BC6" w:rsidRDefault="00774B8B" w:rsidP="00B22FFC">
      <w:pPr>
        <w:pStyle w:val="Gchudng"/>
        <w:rPr>
          <w:b/>
          <w:lang w:val="nl-NL"/>
        </w:rPr>
      </w:pPr>
      <w:r>
        <w:rPr>
          <w:lang w:val="nl-NL"/>
        </w:rPr>
        <w:t>Kéo mới 1 lộ cáp hạ thế ngầm 3</w:t>
      </w:r>
      <w:r w:rsidRPr="006A675B">
        <w:rPr>
          <w:lang w:val="nl-NL"/>
        </w:rPr>
        <w:t>A</w:t>
      </w:r>
      <w:r>
        <w:rPr>
          <w:lang w:val="nl-NL"/>
        </w:rPr>
        <w:t>240</w:t>
      </w:r>
      <w:r w:rsidR="00A97225" w:rsidRPr="00774B8B">
        <w:rPr>
          <w:lang w:val="af-ZA"/>
        </w:rPr>
        <w:t>mm</w:t>
      </w:r>
      <w:r w:rsidR="00A97225" w:rsidRPr="00E30D12">
        <w:rPr>
          <w:vertAlign w:val="superscript"/>
          <w:lang w:val="af-ZA"/>
        </w:rPr>
        <w:t>2</w:t>
      </w:r>
      <w:r>
        <w:rPr>
          <w:lang w:val="nl-NL"/>
        </w:rPr>
        <w:t>+A120</w:t>
      </w:r>
      <w:r w:rsidR="00A97225" w:rsidRPr="00774B8B">
        <w:rPr>
          <w:lang w:val="af-ZA"/>
        </w:rPr>
        <w:t>mm</w:t>
      </w:r>
      <w:r w:rsidR="00A97225" w:rsidRPr="00E30D12">
        <w:rPr>
          <w:vertAlign w:val="superscript"/>
          <w:lang w:val="af-ZA"/>
        </w:rPr>
        <w:t>2</w:t>
      </w:r>
      <w:r>
        <w:rPr>
          <w:lang w:val="nl-NL"/>
        </w:rPr>
        <w:t xml:space="preserve"> </w:t>
      </w:r>
      <w:r w:rsidRPr="006A675B">
        <w:rPr>
          <w:lang w:val="nl-NL"/>
        </w:rPr>
        <w:t xml:space="preserve">từ </w:t>
      </w:r>
      <w:r>
        <w:rPr>
          <w:lang w:val="nl-NL"/>
        </w:rPr>
        <w:t xml:space="preserve">trạm 252C Thường Kiệt đến trụ H1 </w:t>
      </w:r>
      <w:r w:rsidRPr="008A4E5E">
        <w:rPr>
          <w:i/>
          <w:lang w:val="nl-NL"/>
        </w:rPr>
        <w:t>(</w:t>
      </w:r>
      <w:r>
        <w:rPr>
          <w:i/>
          <w:lang w:val="nl-NL"/>
        </w:rPr>
        <w:t>ĐD nhà 232/6 Đ.Lý Thường Kiệt</w:t>
      </w:r>
      <w:r w:rsidRPr="008A4E5E">
        <w:rPr>
          <w:i/>
          <w:lang w:val="nl-NL"/>
        </w:rPr>
        <w:t>)</w:t>
      </w:r>
      <w:r>
        <w:rPr>
          <w:lang w:val="nl-NL"/>
        </w:rPr>
        <w:t>.</w:t>
      </w:r>
    </w:p>
    <w:p w14:paraId="105C96E3" w14:textId="30A1B2AE" w:rsidR="005E7BC6" w:rsidRDefault="005E7BC6" w:rsidP="00B22FFC">
      <w:pPr>
        <w:pStyle w:val="Gchudng"/>
        <w:rPr>
          <w:b/>
          <w:lang w:val="nl-NL"/>
        </w:rPr>
      </w:pPr>
      <w:r>
        <w:rPr>
          <w:lang w:val="nl-NL"/>
        </w:rPr>
        <w:t>Đặt dự phong 2 ống xoắn 195/165 dự phòng cho cáp ngầm hạ thế từ địa chỉ hẻm 232 Lý Thường Kiệt đến số 252 Lý Thường Kiệt (Công trình Hoàn thiện 2026 sẽ XDM trạm (2L+1T) trước số 250 Lý Thường Kiệt.</w:t>
      </w:r>
    </w:p>
    <w:p w14:paraId="0F5DC8EA" w14:textId="77777777" w:rsidR="00774B8B" w:rsidRDefault="00774B8B" w:rsidP="00B22FFC">
      <w:pPr>
        <w:pStyle w:val="Heading4"/>
        <w:spacing w:line="240" w:lineRule="auto"/>
      </w:pPr>
      <w:r w:rsidRPr="002F196C">
        <w:rPr>
          <w:color w:val="C00000"/>
        </w:rPr>
        <w:t>Trạm Tân Phước</w:t>
      </w:r>
      <w:r>
        <w:t>:</w:t>
      </w:r>
    </w:p>
    <w:p w14:paraId="1BF17208" w14:textId="19EA88A0" w:rsidR="00774B8B" w:rsidRDefault="00774B8B" w:rsidP="00B22FFC">
      <w:pPr>
        <w:pStyle w:val="Gchudng"/>
        <w:rPr>
          <w:b/>
          <w:lang w:val="nl-NL"/>
        </w:rPr>
      </w:pPr>
      <w:r>
        <w:rPr>
          <w:lang w:val="nl-NL"/>
        </w:rPr>
        <w:t>Kéo mới 2 lộ cáp hạ thế ngầm 3</w:t>
      </w:r>
      <w:r w:rsidRPr="006A675B">
        <w:rPr>
          <w:lang w:val="nl-NL"/>
        </w:rPr>
        <w:t>A</w:t>
      </w:r>
      <w:r>
        <w:rPr>
          <w:lang w:val="nl-NL"/>
        </w:rPr>
        <w:t>240</w:t>
      </w:r>
      <w:r w:rsidR="00A97225" w:rsidRPr="00774B8B">
        <w:rPr>
          <w:lang w:val="af-ZA"/>
        </w:rPr>
        <w:t>mm</w:t>
      </w:r>
      <w:r w:rsidR="00A97225" w:rsidRPr="00E30D12">
        <w:rPr>
          <w:vertAlign w:val="superscript"/>
          <w:lang w:val="af-ZA"/>
        </w:rPr>
        <w:t>2</w:t>
      </w:r>
      <w:r>
        <w:rPr>
          <w:lang w:val="nl-NL"/>
        </w:rPr>
        <w:t>+A120</w:t>
      </w:r>
      <w:r w:rsidR="00A97225" w:rsidRPr="00774B8B">
        <w:rPr>
          <w:lang w:val="af-ZA"/>
        </w:rPr>
        <w:t>mm</w:t>
      </w:r>
      <w:r w:rsidR="00A97225" w:rsidRPr="00E30D12">
        <w:rPr>
          <w:vertAlign w:val="superscript"/>
          <w:lang w:val="af-ZA"/>
        </w:rPr>
        <w:t>2</w:t>
      </w:r>
      <w:r>
        <w:rPr>
          <w:lang w:val="nl-NL"/>
        </w:rPr>
        <w:t xml:space="preserve"> </w:t>
      </w:r>
      <w:r w:rsidRPr="006A675B">
        <w:rPr>
          <w:lang w:val="nl-NL"/>
        </w:rPr>
        <w:t xml:space="preserve">từ </w:t>
      </w:r>
      <w:r>
        <w:rPr>
          <w:lang w:val="nl-NL"/>
        </w:rPr>
        <w:t xml:space="preserve">trạm Tân Phước đến trụ H1 </w:t>
      </w:r>
      <w:r w:rsidRPr="008A4E5E">
        <w:rPr>
          <w:i/>
          <w:lang w:val="nl-NL"/>
        </w:rPr>
        <w:t>(</w:t>
      </w:r>
      <w:r>
        <w:rPr>
          <w:i/>
          <w:lang w:val="nl-NL"/>
        </w:rPr>
        <w:t>Bên hong Trường tiểu học Dương Minh Châu Hẻm 178 Đ.Tân Phước</w:t>
      </w:r>
      <w:r w:rsidRPr="008A4E5E">
        <w:rPr>
          <w:i/>
          <w:lang w:val="nl-NL"/>
        </w:rPr>
        <w:t>)</w:t>
      </w:r>
      <w:r>
        <w:rPr>
          <w:lang w:val="nl-NL"/>
        </w:rPr>
        <w:t>.</w:t>
      </w:r>
    </w:p>
    <w:p w14:paraId="18B05927" w14:textId="77777777" w:rsidR="00774B8B" w:rsidRDefault="00774B8B" w:rsidP="00B22FFC">
      <w:pPr>
        <w:pStyle w:val="Heading4"/>
        <w:spacing w:line="240" w:lineRule="auto"/>
      </w:pPr>
      <w:r w:rsidRPr="002F196C">
        <w:rPr>
          <w:color w:val="C00000"/>
        </w:rPr>
        <w:t>Trạm Tri Phương 322</w:t>
      </w:r>
      <w:r>
        <w:t>:</w:t>
      </w:r>
    </w:p>
    <w:p w14:paraId="4058E225" w14:textId="260C467F" w:rsidR="00774B8B" w:rsidRDefault="00774B8B" w:rsidP="00B22FFC">
      <w:pPr>
        <w:pStyle w:val="Gchudng"/>
        <w:rPr>
          <w:lang w:val="nl-NL"/>
        </w:rPr>
      </w:pPr>
      <w:r>
        <w:rPr>
          <w:lang w:val="nl-NL"/>
        </w:rPr>
        <w:t>Kéo mới 2 lộ cáp hạ thế ngầm 3</w:t>
      </w:r>
      <w:r w:rsidRPr="006A675B">
        <w:rPr>
          <w:lang w:val="nl-NL"/>
        </w:rPr>
        <w:t>A</w:t>
      </w:r>
      <w:r>
        <w:rPr>
          <w:lang w:val="nl-NL"/>
        </w:rPr>
        <w:t>240</w:t>
      </w:r>
      <w:r w:rsidR="00A97225" w:rsidRPr="00774B8B">
        <w:rPr>
          <w:lang w:val="af-ZA"/>
        </w:rPr>
        <w:t>mm</w:t>
      </w:r>
      <w:r w:rsidR="00A97225" w:rsidRPr="00E30D12">
        <w:rPr>
          <w:vertAlign w:val="superscript"/>
          <w:lang w:val="af-ZA"/>
        </w:rPr>
        <w:t>2</w:t>
      </w:r>
      <w:r>
        <w:rPr>
          <w:lang w:val="nl-NL"/>
        </w:rPr>
        <w:t>+A120</w:t>
      </w:r>
      <w:r w:rsidR="00A97225" w:rsidRPr="00774B8B">
        <w:rPr>
          <w:lang w:val="af-ZA"/>
        </w:rPr>
        <w:t>mm</w:t>
      </w:r>
      <w:r w:rsidR="00A97225" w:rsidRPr="00E30D12">
        <w:rPr>
          <w:vertAlign w:val="superscript"/>
          <w:lang w:val="af-ZA"/>
        </w:rPr>
        <w:t>2</w:t>
      </w:r>
      <w:r>
        <w:rPr>
          <w:lang w:val="nl-NL"/>
        </w:rPr>
        <w:t xml:space="preserve"> </w:t>
      </w:r>
      <w:r w:rsidRPr="006A675B">
        <w:rPr>
          <w:lang w:val="nl-NL"/>
        </w:rPr>
        <w:t xml:space="preserve">từ </w:t>
      </w:r>
      <w:r>
        <w:rPr>
          <w:lang w:val="nl-NL"/>
        </w:rPr>
        <w:t>trạm Tri Phương 322 đến tủ TPP-Tri Phương 322/282 Nguyễn Tri Phương.</w:t>
      </w:r>
    </w:p>
    <w:p w14:paraId="2CE86907" w14:textId="77777777" w:rsidR="00774B8B" w:rsidRDefault="00774B8B" w:rsidP="00B22FFC">
      <w:pPr>
        <w:pStyle w:val="Heading4"/>
        <w:spacing w:line="240" w:lineRule="auto"/>
      </w:pPr>
      <w:r w:rsidRPr="002F196C">
        <w:rPr>
          <w:color w:val="C00000"/>
        </w:rPr>
        <w:t>Trạm CX Công Thức</w:t>
      </w:r>
      <w:r>
        <w:t>:</w:t>
      </w:r>
    </w:p>
    <w:p w14:paraId="6B12053C" w14:textId="3B428F68" w:rsidR="00774B8B" w:rsidRDefault="00774B8B" w:rsidP="00B22FFC">
      <w:pPr>
        <w:pStyle w:val="Gchudng"/>
        <w:rPr>
          <w:lang w:val="nl-NL"/>
        </w:rPr>
      </w:pPr>
      <w:r>
        <w:rPr>
          <w:lang w:val="nl-NL"/>
        </w:rPr>
        <w:t>Kéo mới 1 lộ cáp hạ thế ngầm 3</w:t>
      </w:r>
      <w:r w:rsidRPr="006A675B">
        <w:rPr>
          <w:lang w:val="nl-NL"/>
        </w:rPr>
        <w:t>A</w:t>
      </w:r>
      <w:r>
        <w:rPr>
          <w:lang w:val="nl-NL"/>
        </w:rPr>
        <w:t>240</w:t>
      </w:r>
      <w:r w:rsidR="00A97225" w:rsidRPr="00774B8B">
        <w:rPr>
          <w:lang w:val="af-ZA"/>
        </w:rPr>
        <w:t>mm</w:t>
      </w:r>
      <w:r w:rsidR="00A97225" w:rsidRPr="00E30D12">
        <w:rPr>
          <w:vertAlign w:val="superscript"/>
          <w:lang w:val="af-ZA"/>
        </w:rPr>
        <w:t>2</w:t>
      </w:r>
      <w:r>
        <w:rPr>
          <w:lang w:val="nl-NL"/>
        </w:rPr>
        <w:t>+A120</w:t>
      </w:r>
      <w:r w:rsidR="00A97225" w:rsidRPr="00774B8B">
        <w:rPr>
          <w:lang w:val="af-ZA"/>
        </w:rPr>
        <w:t>mm</w:t>
      </w:r>
      <w:r w:rsidR="00A97225" w:rsidRPr="00E30D12">
        <w:rPr>
          <w:vertAlign w:val="superscript"/>
          <w:lang w:val="af-ZA"/>
        </w:rPr>
        <w:t>2</w:t>
      </w:r>
      <w:r>
        <w:rPr>
          <w:lang w:val="nl-NL"/>
        </w:rPr>
        <w:t xml:space="preserve"> </w:t>
      </w:r>
      <w:r w:rsidRPr="006A675B">
        <w:rPr>
          <w:lang w:val="nl-NL"/>
        </w:rPr>
        <w:t xml:space="preserve">từ </w:t>
      </w:r>
      <w:r>
        <w:rPr>
          <w:lang w:val="nl-NL"/>
        </w:rPr>
        <w:t xml:space="preserve">tủ TPP-CX Công Thức/260 Hòa Hưng đến trụ H1 </w:t>
      </w:r>
      <w:r w:rsidRPr="00774B8B">
        <w:rPr>
          <w:lang w:val="nl-NL"/>
        </w:rPr>
        <w:t>(Nhà 133/21 Đ.Hòa Hưng)</w:t>
      </w:r>
      <w:r>
        <w:rPr>
          <w:lang w:val="nl-NL"/>
        </w:rPr>
        <w:t>.</w:t>
      </w:r>
    </w:p>
    <w:p w14:paraId="55CE06FB" w14:textId="3591D035" w:rsidR="00690CBE" w:rsidRPr="00690CBE" w:rsidRDefault="00774B8B" w:rsidP="00B22FFC">
      <w:pPr>
        <w:pStyle w:val="Gchudng"/>
      </w:pPr>
      <w:r>
        <w:rPr>
          <w:lang w:val="nl-NL"/>
        </w:rPr>
        <w:t>Kéo mới 1 lộ cáp hạ thế ngầm 3</w:t>
      </w:r>
      <w:r w:rsidRPr="006A675B">
        <w:rPr>
          <w:lang w:val="nl-NL"/>
        </w:rPr>
        <w:t>A</w:t>
      </w:r>
      <w:r>
        <w:rPr>
          <w:lang w:val="nl-NL"/>
        </w:rPr>
        <w:t>240</w:t>
      </w:r>
      <w:r w:rsidR="00A97225" w:rsidRPr="00774B8B">
        <w:rPr>
          <w:lang w:val="af-ZA"/>
        </w:rPr>
        <w:t>mm</w:t>
      </w:r>
      <w:r w:rsidR="00A97225" w:rsidRPr="00E30D12">
        <w:rPr>
          <w:vertAlign w:val="superscript"/>
          <w:lang w:val="af-ZA"/>
        </w:rPr>
        <w:t>2</w:t>
      </w:r>
      <w:r>
        <w:rPr>
          <w:lang w:val="nl-NL"/>
        </w:rPr>
        <w:t>+A120</w:t>
      </w:r>
      <w:r w:rsidR="00A97225" w:rsidRPr="00774B8B">
        <w:rPr>
          <w:lang w:val="af-ZA"/>
        </w:rPr>
        <w:t>mm</w:t>
      </w:r>
      <w:r w:rsidR="00A97225" w:rsidRPr="00E30D12">
        <w:rPr>
          <w:vertAlign w:val="superscript"/>
          <w:lang w:val="af-ZA"/>
        </w:rPr>
        <w:t>2</w:t>
      </w:r>
      <w:r>
        <w:rPr>
          <w:lang w:val="nl-NL"/>
        </w:rPr>
        <w:t xml:space="preserve"> </w:t>
      </w:r>
      <w:r w:rsidRPr="006A675B">
        <w:rPr>
          <w:lang w:val="nl-NL"/>
        </w:rPr>
        <w:t xml:space="preserve">từ </w:t>
      </w:r>
      <w:r>
        <w:rPr>
          <w:lang w:val="nl-NL"/>
        </w:rPr>
        <w:t xml:space="preserve">tủ TPP-CX Công Thức/133 Hòa Hưng đến trụ H1 </w:t>
      </w:r>
      <w:r w:rsidRPr="008A4E5E">
        <w:rPr>
          <w:i/>
          <w:lang w:val="nl-NL"/>
        </w:rPr>
        <w:t>(</w:t>
      </w:r>
      <w:r>
        <w:rPr>
          <w:i/>
          <w:lang w:val="nl-NL"/>
        </w:rPr>
        <w:t>Nhà 133/21 Đ.Hòa Hưng</w:t>
      </w:r>
      <w:r w:rsidRPr="008A4E5E">
        <w:rPr>
          <w:i/>
          <w:lang w:val="nl-NL"/>
        </w:rPr>
        <w:t>)</w:t>
      </w:r>
      <w:r w:rsidR="00F77A29">
        <w:rPr>
          <w:i/>
          <w:lang w:val="nl-NL"/>
        </w:rPr>
        <w:t>.</w:t>
      </w:r>
    </w:p>
    <w:p w14:paraId="57081DE0" w14:textId="037A2BAC" w:rsidR="00DC5D51" w:rsidRDefault="00DC5D51" w:rsidP="00B22FFC">
      <w:pPr>
        <w:pStyle w:val="Heading2"/>
        <w:spacing w:line="240" w:lineRule="auto"/>
        <w:rPr>
          <w:lang w:val="nl-NL"/>
        </w:rPr>
      </w:pPr>
      <w:bookmarkStart w:id="385" w:name="_Toc190520495"/>
      <w:bookmarkStart w:id="386" w:name="_Toc190520650"/>
      <w:bookmarkStart w:id="387" w:name="_Toc190526862"/>
      <w:bookmarkStart w:id="388" w:name="_Toc192947282"/>
      <w:bookmarkStart w:id="389" w:name="_Toc193097365"/>
      <w:bookmarkStart w:id="390" w:name="_Toc193825459"/>
      <w:bookmarkStart w:id="391" w:name="_Toc203719183"/>
      <w:r>
        <w:rPr>
          <w:lang w:val="nl-NL"/>
        </w:rPr>
        <w:t>Các giải pháp kỹ thuật phần điện.</w:t>
      </w:r>
      <w:bookmarkEnd w:id="385"/>
      <w:bookmarkEnd w:id="386"/>
      <w:bookmarkEnd w:id="387"/>
      <w:bookmarkEnd w:id="388"/>
      <w:bookmarkEnd w:id="389"/>
      <w:bookmarkEnd w:id="390"/>
      <w:bookmarkEnd w:id="391"/>
    </w:p>
    <w:p w14:paraId="7A309F60" w14:textId="77777777" w:rsidR="00D95E56" w:rsidRPr="00AA0BE6" w:rsidRDefault="00D95E56" w:rsidP="00B22FFC">
      <w:pPr>
        <w:pStyle w:val="Heading3"/>
        <w:spacing w:line="240" w:lineRule="auto"/>
        <w:rPr>
          <w:b w:val="0"/>
          <w:bCs/>
          <w:lang w:val="af-ZA"/>
        </w:rPr>
      </w:pPr>
      <w:bookmarkStart w:id="392" w:name="_Toc190520496"/>
      <w:bookmarkStart w:id="393" w:name="_Toc190520651"/>
      <w:bookmarkStart w:id="394" w:name="_Toc190526863"/>
      <w:bookmarkStart w:id="395" w:name="_Toc192947283"/>
      <w:bookmarkStart w:id="396" w:name="_Toc193097366"/>
      <w:bookmarkStart w:id="397" w:name="_Toc193825460"/>
      <w:bookmarkStart w:id="398" w:name="_Toc203719184"/>
      <w:r w:rsidRPr="00AA0BE6">
        <w:rPr>
          <w:bCs/>
          <w:lang w:val="af-ZA"/>
        </w:rPr>
        <w:t>Tính toán, lựa chọn tiết diện và công nghệ dây dẫn:</w:t>
      </w:r>
      <w:bookmarkEnd w:id="392"/>
      <w:bookmarkEnd w:id="393"/>
      <w:bookmarkEnd w:id="394"/>
      <w:bookmarkEnd w:id="395"/>
      <w:bookmarkEnd w:id="396"/>
      <w:bookmarkEnd w:id="397"/>
      <w:bookmarkEnd w:id="398"/>
    </w:p>
    <w:p w14:paraId="365F19F1" w14:textId="77777777" w:rsidR="00D95E56" w:rsidRPr="00AA0BE6" w:rsidRDefault="00D95E56" w:rsidP="00B22FFC">
      <w:pPr>
        <w:pStyle w:val="Gchudng"/>
        <w:rPr>
          <w:iCs/>
          <w:lang w:val="af-ZA"/>
        </w:rPr>
      </w:pPr>
      <w:r w:rsidRPr="00AA0BE6">
        <w:rPr>
          <w:lang w:val="af-ZA"/>
        </w:rPr>
        <w:t>Sử dụng cáp ABC4x95mm</w:t>
      </w:r>
      <w:r w:rsidRPr="00AA0BE6">
        <w:rPr>
          <w:vertAlign w:val="superscript"/>
          <w:lang w:val="af-ZA"/>
        </w:rPr>
        <w:t>2</w:t>
      </w:r>
      <w:r w:rsidRPr="00AA0BE6">
        <w:rPr>
          <w:lang w:val="af-ZA"/>
        </w:rPr>
        <w:t xml:space="preserve"> cho lưới hạ thế nổi.</w:t>
      </w:r>
    </w:p>
    <w:p w14:paraId="7972F3F6" w14:textId="77777777" w:rsidR="00D95E56" w:rsidRPr="00AA0BE6" w:rsidRDefault="00D95E56" w:rsidP="00B22FFC">
      <w:pPr>
        <w:pStyle w:val="Heading3"/>
        <w:spacing w:line="240" w:lineRule="auto"/>
        <w:rPr>
          <w:b w:val="0"/>
          <w:bCs/>
          <w:lang w:val="af-ZA"/>
        </w:rPr>
      </w:pPr>
      <w:bookmarkStart w:id="399" w:name="_Toc509241236"/>
      <w:bookmarkStart w:id="400" w:name="_Toc509241342"/>
      <w:bookmarkStart w:id="401" w:name="_Toc509241651"/>
      <w:bookmarkStart w:id="402" w:name="_Toc509241805"/>
      <w:bookmarkStart w:id="403" w:name="_Toc509241955"/>
      <w:bookmarkStart w:id="404" w:name="_Toc509242985"/>
      <w:bookmarkStart w:id="405" w:name="_Toc509338851"/>
      <w:bookmarkStart w:id="406" w:name="_Toc510518816"/>
      <w:bookmarkStart w:id="407" w:name="_Toc190520497"/>
      <w:bookmarkStart w:id="408" w:name="_Toc190520652"/>
      <w:bookmarkStart w:id="409" w:name="_Toc190526864"/>
      <w:bookmarkStart w:id="410" w:name="_Toc192947284"/>
      <w:bookmarkStart w:id="411" w:name="_Toc193097367"/>
      <w:bookmarkStart w:id="412" w:name="_Toc193825461"/>
      <w:bookmarkStart w:id="413" w:name="_Toc203719185"/>
      <w:r w:rsidRPr="00AA0BE6">
        <w:rPr>
          <w:bCs/>
          <w:lang w:val="af-ZA"/>
        </w:rPr>
        <w:lastRenderedPageBreak/>
        <w:t>Tính toán, lựa chọn cách điện, phụ kiện</w:t>
      </w:r>
      <w:bookmarkEnd w:id="399"/>
      <w:bookmarkEnd w:id="400"/>
      <w:bookmarkEnd w:id="401"/>
      <w:bookmarkEnd w:id="402"/>
      <w:bookmarkEnd w:id="403"/>
      <w:bookmarkEnd w:id="404"/>
      <w:bookmarkEnd w:id="405"/>
      <w:bookmarkEnd w:id="406"/>
      <w:r w:rsidRPr="00AA0BE6">
        <w:rPr>
          <w:bCs/>
          <w:lang w:val="af-ZA"/>
        </w:rPr>
        <w:t>:</w:t>
      </w:r>
      <w:bookmarkEnd w:id="407"/>
      <w:bookmarkEnd w:id="408"/>
      <w:bookmarkEnd w:id="409"/>
      <w:bookmarkEnd w:id="410"/>
      <w:bookmarkEnd w:id="411"/>
      <w:bookmarkEnd w:id="412"/>
      <w:bookmarkEnd w:id="413"/>
    </w:p>
    <w:p w14:paraId="4A061429" w14:textId="720FB0C8" w:rsidR="00D95E56" w:rsidRPr="00AA0BE6" w:rsidRDefault="00D95E56" w:rsidP="00B22FFC">
      <w:pPr>
        <w:pStyle w:val="Gchudng"/>
        <w:rPr>
          <w:lang w:val="af-ZA"/>
        </w:rPr>
      </w:pPr>
      <w:r w:rsidRPr="00AA0BE6">
        <w:rPr>
          <w:lang w:val="af-ZA"/>
        </w:rPr>
        <w:t>Sử dụng kẹp treo, kẹp ngừng cáp để đỡ và dừng cáp.</w:t>
      </w:r>
    </w:p>
    <w:p w14:paraId="66404308" w14:textId="5657EEC0" w:rsidR="00D95E56" w:rsidRPr="00AA0BE6" w:rsidRDefault="00D95E56" w:rsidP="00B22FFC">
      <w:pPr>
        <w:pStyle w:val="Gchudng"/>
        <w:rPr>
          <w:lang w:val="af-ZA"/>
        </w:rPr>
      </w:pPr>
      <w:r w:rsidRPr="00AA0BE6">
        <w:rPr>
          <w:lang w:val="af-ZA"/>
        </w:rPr>
        <w:t>Tại các vị trí nhánh rẽ hạ thế, tiến hành dừng 2 mặt tại trụ đấu nối, sử dụng kẹp WR 70-95/70-95 để đấu nối vào nhánh rẽ và quấn băng keo hạ thế để cách điện mối nối.</w:t>
      </w:r>
    </w:p>
    <w:p w14:paraId="4A587773" w14:textId="6BE3FABC" w:rsidR="00D95E56" w:rsidRPr="00AA0BE6" w:rsidRDefault="00D95E56" w:rsidP="00B22FFC">
      <w:pPr>
        <w:pStyle w:val="Gchudng"/>
        <w:rPr>
          <w:lang w:val="af-ZA"/>
        </w:rPr>
      </w:pPr>
      <w:r w:rsidRPr="00AA0BE6">
        <w:rPr>
          <w:lang w:val="af-ZA"/>
        </w:rPr>
        <w:t>Tại các vị trí nối thằng sử dụng ống nối cáp ABC4x95</w:t>
      </w:r>
      <w:r w:rsidR="00A97225" w:rsidRPr="00774B8B">
        <w:rPr>
          <w:lang w:val="af-ZA"/>
        </w:rPr>
        <w:t>mm</w:t>
      </w:r>
      <w:r w:rsidR="00A97225" w:rsidRPr="00E30D12">
        <w:rPr>
          <w:vertAlign w:val="superscript"/>
          <w:lang w:val="af-ZA"/>
        </w:rPr>
        <w:t>2</w:t>
      </w:r>
      <w:r w:rsidRPr="00AA0BE6">
        <w:rPr>
          <w:lang w:val="af-ZA"/>
        </w:rPr>
        <w:t>.</w:t>
      </w:r>
    </w:p>
    <w:p w14:paraId="3EEB660C" w14:textId="02A00D9F" w:rsidR="00D95E56" w:rsidRPr="00AA0BE6" w:rsidRDefault="00D95E56" w:rsidP="00B22FFC">
      <w:pPr>
        <w:pStyle w:val="Gchudng"/>
        <w:rPr>
          <w:lang w:val="af-ZA"/>
        </w:rPr>
      </w:pPr>
      <w:r>
        <w:rPr>
          <w:lang w:val="af-ZA"/>
        </w:rPr>
        <w:t>T</w:t>
      </w:r>
      <w:r w:rsidRPr="00AA0BE6">
        <w:rPr>
          <w:lang w:val="af-ZA"/>
        </w:rPr>
        <w:t>ại các vị trí lắp hộp phân phối hạ thế domino 9 cực sử dụng cái nối IPC 95-95 để nối cáp ABC4x95</w:t>
      </w:r>
      <w:r w:rsidR="00A97225" w:rsidRPr="00774B8B">
        <w:rPr>
          <w:lang w:val="af-ZA"/>
        </w:rPr>
        <w:t>mm</w:t>
      </w:r>
      <w:r w:rsidR="00A97225" w:rsidRPr="00E30D12">
        <w:rPr>
          <w:vertAlign w:val="superscript"/>
          <w:lang w:val="af-ZA"/>
        </w:rPr>
        <w:t>2</w:t>
      </w:r>
      <w:r w:rsidRPr="00AA0BE6">
        <w:rPr>
          <w:lang w:val="af-ZA"/>
        </w:rPr>
        <w:t xml:space="preserve"> và cò đồng 50</w:t>
      </w:r>
      <w:r w:rsidR="00A97225" w:rsidRPr="00774B8B">
        <w:rPr>
          <w:lang w:val="af-ZA"/>
        </w:rPr>
        <w:t>mm</w:t>
      </w:r>
      <w:r w:rsidR="00A97225" w:rsidRPr="00E30D12">
        <w:rPr>
          <w:vertAlign w:val="superscript"/>
          <w:lang w:val="af-ZA"/>
        </w:rPr>
        <w:t>2</w:t>
      </w:r>
      <w:r w:rsidRPr="00AA0BE6">
        <w:rPr>
          <w:lang w:val="af-ZA"/>
        </w:rPr>
        <w:t>; pha nguội sử dùng cái nối IPC 95-95.</w:t>
      </w:r>
    </w:p>
    <w:p w14:paraId="67B6AA15" w14:textId="77777777" w:rsidR="00D95E56" w:rsidRPr="00AA0BE6" w:rsidRDefault="00D95E56" w:rsidP="00B22FFC">
      <w:pPr>
        <w:pStyle w:val="Heading3"/>
        <w:spacing w:line="240" w:lineRule="auto"/>
        <w:rPr>
          <w:b w:val="0"/>
          <w:bCs/>
          <w:lang w:val="af-ZA"/>
        </w:rPr>
      </w:pPr>
      <w:bookmarkStart w:id="414" w:name="_Toc509241237"/>
      <w:bookmarkStart w:id="415" w:name="_Toc509241343"/>
      <w:bookmarkStart w:id="416" w:name="_Toc509241652"/>
      <w:bookmarkStart w:id="417" w:name="_Toc509241806"/>
      <w:bookmarkStart w:id="418" w:name="_Toc509241956"/>
      <w:bookmarkStart w:id="419" w:name="_Toc509242986"/>
      <w:bookmarkStart w:id="420" w:name="_Toc509338852"/>
      <w:bookmarkStart w:id="421" w:name="_Toc510518817"/>
      <w:bookmarkStart w:id="422" w:name="_Toc190520498"/>
      <w:bookmarkStart w:id="423" w:name="_Toc190520653"/>
      <w:bookmarkStart w:id="424" w:name="_Toc190526865"/>
      <w:bookmarkStart w:id="425" w:name="_Toc192947285"/>
      <w:bookmarkStart w:id="426" w:name="_Toc193097368"/>
      <w:bookmarkStart w:id="427" w:name="_Toc193825462"/>
      <w:bookmarkStart w:id="428" w:name="_Toc203719186"/>
      <w:r w:rsidRPr="00AA0BE6">
        <w:rPr>
          <w:bCs/>
          <w:lang w:val="af-ZA"/>
        </w:rPr>
        <w:t>Các biện pháp bảo vệ</w:t>
      </w:r>
      <w:bookmarkEnd w:id="414"/>
      <w:bookmarkEnd w:id="415"/>
      <w:bookmarkEnd w:id="416"/>
      <w:bookmarkEnd w:id="417"/>
      <w:bookmarkEnd w:id="418"/>
      <w:bookmarkEnd w:id="419"/>
      <w:bookmarkEnd w:id="420"/>
      <w:bookmarkEnd w:id="421"/>
      <w:r w:rsidRPr="00AA0BE6">
        <w:rPr>
          <w:bCs/>
          <w:lang w:val="af-ZA"/>
        </w:rPr>
        <w:t>:</w:t>
      </w:r>
      <w:bookmarkEnd w:id="422"/>
      <w:bookmarkEnd w:id="423"/>
      <w:bookmarkEnd w:id="424"/>
      <w:bookmarkEnd w:id="425"/>
      <w:bookmarkEnd w:id="426"/>
      <w:bookmarkEnd w:id="427"/>
      <w:bookmarkEnd w:id="428"/>
    </w:p>
    <w:p w14:paraId="65A7CBA8" w14:textId="5887ECB1" w:rsidR="00D95E56" w:rsidRPr="00AA0BE6" w:rsidRDefault="00D95E56" w:rsidP="00B22FFC">
      <w:pPr>
        <w:pStyle w:val="Gchudng"/>
        <w:rPr>
          <w:lang w:val="af-ZA"/>
        </w:rPr>
      </w:pPr>
      <w:r w:rsidRPr="00AA0BE6">
        <w:rPr>
          <w:lang w:val="af-ZA"/>
        </w:rPr>
        <w:t>Các lộ ra hạ thế được bảo vệ bởi các MCCB lắp tại trạm.</w:t>
      </w:r>
    </w:p>
    <w:p w14:paraId="713CD8AD" w14:textId="158F1AB6" w:rsidR="00D95E56" w:rsidRPr="00AA0BE6" w:rsidRDefault="00D95E56" w:rsidP="00B22FFC">
      <w:pPr>
        <w:pStyle w:val="Gchudng"/>
        <w:rPr>
          <w:lang w:val="af-ZA"/>
        </w:rPr>
      </w:pPr>
      <w:r w:rsidRPr="00AA0BE6">
        <w:rPr>
          <w:lang w:val="af-ZA"/>
        </w:rPr>
        <w:t>Treo các mã thẻ lộ ra hạ thế để đánh dấu, phân biệt các lộ ra (sử dụng cáp đồng bọc  để cố định các bảng mã lộ).</w:t>
      </w:r>
    </w:p>
    <w:p w14:paraId="46514D39" w14:textId="77777777" w:rsidR="00D95E56" w:rsidRPr="00AA0BE6" w:rsidRDefault="00D95E56" w:rsidP="00B22FFC">
      <w:pPr>
        <w:pStyle w:val="Heading3"/>
        <w:spacing w:line="240" w:lineRule="auto"/>
        <w:rPr>
          <w:b w:val="0"/>
          <w:bCs/>
          <w:lang w:val="af-ZA"/>
        </w:rPr>
      </w:pPr>
      <w:bookmarkStart w:id="429" w:name="_Toc190520499"/>
      <w:bookmarkStart w:id="430" w:name="_Toc190520654"/>
      <w:bookmarkStart w:id="431" w:name="_Toc190526866"/>
      <w:bookmarkStart w:id="432" w:name="_Toc192947286"/>
      <w:bookmarkStart w:id="433" w:name="_Toc193097369"/>
      <w:bookmarkStart w:id="434" w:name="_Toc193825463"/>
      <w:bookmarkStart w:id="435" w:name="_Toc203719187"/>
      <w:r w:rsidRPr="00AA0BE6">
        <w:rPr>
          <w:bCs/>
          <w:lang w:val="af-ZA"/>
        </w:rPr>
        <w:t>Lựa chọn giải pháp nối đất:</w:t>
      </w:r>
      <w:bookmarkEnd w:id="429"/>
      <w:bookmarkEnd w:id="430"/>
      <w:bookmarkEnd w:id="431"/>
      <w:bookmarkEnd w:id="432"/>
      <w:bookmarkEnd w:id="433"/>
      <w:bookmarkEnd w:id="434"/>
      <w:bookmarkEnd w:id="435"/>
    </w:p>
    <w:p w14:paraId="380C5E99" w14:textId="41647A71" w:rsidR="00D95E56" w:rsidRPr="00AA0BE6" w:rsidRDefault="00D95E56" w:rsidP="00B22FFC">
      <w:pPr>
        <w:pStyle w:val="Gchudng"/>
        <w:rPr>
          <w:lang w:val="af-ZA"/>
        </w:rPr>
      </w:pPr>
      <w:r w:rsidRPr="00AA0BE6">
        <w:rPr>
          <w:lang w:val="af-ZA"/>
        </w:rPr>
        <w:t>Sử dụng hệ thống nối đất cuối lưới cho lưới hạ thế.</w:t>
      </w:r>
    </w:p>
    <w:p w14:paraId="4D95D3B8" w14:textId="17E8BFE6" w:rsidR="00D95E56" w:rsidRPr="00AA0BE6" w:rsidRDefault="00D95E56" w:rsidP="00B22FFC">
      <w:pPr>
        <w:pStyle w:val="Gchudng"/>
        <w:rPr>
          <w:lang w:val="af-ZA"/>
        </w:rPr>
      </w:pPr>
      <w:r w:rsidRPr="00AA0BE6">
        <w:rPr>
          <w:lang w:val="af-ZA"/>
        </w:rPr>
        <w:t>Đối với hệ thống nối đất lắp tại trụ trồng mới sử dụng hệ thống tiếp địa đồng luồn thân trụ và hệ th</w:t>
      </w:r>
      <w:r w:rsidR="00581717">
        <w:rPr>
          <w:lang w:val="af-ZA"/>
        </w:rPr>
        <w:t>ống tiếp địa dây đồng trần 25</w:t>
      </w:r>
      <w:r w:rsidRPr="00AA0BE6">
        <w:rPr>
          <w:lang w:val="af-ZA"/>
        </w:rPr>
        <w:t>mm. (Xem thiết trị hệ thống nối đất trong phần bản vẽ).</w:t>
      </w:r>
    </w:p>
    <w:p w14:paraId="07E82645" w14:textId="3A01A0F9" w:rsidR="00D95E56" w:rsidRPr="00AA0BE6" w:rsidRDefault="00D95E56" w:rsidP="00B22FFC">
      <w:pPr>
        <w:pStyle w:val="Gchudng"/>
        <w:rPr>
          <w:lang w:val="af-ZA"/>
        </w:rPr>
      </w:pPr>
      <w:r w:rsidRPr="00AA0BE6">
        <w:rPr>
          <w:lang w:val="af-ZA"/>
        </w:rPr>
        <w:t xml:space="preserve">Đối với hệ thống nối đất lắp tại trụ hiện hữu sử dụng hệ thống tiếp địa đồng ngoài thân trụ và hệ thống tiếp địa dây sắt mạ kẽm đk </w:t>
      </w:r>
      <w:r w:rsidR="00581717">
        <w:rPr>
          <w:lang w:val="af-ZA"/>
        </w:rPr>
        <w:t>10</w:t>
      </w:r>
      <w:r w:rsidRPr="00AA0BE6">
        <w:rPr>
          <w:lang w:val="af-ZA"/>
        </w:rPr>
        <w:t>mm. (Xem thiết trị hệ thống nối đất trong phần bản vẽ).</w:t>
      </w:r>
    </w:p>
    <w:p w14:paraId="6CB279EE" w14:textId="045EAF41" w:rsidR="00D95E56" w:rsidRPr="00D95E56" w:rsidRDefault="00D95E56" w:rsidP="00B22FFC">
      <w:pPr>
        <w:pStyle w:val="Gchudng"/>
        <w:rPr>
          <w:lang w:val="nl-NL"/>
        </w:rPr>
      </w:pPr>
      <w:r w:rsidRPr="00AA0BE6">
        <w:rPr>
          <w:lang w:val="af-ZA"/>
        </w:rPr>
        <w:t>Tại vị trí giao lưới hạ thế thực hiện 2 bộ tiếp địa cuối lưới riêng cho lưới hạ thế 2 trạm</w:t>
      </w:r>
    </w:p>
    <w:p w14:paraId="1B39964F" w14:textId="7D71715F" w:rsidR="00DC5D51" w:rsidRDefault="00DC5D51" w:rsidP="00B22FFC">
      <w:pPr>
        <w:pStyle w:val="Heading2"/>
        <w:spacing w:line="240" w:lineRule="auto"/>
        <w:rPr>
          <w:lang w:val="nl-NL"/>
        </w:rPr>
      </w:pPr>
      <w:bookmarkStart w:id="436" w:name="_Toc190520500"/>
      <w:bookmarkStart w:id="437" w:name="_Toc190520655"/>
      <w:bookmarkStart w:id="438" w:name="_Toc190526867"/>
      <w:bookmarkStart w:id="439" w:name="_Toc192947287"/>
      <w:bookmarkStart w:id="440" w:name="_Toc193097370"/>
      <w:bookmarkStart w:id="441" w:name="_Toc193825464"/>
      <w:bookmarkStart w:id="442" w:name="_Toc203719188"/>
      <w:r>
        <w:rPr>
          <w:lang w:val="nl-NL"/>
        </w:rPr>
        <w:t>Các giải pháp kỹ thuật phần xây dựng</w:t>
      </w:r>
      <w:r w:rsidR="00D95E56">
        <w:rPr>
          <w:lang w:val="nl-NL"/>
        </w:rPr>
        <w:t>.</w:t>
      </w:r>
      <w:bookmarkEnd w:id="436"/>
      <w:bookmarkEnd w:id="437"/>
      <w:bookmarkEnd w:id="438"/>
      <w:bookmarkEnd w:id="439"/>
      <w:bookmarkEnd w:id="440"/>
      <w:bookmarkEnd w:id="441"/>
      <w:bookmarkEnd w:id="442"/>
    </w:p>
    <w:p w14:paraId="604DDF7F" w14:textId="77777777" w:rsidR="00D95E56" w:rsidRPr="00AA0BE6" w:rsidRDefault="00D95E56" w:rsidP="00B22FFC">
      <w:pPr>
        <w:pStyle w:val="Heading3"/>
        <w:spacing w:line="240" w:lineRule="auto"/>
        <w:rPr>
          <w:b w:val="0"/>
          <w:lang w:val="af-ZA"/>
        </w:rPr>
      </w:pPr>
      <w:bookmarkStart w:id="443" w:name="_Toc190520501"/>
      <w:bookmarkStart w:id="444" w:name="_Toc190520656"/>
      <w:bookmarkStart w:id="445" w:name="_Toc190526868"/>
      <w:bookmarkStart w:id="446" w:name="_Toc192947288"/>
      <w:bookmarkStart w:id="447" w:name="_Toc193097371"/>
      <w:bookmarkStart w:id="448" w:name="_Toc193825465"/>
      <w:bookmarkStart w:id="449" w:name="_Toc203719189"/>
      <w:r w:rsidRPr="00AA0BE6">
        <w:rPr>
          <w:lang w:val="af-ZA"/>
        </w:rPr>
        <w:t>Lựa chọn trụ:</w:t>
      </w:r>
      <w:bookmarkEnd w:id="443"/>
      <w:bookmarkEnd w:id="444"/>
      <w:bookmarkEnd w:id="445"/>
      <w:bookmarkEnd w:id="446"/>
      <w:bookmarkEnd w:id="447"/>
      <w:bookmarkEnd w:id="448"/>
      <w:bookmarkEnd w:id="449"/>
    </w:p>
    <w:p w14:paraId="2683ECC5" w14:textId="6942511E" w:rsidR="00D95E56" w:rsidRPr="00AA0BE6" w:rsidRDefault="0025265E" w:rsidP="00B22FFC">
      <w:pPr>
        <w:pStyle w:val="Gchudng"/>
        <w:rPr>
          <w:lang w:val="af-ZA"/>
        </w:rPr>
      </w:pPr>
      <w:r>
        <w:rPr>
          <w:lang w:val="af-ZA"/>
        </w:rPr>
        <w:t>Trong công trình không có trồng mới trụ hạ thế</w:t>
      </w:r>
      <w:r w:rsidR="00D95E56" w:rsidRPr="00AA0BE6">
        <w:rPr>
          <w:lang w:val="af-ZA"/>
        </w:rPr>
        <w:t>.</w:t>
      </w:r>
    </w:p>
    <w:p w14:paraId="2E1F0F0B" w14:textId="77777777" w:rsidR="00D95E56" w:rsidRPr="00AA0BE6" w:rsidRDefault="00D95E56" w:rsidP="00B22FFC">
      <w:pPr>
        <w:pStyle w:val="Heading3"/>
        <w:spacing w:line="240" w:lineRule="auto"/>
        <w:rPr>
          <w:b w:val="0"/>
          <w:lang w:val="af-ZA"/>
        </w:rPr>
      </w:pPr>
      <w:bookmarkStart w:id="450" w:name="_Toc190520502"/>
      <w:bookmarkStart w:id="451" w:name="_Toc190520657"/>
      <w:bookmarkStart w:id="452" w:name="_Toc190526869"/>
      <w:bookmarkStart w:id="453" w:name="_Toc192947289"/>
      <w:bookmarkStart w:id="454" w:name="_Toc193097372"/>
      <w:bookmarkStart w:id="455" w:name="_Toc193825466"/>
      <w:bookmarkStart w:id="456" w:name="_Toc203719190"/>
      <w:r w:rsidRPr="00AA0BE6">
        <w:rPr>
          <w:lang w:val="af-ZA"/>
        </w:rPr>
        <w:t>Giải pháp kết cấu móng:</w:t>
      </w:r>
      <w:bookmarkEnd w:id="450"/>
      <w:bookmarkEnd w:id="451"/>
      <w:bookmarkEnd w:id="452"/>
      <w:bookmarkEnd w:id="453"/>
      <w:bookmarkEnd w:id="454"/>
      <w:bookmarkEnd w:id="455"/>
      <w:bookmarkEnd w:id="456"/>
    </w:p>
    <w:p w14:paraId="0BA659AE" w14:textId="056FFAF0" w:rsidR="00D95E56" w:rsidRPr="00EF7B08" w:rsidRDefault="0025265E" w:rsidP="00B22FFC">
      <w:pPr>
        <w:pStyle w:val="Gchudng"/>
      </w:pPr>
      <w:r>
        <w:rPr>
          <w:lang w:val="af-ZA"/>
        </w:rPr>
        <w:t>Trong công trình không có trồng mới trụ hạ thế</w:t>
      </w:r>
    </w:p>
    <w:p w14:paraId="33FA69A2" w14:textId="51A01765" w:rsidR="00EF7B08" w:rsidRDefault="00EF7B08" w:rsidP="00EF7B08">
      <w:pPr>
        <w:pStyle w:val="Gchudng"/>
        <w:numPr>
          <w:ilvl w:val="0"/>
          <w:numId w:val="0"/>
        </w:numPr>
        <w:ind w:left="720" w:hanging="360"/>
        <w:rPr>
          <w:lang w:val="af-ZA"/>
        </w:rPr>
      </w:pPr>
    </w:p>
    <w:p w14:paraId="05AE5789" w14:textId="290FD215" w:rsidR="00EF7B08" w:rsidRDefault="00EF7B08" w:rsidP="00EF7B08">
      <w:pPr>
        <w:pStyle w:val="Gchudng"/>
        <w:numPr>
          <w:ilvl w:val="0"/>
          <w:numId w:val="0"/>
        </w:numPr>
        <w:ind w:left="720" w:hanging="360"/>
        <w:rPr>
          <w:lang w:val="af-ZA"/>
        </w:rPr>
      </w:pPr>
    </w:p>
    <w:p w14:paraId="5EFB499E" w14:textId="48CEBC51" w:rsidR="00EF7B08" w:rsidRDefault="00EF7B08" w:rsidP="00EF7B08">
      <w:pPr>
        <w:pStyle w:val="Gchudng"/>
        <w:numPr>
          <w:ilvl w:val="0"/>
          <w:numId w:val="0"/>
        </w:numPr>
        <w:ind w:left="720" w:hanging="360"/>
        <w:rPr>
          <w:lang w:val="af-ZA"/>
        </w:rPr>
      </w:pPr>
    </w:p>
    <w:p w14:paraId="3E1B38B5" w14:textId="4D9B6C44" w:rsidR="00EF7B08" w:rsidRDefault="00EF7B08" w:rsidP="00EF7B08">
      <w:pPr>
        <w:pStyle w:val="Gchudng"/>
        <w:numPr>
          <w:ilvl w:val="0"/>
          <w:numId w:val="0"/>
        </w:numPr>
        <w:ind w:left="720" w:hanging="360"/>
        <w:rPr>
          <w:lang w:val="af-ZA"/>
        </w:rPr>
      </w:pPr>
    </w:p>
    <w:p w14:paraId="5E953FCC" w14:textId="01C752AE" w:rsidR="00EF7B08" w:rsidRDefault="00EF7B08" w:rsidP="00EF7B08">
      <w:pPr>
        <w:pStyle w:val="Gchudng"/>
        <w:numPr>
          <w:ilvl w:val="0"/>
          <w:numId w:val="0"/>
        </w:numPr>
        <w:ind w:left="720" w:hanging="360"/>
        <w:rPr>
          <w:lang w:val="af-ZA"/>
        </w:rPr>
      </w:pPr>
    </w:p>
    <w:p w14:paraId="56BB9841" w14:textId="2257ED04" w:rsidR="00EF7B08" w:rsidRDefault="00EF7B08" w:rsidP="00EF7B08">
      <w:pPr>
        <w:pStyle w:val="Gchudng"/>
        <w:numPr>
          <w:ilvl w:val="0"/>
          <w:numId w:val="0"/>
        </w:numPr>
        <w:ind w:left="720" w:hanging="360"/>
        <w:rPr>
          <w:lang w:val="af-ZA"/>
        </w:rPr>
      </w:pPr>
    </w:p>
    <w:p w14:paraId="222C89D2" w14:textId="794A8E73" w:rsidR="00EF7B08" w:rsidRDefault="00EF7B08" w:rsidP="00EF7B08">
      <w:pPr>
        <w:pStyle w:val="Gchudng"/>
        <w:numPr>
          <w:ilvl w:val="0"/>
          <w:numId w:val="0"/>
        </w:numPr>
        <w:ind w:left="720" w:hanging="360"/>
        <w:rPr>
          <w:lang w:val="af-ZA"/>
        </w:rPr>
      </w:pPr>
    </w:p>
    <w:p w14:paraId="3C47DDD2" w14:textId="0D49A162" w:rsidR="00EF7B08" w:rsidRDefault="00EF7B08" w:rsidP="00EF7B08">
      <w:pPr>
        <w:pStyle w:val="Gchudng"/>
        <w:numPr>
          <w:ilvl w:val="0"/>
          <w:numId w:val="0"/>
        </w:numPr>
        <w:ind w:left="720" w:hanging="360"/>
        <w:rPr>
          <w:lang w:val="af-ZA"/>
        </w:rPr>
      </w:pPr>
    </w:p>
    <w:p w14:paraId="5CC0D1FD" w14:textId="7D7EF9FB" w:rsidR="00EF7B08" w:rsidRDefault="00EF7B08" w:rsidP="00EF7B08">
      <w:pPr>
        <w:pStyle w:val="Gchudng"/>
        <w:numPr>
          <w:ilvl w:val="0"/>
          <w:numId w:val="0"/>
        </w:numPr>
        <w:ind w:left="720" w:hanging="360"/>
        <w:rPr>
          <w:lang w:val="af-ZA"/>
        </w:rPr>
      </w:pPr>
    </w:p>
    <w:p w14:paraId="0B4917C9" w14:textId="6EF33B49" w:rsidR="00EF7B08" w:rsidRDefault="00EF7B08" w:rsidP="00EF7B08">
      <w:pPr>
        <w:pStyle w:val="Gchudng"/>
        <w:numPr>
          <w:ilvl w:val="0"/>
          <w:numId w:val="0"/>
        </w:numPr>
        <w:ind w:left="720" w:hanging="360"/>
        <w:rPr>
          <w:lang w:val="af-ZA"/>
        </w:rPr>
      </w:pPr>
    </w:p>
    <w:p w14:paraId="043664AC" w14:textId="1E1ACD42" w:rsidR="00EF7B08" w:rsidRDefault="00EF7B08" w:rsidP="00EF7B08">
      <w:pPr>
        <w:pStyle w:val="Gchudng"/>
        <w:numPr>
          <w:ilvl w:val="0"/>
          <w:numId w:val="0"/>
        </w:numPr>
        <w:ind w:left="720" w:hanging="360"/>
        <w:rPr>
          <w:lang w:val="af-ZA"/>
        </w:rPr>
      </w:pPr>
    </w:p>
    <w:p w14:paraId="0541207E" w14:textId="5A5437B0" w:rsidR="00CC0CAD" w:rsidRDefault="00CC0CAD" w:rsidP="00EF7B08">
      <w:pPr>
        <w:pStyle w:val="Gchudng"/>
        <w:numPr>
          <w:ilvl w:val="0"/>
          <w:numId w:val="0"/>
        </w:numPr>
        <w:ind w:left="720" w:hanging="360"/>
        <w:rPr>
          <w:lang w:val="af-ZA"/>
        </w:rPr>
      </w:pPr>
    </w:p>
    <w:p w14:paraId="6BE92FD4" w14:textId="312F1F4D" w:rsidR="00CC0CAD" w:rsidRDefault="00CC0CAD" w:rsidP="00EF7B08">
      <w:pPr>
        <w:pStyle w:val="Gchudng"/>
        <w:numPr>
          <w:ilvl w:val="0"/>
          <w:numId w:val="0"/>
        </w:numPr>
        <w:ind w:left="720" w:hanging="360"/>
        <w:rPr>
          <w:lang w:val="af-ZA"/>
        </w:rPr>
      </w:pPr>
    </w:p>
    <w:p w14:paraId="77D0A5C2" w14:textId="43C29F65" w:rsidR="00CC0CAD" w:rsidRDefault="00CC0CAD" w:rsidP="00EF7B08">
      <w:pPr>
        <w:pStyle w:val="Gchudng"/>
        <w:numPr>
          <w:ilvl w:val="0"/>
          <w:numId w:val="0"/>
        </w:numPr>
        <w:ind w:left="720" w:hanging="360"/>
        <w:rPr>
          <w:lang w:val="af-ZA"/>
        </w:rPr>
      </w:pPr>
    </w:p>
    <w:p w14:paraId="1C69C860" w14:textId="55A75DA2" w:rsidR="00CC0CAD" w:rsidRDefault="00CC0CAD" w:rsidP="00EF7B08">
      <w:pPr>
        <w:pStyle w:val="Gchudng"/>
        <w:numPr>
          <w:ilvl w:val="0"/>
          <w:numId w:val="0"/>
        </w:numPr>
        <w:ind w:left="720" w:hanging="360"/>
        <w:rPr>
          <w:lang w:val="af-ZA"/>
        </w:rPr>
      </w:pPr>
    </w:p>
    <w:p w14:paraId="10BFF1B6" w14:textId="58B140DB" w:rsidR="00CC0CAD" w:rsidRDefault="00CC0CAD" w:rsidP="00EF7B08">
      <w:pPr>
        <w:pStyle w:val="Gchudng"/>
        <w:numPr>
          <w:ilvl w:val="0"/>
          <w:numId w:val="0"/>
        </w:numPr>
        <w:ind w:left="720" w:hanging="360"/>
        <w:rPr>
          <w:lang w:val="af-ZA"/>
        </w:rPr>
      </w:pPr>
    </w:p>
    <w:p w14:paraId="2311FB22" w14:textId="4E81BDF2" w:rsidR="00CC0CAD" w:rsidRDefault="00CC0CAD" w:rsidP="00EF7B08">
      <w:pPr>
        <w:pStyle w:val="Gchudng"/>
        <w:numPr>
          <w:ilvl w:val="0"/>
          <w:numId w:val="0"/>
        </w:numPr>
        <w:ind w:left="720" w:hanging="360"/>
        <w:rPr>
          <w:lang w:val="af-ZA"/>
        </w:rPr>
      </w:pPr>
    </w:p>
    <w:p w14:paraId="6260C2EE" w14:textId="2EB85D74" w:rsidR="00CC0CAD" w:rsidRDefault="00CC0CAD" w:rsidP="00EF7B08">
      <w:pPr>
        <w:pStyle w:val="Gchudng"/>
        <w:numPr>
          <w:ilvl w:val="0"/>
          <w:numId w:val="0"/>
        </w:numPr>
        <w:ind w:left="720" w:hanging="360"/>
        <w:rPr>
          <w:lang w:val="af-ZA"/>
        </w:rPr>
      </w:pPr>
    </w:p>
    <w:p w14:paraId="71E5F937" w14:textId="77777777" w:rsidR="00CC0CAD" w:rsidRDefault="00CC0CAD" w:rsidP="00EF7B08">
      <w:pPr>
        <w:pStyle w:val="Gchudng"/>
        <w:numPr>
          <w:ilvl w:val="0"/>
          <w:numId w:val="0"/>
        </w:numPr>
        <w:ind w:left="720" w:hanging="360"/>
        <w:rPr>
          <w:lang w:val="af-ZA"/>
        </w:rPr>
      </w:pPr>
    </w:p>
    <w:p w14:paraId="2F9624DC" w14:textId="4847059E" w:rsidR="00EF7B08" w:rsidRDefault="00EF7B08" w:rsidP="00EF7B08">
      <w:pPr>
        <w:pStyle w:val="Gchudng"/>
        <w:numPr>
          <w:ilvl w:val="0"/>
          <w:numId w:val="0"/>
        </w:numPr>
        <w:ind w:left="720" w:hanging="360"/>
        <w:rPr>
          <w:lang w:val="af-ZA"/>
        </w:rPr>
      </w:pPr>
    </w:p>
    <w:p w14:paraId="67AF59BC" w14:textId="77777777" w:rsidR="00EF7B08" w:rsidRDefault="00EF7B08" w:rsidP="00EF7B08">
      <w:pPr>
        <w:pStyle w:val="Gchudng"/>
        <w:numPr>
          <w:ilvl w:val="0"/>
          <w:numId w:val="0"/>
        </w:numPr>
        <w:ind w:left="720" w:hanging="360"/>
      </w:pPr>
    </w:p>
    <w:p w14:paraId="04886853" w14:textId="31E9DDAC" w:rsidR="00841D70" w:rsidRDefault="00841D70" w:rsidP="00B22FFC">
      <w:pPr>
        <w:tabs>
          <w:tab w:val="left" w:pos="720"/>
        </w:tabs>
        <w:spacing w:before="0" w:beforeAutospacing="0" w:after="0" w:afterAutospacing="0" w:line="240" w:lineRule="auto"/>
        <w:ind w:firstLine="567"/>
      </w:pPr>
    </w:p>
    <w:p w14:paraId="602D6E42" w14:textId="7CC391F2" w:rsidR="00DC42A2" w:rsidRDefault="00C77E71" w:rsidP="00B22FFC">
      <w:pPr>
        <w:pStyle w:val="Heading1"/>
        <w:spacing w:after="0" w:afterAutospacing="0"/>
        <w:rPr>
          <w:lang w:val="nl-NL"/>
        </w:rPr>
      </w:pPr>
      <w:bookmarkStart w:id="457" w:name="_Toc190520503"/>
      <w:bookmarkStart w:id="458" w:name="_Toc190520658"/>
      <w:bookmarkStart w:id="459" w:name="_Toc190526870"/>
      <w:bookmarkStart w:id="460" w:name="_Toc192947290"/>
      <w:bookmarkStart w:id="461" w:name="_Toc193097373"/>
      <w:bookmarkStart w:id="462" w:name="_Toc193825467"/>
      <w:bookmarkStart w:id="463" w:name="_Toc203719191"/>
      <w:r w:rsidRPr="005C554C">
        <w:rPr>
          <w:lang w:val="nl-NL"/>
        </w:rPr>
        <w:lastRenderedPageBreak/>
        <w:t>ĐẶ</w:t>
      </w:r>
      <w:r w:rsidR="006F3149" w:rsidRPr="005C554C">
        <w:rPr>
          <w:lang w:val="nl-NL"/>
        </w:rPr>
        <w:t>C</w:t>
      </w:r>
      <w:r w:rsidRPr="005C554C">
        <w:rPr>
          <w:lang w:val="nl-NL"/>
        </w:rPr>
        <w:t xml:space="preserve"> TÍNH VẬT TƯ - THIẾT BỊ</w:t>
      </w:r>
      <w:bookmarkEnd w:id="245"/>
      <w:bookmarkEnd w:id="246"/>
      <w:bookmarkEnd w:id="457"/>
      <w:bookmarkEnd w:id="458"/>
      <w:bookmarkEnd w:id="459"/>
      <w:bookmarkEnd w:id="460"/>
      <w:bookmarkEnd w:id="461"/>
      <w:bookmarkEnd w:id="462"/>
      <w:bookmarkEnd w:id="463"/>
    </w:p>
    <w:p w14:paraId="0C8A2F1F" w14:textId="020D0D7F" w:rsidR="00DA1DBC" w:rsidRPr="00DA1DBC" w:rsidRDefault="00DA1DBC" w:rsidP="00DA1DBC">
      <w:pPr>
        <w:jc w:val="center"/>
        <w:rPr>
          <w:lang w:val="nl-NL"/>
        </w:rPr>
      </w:pPr>
      <w:r>
        <w:rPr>
          <w:lang w:val="nl-NL"/>
        </w:rPr>
        <w:t>(Xem tập chỉ dẫn kỹ thuật)</w:t>
      </w:r>
    </w:p>
    <w:p w14:paraId="59CCFCEE" w14:textId="33A453C8" w:rsidR="00DC42A2" w:rsidRDefault="00972088" w:rsidP="00B75C39">
      <w:pPr>
        <w:pStyle w:val="Heading1"/>
        <w:spacing w:after="0" w:afterAutospacing="0"/>
        <w:rPr>
          <w:lang w:val="nl-NL"/>
        </w:rPr>
      </w:pPr>
      <w:bookmarkStart w:id="464" w:name="_Toc69406963"/>
      <w:bookmarkStart w:id="465" w:name="_Toc190520685"/>
      <w:bookmarkStart w:id="466" w:name="_Toc190526899"/>
      <w:bookmarkStart w:id="467" w:name="_Toc192947318"/>
      <w:bookmarkStart w:id="468" w:name="_Toc193097401"/>
      <w:bookmarkStart w:id="469" w:name="_Toc193825524"/>
      <w:bookmarkStart w:id="470" w:name="_Toc203719192"/>
      <w:r w:rsidRPr="005C554C">
        <w:rPr>
          <w:lang w:val="nl-NL"/>
        </w:rPr>
        <w:t>LIỆT KÊ, TỔNG KÊ VẬT TƯ - THIẾT BỊ</w:t>
      </w:r>
      <w:bookmarkEnd w:id="464"/>
      <w:bookmarkEnd w:id="465"/>
      <w:bookmarkEnd w:id="466"/>
      <w:bookmarkEnd w:id="467"/>
      <w:bookmarkEnd w:id="468"/>
      <w:bookmarkEnd w:id="469"/>
      <w:bookmarkEnd w:id="470"/>
    </w:p>
    <w:tbl>
      <w:tblPr>
        <w:tblW w:w="5000" w:type="pct"/>
        <w:tblLook w:val="04A0" w:firstRow="1" w:lastRow="0" w:firstColumn="1" w:lastColumn="0" w:noHBand="0" w:noVBand="1"/>
      </w:tblPr>
      <w:tblGrid>
        <w:gridCol w:w="606"/>
        <w:gridCol w:w="5584"/>
        <w:gridCol w:w="1297"/>
        <w:gridCol w:w="1297"/>
        <w:gridCol w:w="1083"/>
      </w:tblGrid>
      <w:tr w:rsidR="002F196C" w:rsidRPr="002F196C" w14:paraId="4074D6AD" w14:textId="77777777" w:rsidTr="00F77A29">
        <w:trPr>
          <w:trHeight w:val="375"/>
        </w:trPr>
        <w:tc>
          <w:tcPr>
            <w:tcW w:w="2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F8D879" w14:textId="77777777" w:rsidR="00F77A29" w:rsidRPr="002F196C" w:rsidRDefault="00F77A29" w:rsidP="00F77A29">
            <w:pPr>
              <w:spacing w:before="0" w:beforeAutospacing="0" w:after="0" w:afterAutospacing="0" w:line="240" w:lineRule="auto"/>
              <w:jc w:val="center"/>
              <w:rPr>
                <w:rFonts w:eastAsia="Times New Roman"/>
                <w:b/>
                <w:bCs/>
              </w:rPr>
            </w:pPr>
            <w:r w:rsidRPr="002F196C">
              <w:rPr>
                <w:rFonts w:eastAsia="Times New Roman"/>
                <w:b/>
                <w:bCs/>
              </w:rPr>
              <w:t>Số</w:t>
            </w:r>
            <w:r w:rsidRPr="002F196C">
              <w:rPr>
                <w:rFonts w:eastAsia="Times New Roman"/>
                <w:b/>
                <w:bCs/>
              </w:rPr>
              <w:br/>
              <w:t>TT</w:t>
            </w:r>
          </w:p>
        </w:tc>
        <w:tc>
          <w:tcPr>
            <w:tcW w:w="28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D3C0F8" w14:textId="77777777" w:rsidR="00F77A29" w:rsidRPr="002F196C" w:rsidRDefault="00F77A29" w:rsidP="00F77A29">
            <w:pPr>
              <w:spacing w:before="0" w:beforeAutospacing="0" w:after="0" w:afterAutospacing="0" w:line="240" w:lineRule="auto"/>
              <w:jc w:val="center"/>
              <w:rPr>
                <w:rFonts w:eastAsia="Times New Roman"/>
                <w:b/>
                <w:bCs/>
              </w:rPr>
            </w:pPr>
            <w:r w:rsidRPr="002F196C">
              <w:rPr>
                <w:rFonts w:eastAsia="Times New Roman"/>
                <w:b/>
                <w:bCs/>
              </w:rPr>
              <w:t>Tên và quy cách vật tư, thiết bị</w:t>
            </w:r>
          </w:p>
        </w:tc>
        <w:tc>
          <w:tcPr>
            <w:tcW w:w="66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EC3EE" w14:textId="77777777" w:rsidR="00F77A29" w:rsidRPr="002F196C" w:rsidRDefault="00F77A29" w:rsidP="00F77A29">
            <w:pPr>
              <w:spacing w:before="0" w:beforeAutospacing="0" w:after="0" w:afterAutospacing="0" w:line="240" w:lineRule="auto"/>
              <w:jc w:val="center"/>
              <w:rPr>
                <w:rFonts w:eastAsia="Times New Roman"/>
                <w:b/>
                <w:bCs/>
              </w:rPr>
            </w:pPr>
            <w:r w:rsidRPr="002F196C">
              <w:rPr>
                <w:rFonts w:eastAsia="Times New Roman"/>
                <w:b/>
                <w:bCs/>
              </w:rPr>
              <w:t>ĐVT</w:t>
            </w:r>
          </w:p>
        </w:tc>
        <w:tc>
          <w:tcPr>
            <w:tcW w:w="1219" w:type="pct"/>
            <w:gridSpan w:val="2"/>
            <w:tcBorders>
              <w:top w:val="single" w:sz="4" w:space="0" w:color="auto"/>
              <w:left w:val="nil"/>
              <w:bottom w:val="single" w:sz="4" w:space="0" w:color="auto"/>
              <w:right w:val="single" w:sz="4" w:space="0" w:color="auto"/>
            </w:tcBorders>
            <w:shd w:val="clear" w:color="auto" w:fill="auto"/>
            <w:noWrap/>
            <w:vAlign w:val="center"/>
            <w:hideMark/>
          </w:tcPr>
          <w:p w14:paraId="66CF797E" w14:textId="77777777" w:rsidR="00F77A29" w:rsidRPr="002F196C" w:rsidRDefault="00F77A29" w:rsidP="00F77A29">
            <w:pPr>
              <w:spacing w:before="0" w:beforeAutospacing="0" w:after="0" w:afterAutospacing="0" w:line="240" w:lineRule="auto"/>
              <w:jc w:val="center"/>
              <w:rPr>
                <w:rFonts w:eastAsia="Times New Roman"/>
                <w:b/>
                <w:bCs/>
              </w:rPr>
            </w:pPr>
            <w:r w:rsidRPr="002F196C">
              <w:rPr>
                <w:rFonts w:eastAsia="Times New Roman"/>
                <w:b/>
                <w:bCs/>
              </w:rPr>
              <w:t>Khối lượng tổng</w:t>
            </w:r>
          </w:p>
        </w:tc>
      </w:tr>
      <w:tr w:rsidR="002F196C" w:rsidRPr="002F196C" w14:paraId="0CA401F7" w14:textId="77777777" w:rsidTr="00F77A29">
        <w:trPr>
          <w:trHeight w:val="375"/>
        </w:trPr>
        <w:tc>
          <w:tcPr>
            <w:tcW w:w="281" w:type="pct"/>
            <w:vMerge/>
            <w:tcBorders>
              <w:top w:val="single" w:sz="4" w:space="0" w:color="auto"/>
              <w:left w:val="single" w:sz="4" w:space="0" w:color="auto"/>
              <w:bottom w:val="single" w:sz="4" w:space="0" w:color="auto"/>
              <w:right w:val="single" w:sz="4" w:space="0" w:color="auto"/>
            </w:tcBorders>
            <w:vAlign w:val="center"/>
            <w:hideMark/>
          </w:tcPr>
          <w:p w14:paraId="5D5C8702" w14:textId="77777777" w:rsidR="00F77A29" w:rsidRPr="002F196C" w:rsidRDefault="00F77A29" w:rsidP="00F77A29">
            <w:pPr>
              <w:spacing w:before="0" w:beforeAutospacing="0" w:after="0" w:afterAutospacing="0" w:line="240" w:lineRule="auto"/>
              <w:jc w:val="left"/>
              <w:rPr>
                <w:rFonts w:eastAsia="Times New Roman"/>
                <w:b/>
                <w:bCs/>
              </w:rPr>
            </w:pPr>
          </w:p>
        </w:tc>
        <w:tc>
          <w:tcPr>
            <w:tcW w:w="2836" w:type="pct"/>
            <w:vMerge/>
            <w:tcBorders>
              <w:top w:val="single" w:sz="4" w:space="0" w:color="auto"/>
              <w:left w:val="single" w:sz="4" w:space="0" w:color="auto"/>
              <w:bottom w:val="single" w:sz="4" w:space="0" w:color="auto"/>
              <w:right w:val="single" w:sz="4" w:space="0" w:color="auto"/>
            </w:tcBorders>
            <w:vAlign w:val="center"/>
            <w:hideMark/>
          </w:tcPr>
          <w:p w14:paraId="3B457DAC" w14:textId="77777777" w:rsidR="00F77A29" w:rsidRPr="002F196C" w:rsidRDefault="00F77A29" w:rsidP="00F77A29">
            <w:pPr>
              <w:spacing w:before="0" w:beforeAutospacing="0" w:after="0" w:afterAutospacing="0" w:line="240" w:lineRule="auto"/>
              <w:jc w:val="left"/>
              <w:rPr>
                <w:rFonts w:eastAsia="Times New Roman"/>
                <w:b/>
                <w:bCs/>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73F30952" w14:textId="77777777" w:rsidR="00F77A29" w:rsidRPr="002F196C" w:rsidRDefault="00F77A29" w:rsidP="00F77A29">
            <w:pPr>
              <w:spacing w:before="0" w:beforeAutospacing="0" w:after="0" w:afterAutospacing="0" w:line="240" w:lineRule="auto"/>
              <w:jc w:val="left"/>
              <w:rPr>
                <w:rFonts w:eastAsia="Times New Roman"/>
                <w:b/>
                <w:bCs/>
              </w:rPr>
            </w:pPr>
          </w:p>
        </w:tc>
        <w:tc>
          <w:tcPr>
            <w:tcW w:w="664" w:type="pct"/>
            <w:tcBorders>
              <w:top w:val="nil"/>
              <w:left w:val="nil"/>
              <w:bottom w:val="single" w:sz="4" w:space="0" w:color="auto"/>
              <w:right w:val="single" w:sz="4" w:space="0" w:color="auto"/>
            </w:tcBorders>
            <w:shd w:val="clear" w:color="auto" w:fill="auto"/>
            <w:vAlign w:val="center"/>
            <w:hideMark/>
          </w:tcPr>
          <w:p w14:paraId="4DB986D3" w14:textId="77777777" w:rsidR="00F77A29" w:rsidRPr="002F196C" w:rsidRDefault="00F77A29" w:rsidP="00F77A29">
            <w:pPr>
              <w:spacing w:before="0" w:beforeAutospacing="0" w:after="0" w:afterAutospacing="0" w:line="240" w:lineRule="auto"/>
              <w:jc w:val="center"/>
              <w:rPr>
                <w:rFonts w:eastAsia="Times New Roman"/>
                <w:b/>
                <w:bCs/>
              </w:rPr>
            </w:pPr>
            <w:r w:rsidRPr="002F196C">
              <w:rPr>
                <w:rFonts w:eastAsia="Times New Roman"/>
                <w:b/>
                <w:bCs/>
              </w:rPr>
              <w:t>Lắp mới</w:t>
            </w:r>
          </w:p>
        </w:tc>
        <w:tc>
          <w:tcPr>
            <w:tcW w:w="555" w:type="pct"/>
            <w:tcBorders>
              <w:top w:val="nil"/>
              <w:left w:val="nil"/>
              <w:bottom w:val="single" w:sz="4" w:space="0" w:color="auto"/>
              <w:right w:val="single" w:sz="4" w:space="0" w:color="auto"/>
            </w:tcBorders>
            <w:shd w:val="clear" w:color="auto" w:fill="auto"/>
            <w:vAlign w:val="center"/>
            <w:hideMark/>
          </w:tcPr>
          <w:p w14:paraId="61762631" w14:textId="77777777" w:rsidR="00F77A29" w:rsidRPr="002F196C" w:rsidRDefault="00F77A29" w:rsidP="00F77A29">
            <w:pPr>
              <w:spacing w:before="0" w:beforeAutospacing="0" w:after="0" w:afterAutospacing="0" w:line="240" w:lineRule="auto"/>
              <w:jc w:val="center"/>
              <w:rPr>
                <w:rFonts w:eastAsia="Times New Roman"/>
                <w:b/>
                <w:bCs/>
              </w:rPr>
            </w:pPr>
            <w:r w:rsidRPr="002F196C">
              <w:rPr>
                <w:rFonts w:eastAsia="Times New Roman"/>
                <w:b/>
                <w:bCs/>
              </w:rPr>
              <w:t>SD lại</w:t>
            </w:r>
          </w:p>
        </w:tc>
      </w:tr>
      <w:tr w:rsidR="002F196C" w:rsidRPr="002F196C" w14:paraId="08BA8643" w14:textId="77777777" w:rsidTr="00F77A29">
        <w:trPr>
          <w:trHeight w:val="375"/>
        </w:trPr>
        <w:tc>
          <w:tcPr>
            <w:tcW w:w="281" w:type="pct"/>
            <w:tcBorders>
              <w:top w:val="nil"/>
              <w:left w:val="single" w:sz="4" w:space="0" w:color="auto"/>
              <w:bottom w:val="single" w:sz="4" w:space="0" w:color="auto"/>
              <w:right w:val="single" w:sz="4" w:space="0" w:color="auto"/>
            </w:tcBorders>
            <w:shd w:val="clear" w:color="auto" w:fill="auto"/>
            <w:vAlign w:val="center"/>
            <w:hideMark/>
          </w:tcPr>
          <w:p w14:paraId="0AEC243F" w14:textId="77777777" w:rsidR="00F77A29" w:rsidRPr="002F196C" w:rsidRDefault="00F77A29" w:rsidP="00F77A29">
            <w:pPr>
              <w:spacing w:before="0" w:beforeAutospacing="0" w:after="0" w:afterAutospacing="0" w:line="240" w:lineRule="auto"/>
              <w:jc w:val="center"/>
              <w:rPr>
                <w:rFonts w:eastAsia="Times New Roman"/>
                <w:b/>
                <w:bCs/>
              </w:rPr>
            </w:pPr>
            <w:r w:rsidRPr="002F196C">
              <w:rPr>
                <w:rFonts w:eastAsia="Times New Roman"/>
                <w:b/>
                <w:bCs/>
              </w:rPr>
              <w:t> </w:t>
            </w:r>
          </w:p>
        </w:tc>
        <w:tc>
          <w:tcPr>
            <w:tcW w:w="2836" w:type="pct"/>
            <w:tcBorders>
              <w:top w:val="nil"/>
              <w:left w:val="nil"/>
              <w:bottom w:val="single" w:sz="4" w:space="0" w:color="auto"/>
              <w:right w:val="single" w:sz="4" w:space="0" w:color="auto"/>
            </w:tcBorders>
            <w:shd w:val="clear" w:color="auto" w:fill="auto"/>
            <w:vAlign w:val="center"/>
            <w:hideMark/>
          </w:tcPr>
          <w:p w14:paraId="7F831016" w14:textId="77777777" w:rsidR="00F77A29" w:rsidRPr="002F196C" w:rsidRDefault="00F77A29" w:rsidP="00F77A29">
            <w:pPr>
              <w:spacing w:before="0" w:beforeAutospacing="0" w:after="0" w:afterAutospacing="0" w:line="240" w:lineRule="auto"/>
              <w:jc w:val="center"/>
              <w:rPr>
                <w:rFonts w:eastAsia="Times New Roman"/>
                <w:b/>
                <w:bCs/>
              </w:rPr>
            </w:pPr>
            <w:r w:rsidRPr="002F196C">
              <w:rPr>
                <w:rFonts w:eastAsia="Times New Roman"/>
                <w:b/>
                <w:bCs/>
              </w:rPr>
              <w:t> </w:t>
            </w:r>
          </w:p>
        </w:tc>
        <w:tc>
          <w:tcPr>
            <w:tcW w:w="664" w:type="pct"/>
            <w:tcBorders>
              <w:top w:val="nil"/>
              <w:left w:val="nil"/>
              <w:bottom w:val="single" w:sz="4" w:space="0" w:color="auto"/>
              <w:right w:val="single" w:sz="4" w:space="0" w:color="auto"/>
            </w:tcBorders>
            <w:shd w:val="clear" w:color="auto" w:fill="auto"/>
            <w:noWrap/>
            <w:vAlign w:val="center"/>
            <w:hideMark/>
          </w:tcPr>
          <w:p w14:paraId="620D1407" w14:textId="77777777" w:rsidR="00F77A29" w:rsidRPr="002F196C" w:rsidRDefault="00F77A29" w:rsidP="00F77A29">
            <w:pPr>
              <w:spacing w:before="0" w:beforeAutospacing="0" w:after="0" w:afterAutospacing="0" w:line="240" w:lineRule="auto"/>
              <w:jc w:val="center"/>
              <w:rPr>
                <w:rFonts w:eastAsia="Times New Roman"/>
                <w:b/>
                <w:bCs/>
              </w:rPr>
            </w:pPr>
            <w:r w:rsidRPr="002F196C">
              <w:rPr>
                <w:rFonts w:eastAsia="Times New Roman"/>
                <w:b/>
                <w:bCs/>
              </w:rPr>
              <w:t> </w:t>
            </w:r>
          </w:p>
        </w:tc>
        <w:tc>
          <w:tcPr>
            <w:tcW w:w="664" w:type="pct"/>
            <w:tcBorders>
              <w:top w:val="nil"/>
              <w:left w:val="nil"/>
              <w:bottom w:val="single" w:sz="4" w:space="0" w:color="auto"/>
              <w:right w:val="single" w:sz="4" w:space="0" w:color="auto"/>
            </w:tcBorders>
            <w:shd w:val="clear" w:color="auto" w:fill="auto"/>
            <w:vAlign w:val="center"/>
            <w:hideMark/>
          </w:tcPr>
          <w:p w14:paraId="2AC62A15" w14:textId="77777777" w:rsidR="00F77A29" w:rsidRPr="002F196C" w:rsidRDefault="00F77A29" w:rsidP="00F77A29">
            <w:pPr>
              <w:spacing w:before="0" w:beforeAutospacing="0" w:after="0" w:afterAutospacing="0" w:line="240" w:lineRule="auto"/>
              <w:jc w:val="center"/>
              <w:rPr>
                <w:rFonts w:eastAsia="Times New Roman"/>
                <w:b/>
                <w:bCs/>
              </w:rPr>
            </w:pPr>
            <w:r w:rsidRPr="002F196C">
              <w:rPr>
                <w:rFonts w:eastAsia="Times New Roman"/>
                <w:b/>
                <w:bCs/>
              </w:rPr>
              <w:t>[1]</w:t>
            </w:r>
          </w:p>
        </w:tc>
        <w:tc>
          <w:tcPr>
            <w:tcW w:w="555" w:type="pct"/>
            <w:tcBorders>
              <w:top w:val="nil"/>
              <w:left w:val="nil"/>
              <w:bottom w:val="single" w:sz="4" w:space="0" w:color="auto"/>
              <w:right w:val="single" w:sz="4" w:space="0" w:color="auto"/>
            </w:tcBorders>
            <w:shd w:val="clear" w:color="auto" w:fill="auto"/>
            <w:vAlign w:val="center"/>
            <w:hideMark/>
          </w:tcPr>
          <w:p w14:paraId="0F4943CB" w14:textId="77777777" w:rsidR="00F77A29" w:rsidRPr="002F196C" w:rsidRDefault="00F77A29" w:rsidP="00F77A29">
            <w:pPr>
              <w:spacing w:before="0" w:beforeAutospacing="0" w:after="0" w:afterAutospacing="0" w:line="240" w:lineRule="auto"/>
              <w:jc w:val="center"/>
              <w:rPr>
                <w:rFonts w:eastAsia="Times New Roman"/>
                <w:b/>
                <w:bCs/>
              </w:rPr>
            </w:pPr>
            <w:r w:rsidRPr="002F196C">
              <w:rPr>
                <w:rFonts w:eastAsia="Times New Roman"/>
                <w:b/>
                <w:bCs/>
              </w:rPr>
              <w:t>[2]</w:t>
            </w:r>
          </w:p>
        </w:tc>
      </w:tr>
      <w:tr w:rsidR="002F196C" w:rsidRPr="002F196C" w14:paraId="1EF2DBFF" w14:textId="77777777" w:rsidTr="00F77A29">
        <w:trPr>
          <w:trHeight w:val="375"/>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6BD5EB3" w14:textId="77777777" w:rsidR="00F77A29" w:rsidRPr="002F196C" w:rsidRDefault="00F77A29" w:rsidP="00F77A29">
            <w:pPr>
              <w:spacing w:before="0" w:beforeAutospacing="0" w:after="0" w:afterAutospacing="0" w:line="240" w:lineRule="auto"/>
              <w:jc w:val="center"/>
              <w:rPr>
                <w:rFonts w:eastAsia="Times New Roman"/>
                <w:b/>
                <w:bCs/>
              </w:rPr>
            </w:pPr>
            <w:r w:rsidRPr="002F196C">
              <w:rPr>
                <w:rFonts w:eastAsia="Times New Roman"/>
                <w:b/>
                <w:bCs/>
              </w:rPr>
              <w:t> </w:t>
            </w:r>
          </w:p>
        </w:tc>
        <w:tc>
          <w:tcPr>
            <w:tcW w:w="2836" w:type="pct"/>
            <w:tcBorders>
              <w:top w:val="nil"/>
              <w:left w:val="nil"/>
              <w:bottom w:val="single" w:sz="4" w:space="0" w:color="auto"/>
              <w:right w:val="single" w:sz="4" w:space="0" w:color="auto"/>
            </w:tcBorders>
            <w:shd w:val="clear" w:color="auto" w:fill="auto"/>
            <w:noWrap/>
            <w:vAlign w:val="center"/>
            <w:hideMark/>
          </w:tcPr>
          <w:p w14:paraId="0CF41E2F" w14:textId="77777777" w:rsidR="00F77A29" w:rsidRPr="002F196C" w:rsidRDefault="00F77A29" w:rsidP="00F77A29">
            <w:pPr>
              <w:spacing w:before="0" w:beforeAutospacing="0" w:after="0" w:afterAutospacing="0" w:line="240" w:lineRule="auto"/>
              <w:jc w:val="left"/>
              <w:rPr>
                <w:rFonts w:eastAsia="Times New Roman"/>
                <w:b/>
                <w:bCs/>
              </w:rPr>
            </w:pPr>
            <w:r w:rsidRPr="002F196C">
              <w:rPr>
                <w:rFonts w:eastAsia="Times New Roman"/>
                <w:b/>
                <w:bCs/>
              </w:rPr>
              <w:t xml:space="preserve">A- PHẦN THIẾT BỊ </w:t>
            </w:r>
          </w:p>
        </w:tc>
        <w:tc>
          <w:tcPr>
            <w:tcW w:w="664" w:type="pct"/>
            <w:tcBorders>
              <w:top w:val="nil"/>
              <w:left w:val="nil"/>
              <w:bottom w:val="single" w:sz="4" w:space="0" w:color="auto"/>
              <w:right w:val="single" w:sz="4" w:space="0" w:color="auto"/>
            </w:tcBorders>
            <w:shd w:val="clear" w:color="auto" w:fill="auto"/>
            <w:noWrap/>
            <w:vAlign w:val="center"/>
            <w:hideMark/>
          </w:tcPr>
          <w:p w14:paraId="0C36AB12" w14:textId="77777777" w:rsidR="00F77A29" w:rsidRPr="002F196C" w:rsidRDefault="00F77A29" w:rsidP="00F77A29">
            <w:pPr>
              <w:spacing w:before="0" w:beforeAutospacing="0" w:after="0" w:afterAutospacing="0" w:line="240" w:lineRule="auto"/>
              <w:jc w:val="left"/>
              <w:rPr>
                <w:rFonts w:eastAsia="Times New Roman"/>
                <w:b/>
                <w:bCs/>
              </w:rPr>
            </w:pPr>
            <w:r w:rsidRPr="002F196C">
              <w:rPr>
                <w:rFonts w:eastAsia="Times New Roman"/>
                <w:b/>
                <w:bCs/>
              </w:rPr>
              <w:t> </w:t>
            </w:r>
          </w:p>
        </w:tc>
        <w:tc>
          <w:tcPr>
            <w:tcW w:w="664" w:type="pct"/>
            <w:tcBorders>
              <w:top w:val="nil"/>
              <w:left w:val="nil"/>
              <w:bottom w:val="single" w:sz="4" w:space="0" w:color="auto"/>
              <w:right w:val="single" w:sz="4" w:space="0" w:color="auto"/>
            </w:tcBorders>
            <w:shd w:val="clear" w:color="auto" w:fill="auto"/>
            <w:noWrap/>
            <w:vAlign w:val="center"/>
            <w:hideMark/>
          </w:tcPr>
          <w:p w14:paraId="284D9BA5" w14:textId="77777777" w:rsidR="00F77A29" w:rsidRPr="002F196C" w:rsidRDefault="00F77A29" w:rsidP="00F77A29">
            <w:pPr>
              <w:spacing w:before="0" w:beforeAutospacing="0" w:after="0" w:afterAutospacing="0" w:line="240" w:lineRule="auto"/>
              <w:jc w:val="left"/>
              <w:rPr>
                <w:rFonts w:eastAsia="Times New Roman"/>
                <w:b/>
                <w:bCs/>
              </w:rPr>
            </w:pPr>
            <w:r w:rsidRPr="002F196C">
              <w:rPr>
                <w:rFonts w:eastAsia="Times New Roman"/>
                <w:b/>
                <w:bCs/>
              </w:rPr>
              <w:t> </w:t>
            </w:r>
          </w:p>
        </w:tc>
        <w:tc>
          <w:tcPr>
            <w:tcW w:w="555" w:type="pct"/>
            <w:tcBorders>
              <w:top w:val="nil"/>
              <w:left w:val="nil"/>
              <w:bottom w:val="single" w:sz="4" w:space="0" w:color="auto"/>
              <w:right w:val="single" w:sz="4" w:space="0" w:color="auto"/>
            </w:tcBorders>
            <w:shd w:val="clear" w:color="auto" w:fill="auto"/>
            <w:noWrap/>
            <w:vAlign w:val="center"/>
            <w:hideMark/>
          </w:tcPr>
          <w:p w14:paraId="4458D512" w14:textId="77777777" w:rsidR="00F77A29" w:rsidRPr="002F196C" w:rsidRDefault="00F77A29" w:rsidP="00F77A29">
            <w:pPr>
              <w:spacing w:before="0" w:beforeAutospacing="0" w:after="0" w:afterAutospacing="0" w:line="240" w:lineRule="auto"/>
              <w:jc w:val="left"/>
              <w:rPr>
                <w:rFonts w:eastAsia="Times New Roman"/>
                <w:b/>
                <w:bCs/>
              </w:rPr>
            </w:pPr>
            <w:r w:rsidRPr="002F196C">
              <w:rPr>
                <w:rFonts w:eastAsia="Times New Roman"/>
                <w:b/>
                <w:bCs/>
              </w:rPr>
              <w:t> </w:t>
            </w:r>
          </w:p>
        </w:tc>
      </w:tr>
      <w:tr w:rsidR="002F196C" w:rsidRPr="002F196C" w14:paraId="7CB04917"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5EE91E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w:t>
            </w:r>
          </w:p>
        </w:tc>
        <w:tc>
          <w:tcPr>
            <w:tcW w:w="2836" w:type="pct"/>
            <w:tcBorders>
              <w:top w:val="nil"/>
              <w:left w:val="nil"/>
              <w:bottom w:val="single" w:sz="4" w:space="0" w:color="auto"/>
              <w:right w:val="single" w:sz="4" w:space="0" w:color="auto"/>
            </w:tcBorders>
            <w:shd w:val="clear" w:color="auto" w:fill="auto"/>
            <w:vAlign w:val="center"/>
            <w:hideMark/>
          </w:tcPr>
          <w:p w14:paraId="7029F773"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Tủ PP HT composite kích thước 1250*600*400 gồm 3 MCCB 250A</w:t>
            </w:r>
          </w:p>
        </w:tc>
        <w:tc>
          <w:tcPr>
            <w:tcW w:w="664" w:type="pct"/>
            <w:tcBorders>
              <w:top w:val="nil"/>
              <w:left w:val="nil"/>
              <w:bottom w:val="single" w:sz="4" w:space="0" w:color="auto"/>
              <w:right w:val="single" w:sz="4" w:space="0" w:color="auto"/>
            </w:tcBorders>
            <w:shd w:val="clear" w:color="auto" w:fill="auto"/>
            <w:vAlign w:val="center"/>
            <w:hideMark/>
          </w:tcPr>
          <w:p w14:paraId="1506F44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6D65196"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2704C2C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B9A210A"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1F0F58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2</w:t>
            </w:r>
          </w:p>
        </w:tc>
        <w:tc>
          <w:tcPr>
            <w:tcW w:w="2836" w:type="pct"/>
            <w:tcBorders>
              <w:top w:val="nil"/>
              <w:left w:val="nil"/>
              <w:bottom w:val="single" w:sz="4" w:space="0" w:color="auto"/>
              <w:right w:val="single" w:sz="4" w:space="0" w:color="auto"/>
            </w:tcBorders>
            <w:shd w:val="clear" w:color="auto" w:fill="auto"/>
            <w:vAlign w:val="center"/>
            <w:hideMark/>
          </w:tcPr>
          <w:p w14:paraId="300F541B"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Tủ PP HT composite kích thước 1250*600*400 gồm 2 MCCB 250A</w:t>
            </w:r>
          </w:p>
        </w:tc>
        <w:tc>
          <w:tcPr>
            <w:tcW w:w="664" w:type="pct"/>
            <w:tcBorders>
              <w:top w:val="nil"/>
              <w:left w:val="nil"/>
              <w:bottom w:val="single" w:sz="4" w:space="0" w:color="auto"/>
              <w:right w:val="single" w:sz="4" w:space="0" w:color="auto"/>
            </w:tcBorders>
            <w:shd w:val="clear" w:color="auto" w:fill="auto"/>
            <w:vAlign w:val="center"/>
            <w:hideMark/>
          </w:tcPr>
          <w:p w14:paraId="571A53EB"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8123C7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4,00</w:t>
            </w:r>
          </w:p>
        </w:tc>
        <w:tc>
          <w:tcPr>
            <w:tcW w:w="555" w:type="pct"/>
            <w:tcBorders>
              <w:top w:val="nil"/>
              <w:left w:val="nil"/>
              <w:bottom w:val="single" w:sz="4" w:space="0" w:color="auto"/>
              <w:right w:val="single" w:sz="4" w:space="0" w:color="auto"/>
            </w:tcBorders>
            <w:shd w:val="clear" w:color="auto" w:fill="auto"/>
            <w:noWrap/>
            <w:vAlign w:val="center"/>
            <w:hideMark/>
          </w:tcPr>
          <w:p w14:paraId="5EA719EA"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5265E25"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2F2603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3</w:t>
            </w:r>
          </w:p>
        </w:tc>
        <w:tc>
          <w:tcPr>
            <w:tcW w:w="2836" w:type="pct"/>
            <w:tcBorders>
              <w:top w:val="nil"/>
              <w:left w:val="nil"/>
              <w:bottom w:val="single" w:sz="4" w:space="0" w:color="auto"/>
              <w:right w:val="single" w:sz="4" w:space="0" w:color="auto"/>
            </w:tcBorders>
            <w:shd w:val="clear" w:color="auto" w:fill="auto"/>
            <w:vAlign w:val="center"/>
            <w:hideMark/>
          </w:tcPr>
          <w:p w14:paraId="60FA8CAA"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Tủ PP HT composite kích thước 1250*600*400 gồm 1 MCB 500A 4 MCCB 250A</w:t>
            </w:r>
          </w:p>
        </w:tc>
        <w:tc>
          <w:tcPr>
            <w:tcW w:w="664" w:type="pct"/>
            <w:tcBorders>
              <w:top w:val="nil"/>
              <w:left w:val="nil"/>
              <w:bottom w:val="single" w:sz="4" w:space="0" w:color="auto"/>
              <w:right w:val="single" w:sz="4" w:space="0" w:color="auto"/>
            </w:tcBorders>
            <w:shd w:val="clear" w:color="auto" w:fill="auto"/>
            <w:vAlign w:val="center"/>
            <w:hideMark/>
          </w:tcPr>
          <w:p w14:paraId="06F32E5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A44F47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c>
          <w:tcPr>
            <w:tcW w:w="555" w:type="pct"/>
            <w:tcBorders>
              <w:top w:val="nil"/>
              <w:left w:val="nil"/>
              <w:bottom w:val="single" w:sz="4" w:space="0" w:color="auto"/>
              <w:right w:val="single" w:sz="4" w:space="0" w:color="auto"/>
            </w:tcBorders>
            <w:shd w:val="clear" w:color="auto" w:fill="auto"/>
            <w:noWrap/>
            <w:vAlign w:val="center"/>
            <w:hideMark/>
          </w:tcPr>
          <w:p w14:paraId="0262D8DE"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1,00</w:t>
            </w:r>
          </w:p>
        </w:tc>
      </w:tr>
      <w:tr w:rsidR="002F196C" w:rsidRPr="002F196C" w14:paraId="432E328B"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BF66C5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4</w:t>
            </w:r>
          </w:p>
        </w:tc>
        <w:tc>
          <w:tcPr>
            <w:tcW w:w="2836" w:type="pct"/>
            <w:tcBorders>
              <w:top w:val="nil"/>
              <w:left w:val="nil"/>
              <w:bottom w:val="single" w:sz="4" w:space="0" w:color="auto"/>
              <w:right w:val="single" w:sz="4" w:space="0" w:color="auto"/>
            </w:tcBorders>
            <w:shd w:val="clear" w:color="auto" w:fill="auto"/>
            <w:vAlign w:val="center"/>
            <w:hideMark/>
          </w:tcPr>
          <w:p w14:paraId="6DCDB3DB"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Tủ PP HT composite kích thước 1250*600*400 gồm 1 MCB 600A + 4 MCCB 250A</w:t>
            </w:r>
          </w:p>
        </w:tc>
        <w:tc>
          <w:tcPr>
            <w:tcW w:w="664" w:type="pct"/>
            <w:tcBorders>
              <w:top w:val="nil"/>
              <w:left w:val="nil"/>
              <w:bottom w:val="single" w:sz="4" w:space="0" w:color="auto"/>
              <w:right w:val="single" w:sz="4" w:space="0" w:color="auto"/>
            </w:tcBorders>
            <w:shd w:val="clear" w:color="auto" w:fill="auto"/>
            <w:vAlign w:val="center"/>
            <w:hideMark/>
          </w:tcPr>
          <w:p w14:paraId="0779CCB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6AEB77B"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2,00</w:t>
            </w:r>
          </w:p>
        </w:tc>
        <w:tc>
          <w:tcPr>
            <w:tcW w:w="555" w:type="pct"/>
            <w:tcBorders>
              <w:top w:val="nil"/>
              <w:left w:val="nil"/>
              <w:bottom w:val="single" w:sz="4" w:space="0" w:color="auto"/>
              <w:right w:val="single" w:sz="4" w:space="0" w:color="auto"/>
            </w:tcBorders>
            <w:shd w:val="clear" w:color="auto" w:fill="auto"/>
            <w:noWrap/>
            <w:vAlign w:val="center"/>
            <w:hideMark/>
          </w:tcPr>
          <w:p w14:paraId="57C1DC53"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F92EAC7"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E55E8E5"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5</w:t>
            </w:r>
          </w:p>
        </w:tc>
        <w:tc>
          <w:tcPr>
            <w:tcW w:w="2836" w:type="pct"/>
            <w:tcBorders>
              <w:top w:val="nil"/>
              <w:left w:val="nil"/>
              <w:bottom w:val="single" w:sz="4" w:space="0" w:color="auto"/>
              <w:right w:val="single" w:sz="4" w:space="0" w:color="auto"/>
            </w:tcBorders>
            <w:shd w:val="clear" w:color="auto" w:fill="auto"/>
            <w:vAlign w:val="center"/>
            <w:hideMark/>
          </w:tcPr>
          <w:p w14:paraId="10E6503D"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Tủ PP HT composite kích thước 1250*600*400 gồm 1 MCB 600A + 3 MCCB 250A</w:t>
            </w:r>
          </w:p>
        </w:tc>
        <w:tc>
          <w:tcPr>
            <w:tcW w:w="664" w:type="pct"/>
            <w:tcBorders>
              <w:top w:val="nil"/>
              <w:left w:val="nil"/>
              <w:bottom w:val="single" w:sz="4" w:space="0" w:color="auto"/>
              <w:right w:val="single" w:sz="4" w:space="0" w:color="auto"/>
            </w:tcBorders>
            <w:shd w:val="clear" w:color="auto" w:fill="auto"/>
            <w:vAlign w:val="center"/>
            <w:hideMark/>
          </w:tcPr>
          <w:p w14:paraId="6EA0E21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D0E737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4,00</w:t>
            </w:r>
          </w:p>
        </w:tc>
        <w:tc>
          <w:tcPr>
            <w:tcW w:w="555" w:type="pct"/>
            <w:tcBorders>
              <w:top w:val="nil"/>
              <w:left w:val="nil"/>
              <w:bottom w:val="single" w:sz="4" w:space="0" w:color="auto"/>
              <w:right w:val="single" w:sz="4" w:space="0" w:color="auto"/>
            </w:tcBorders>
            <w:shd w:val="clear" w:color="auto" w:fill="auto"/>
            <w:noWrap/>
            <w:vAlign w:val="center"/>
            <w:hideMark/>
          </w:tcPr>
          <w:p w14:paraId="1E7026F3"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1724B3D"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245BE7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6</w:t>
            </w:r>
          </w:p>
        </w:tc>
        <w:tc>
          <w:tcPr>
            <w:tcW w:w="2836" w:type="pct"/>
            <w:tcBorders>
              <w:top w:val="nil"/>
              <w:left w:val="nil"/>
              <w:bottom w:val="single" w:sz="4" w:space="0" w:color="auto"/>
              <w:right w:val="single" w:sz="4" w:space="0" w:color="auto"/>
            </w:tcBorders>
            <w:shd w:val="clear" w:color="auto" w:fill="auto"/>
            <w:vAlign w:val="center"/>
            <w:hideMark/>
          </w:tcPr>
          <w:p w14:paraId="5D6D8BBB"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Tủ PP HT composite kích thước 1250*600*400 gồm 1 MCB 800A + 4 MCCB 250A</w:t>
            </w:r>
          </w:p>
        </w:tc>
        <w:tc>
          <w:tcPr>
            <w:tcW w:w="664" w:type="pct"/>
            <w:tcBorders>
              <w:top w:val="nil"/>
              <w:left w:val="nil"/>
              <w:bottom w:val="single" w:sz="4" w:space="0" w:color="auto"/>
              <w:right w:val="single" w:sz="4" w:space="0" w:color="auto"/>
            </w:tcBorders>
            <w:shd w:val="clear" w:color="auto" w:fill="auto"/>
            <w:vAlign w:val="center"/>
            <w:hideMark/>
          </w:tcPr>
          <w:p w14:paraId="4E967E7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E7E8CE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57F01C16"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9AE2DA5" w14:textId="77777777" w:rsidTr="00F77A29">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8BD356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7</w:t>
            </w:r>
          </w:p>
        </w:tc>
        <w:tc>
          <w:tcPr>
            <w:tcW w:w="2836" w:type="pct"/>
            <w:tcBorders>
              <w:top w:val="nil"/>
              <w:left w:val="nil"/>
              <w:bottom w:val="single" w:sz="4" w:space="0" w:color="auto"/>
              <w:right w:val="single" w:sz="4" w:space="0" w:color="auto"/>
            </w:tcBorders>
            <w:shd w:val="clear" w:color="auto" w:fill="auto"/>
            <w:vAlign w:val="center"/>
            <w:hideMark/>
          </w:tcPr>
          <w:p w14:paraId="69AAAAEA"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FCO 24KV 100A (thân Polymer)</w:t>
            </w:r>
          </w:p>
        </w:tc>
        <w:tc>
          <w:tcPr>
            <w:tcW w:w="664" w:type="pct"/>
            <w:tcBorders>
              <w:top w:val="nil"/>
              <w:left w:val="nil"/>
              <w:bottom w:val="single" w:sz="4" w:space="0" w:color="auto"/>
              <w:right w:val="single" w:sz="4" w:space="0" w:color="auto"/>
            </w:tcBorders>
            <w:shd w:val="clear" w:color="auto" w:fill="auto"/>
            <w:vAlign w:val="center"/>
            <w:hideMark/>
          </w:tcPr>
          <w:p w14:paraId="536BC81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68E9236D"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21,00</w:t>
            </w:r>
          </w:p>
        </w:tc>
        <w:tc>
          <w:tcPr>
            <w:tcW w:w="555" w:type="pct"/>
            <w:tcBorders>
              <w:top w:val="nil"/>
              <w:left w:val="nil"/>
              <w:bottom w:val="single" w:sz="4" w:space="0" w:color="auto"/>
              <w:right w:val="single" w:sz="4" w:space="0" w:color="auto"/>
            </w:tcBorders>
            <w:shd w:val="clear" w:color="auto" w:fill="auto"/>
            <w:noWrap/>
            <w:vAlign w:val="center"/>
            <w:hideMark/>
          </w:tcPr>
          <w:p w14:paraId="5301087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9,00</w:t>
            </w:r>
          </w:p>
        </w:tc>
      </w:tr>
      <w:tr w:rsidR="002F196C" w:rsidRPr="002F196C" w14:paraId="45B9B913"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A19F52C"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8</w:t>
            </w:r>
          </w:p>
        </w:tc>
        <w:tc>
          <w:tcPr>
            <w:tcW w:w="2836" w:type="pct"/>
            <w:tcBorders>
              <w:top w:val="nil"/>
              <w:left w:val="nil"/>
              <w:bottom w:val="single" w:sz="4" w:space="0" w:color="auto"/>
              <w:right w:val="single" w:sz="4" w:space="0" w:color="auto"/>
            </w:tcBorders>
            <w:shd w:val="clear" w:color="auto" w:fill="auto"/>
            <w:vAlign w:val="center"/>
            <w:hideMark/>
          </w:tcPr>
          <w:p w14:paraId="080571AA"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LBFCO 22kV 200A (thân polymer)</w:t>
            </w:r>
          </w:p>
        </w:tc>
        <w:tc>
          <w:tcPr>
            <w:tcW w:w="664" w:type="pct"/>
            <w:tcBorders>
              <w:top w:val="nil"/>
              <w:left w:val="nil"/>
              <w:bottom w:val="single" w:sz="4" w:space="0" w:color="auto"/>
              <w:right w:val="single" w:sz="4" w:space="0" w:color="auto"/>
            </w:tcBorders>
            <w:shd w:val="clear" w:color="auto" w:fill="auto"/>
            <w:vAlign w:val="center"/>
            <w:hideMark/>
          </w:tcPr>
          <w:p w14:paraId="53E6323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41214F4F"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c>
          <w:tcPr>
            <w:tcW w:w="555" w:type="pct"/>
            <w:tcBorders>
              <w:top w:val="nil"/>
              <w:left w:val="nil"/>
              <w:bottom w:val="single" w:sz="4" w:space="0" w:color="auto"/>
              <w:right w:val="single" w:sz="4" w:space="0" w:color="auto"/>
            </w:tcBorders>
            <w:shd w:val="clear" w:color="auto" w:fill="auto"/>
            <w:noWrap/>
            <w:vAlign w:val="center"/>
            <w:hideMark/>
          </w:tcPr>
          <w:p w14:paraId="35EC4FAF"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3,00</w:t>
            </w:r>
          </w:p>
        </w:tc>
      </w:tr>
      <w:tr w:rsidR="002F196C" w:rsidRPr="002F196C" w14:paraId="1EC404F4"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0FDF93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9</w:t>
            </w:r>
          </w:p>
        </w:tc>
        <w:tc>
          <w:tcPr>
            <w:tcW w:w="2836" w:type="pct"/>
            <w:tcBorders>
              <w:top w:val="nil"/>
              <w:left w:val="nil"/>
              <w:bottom w:val="single" w:sz="4" w:space="0" w:color="auto"/>
              <w:right w:val="single" w:sz="4" w:space="0" w:color="auto"/>
            </w:tcBorders>
            <w:shd w:val="clear" w:color="auto" w:fill="auto"/>
            <w:vAlign w:val="center"/>
            <w:hideMark/>
          </w:tcPr>
          <w:p w14:paraId="0C1F2795"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LBS 3P 24KV 630A OD (Scada)</w:t>
            </w:r>
          </w:p>
        </w:tc>
        <w:tc>
          <w:tcPr>
            <w:tcW w:w="664" w:type="pct"/>
            <w:tcBorders>
              <w:top w:val="nil"/>
              <w:left w:val="nil"/>
              <w:bottom w:val="single" w:sz="4" w:space="0" w:color="auto"/>
              <w:right w:val="single" w:sz="4" w:space="0" w:color="auto"/>
            </w:tcBorders>
            <w:shd w:val="clear" w:color="auto" w:fill="auto"/>
            <w:vAlign w:val="center"/>
            <w:hideMark/>
          </w:tcPr>
          <w:p w14:paraId="223E3D0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48B933F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040A6B53"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D3A043C" w14:textId="77777777" w:rsidTr="00F77A29">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0FEC82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10</w:t>
            </w:r>
          </w:p>
        </w:tc>
        <w:tc>
          <w:tcPr>
            <w:tcW w:w="2836" w:type="pct"/>
            <w:tcBorders>
              <w:top w:val="nil"/>
              <w:left w:val="nil"/>
              <w:bottom w:val="single" w:sz="4" w:space="0" w:color="auto"/>
              <w:right w:val="single" w:sz="4" w:space="0" w:color="auto"/>
            </w:tcBorders>
            <w:shd w:val="clear" w:color="auto" w:fill="auto"/>
            <w:vAlign w:val="center"/>
            <w:hideMark/>
          </w:tcPr>
          <w:p w14:paraId="2EFFC708"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LBS 3P 24kV 630A OD (loại kín - SF6 )</w:t>
            </w:r>
          </w:p>
        </w:tc>
        <w:tc>
          <w:tcPr>
            <w:tcW w:w="664" w:type="pct"/>
            <w:tcBorders>
              <w:top w:val="nil"/>
              <w:left w:val="nil"/>
              <w:bottom w:val="single" w:sz="4" w:space="0" w:color="auto"/>
              <w:right w:val="single" w:sz="4" w:space="0" w:color="auto"/>
            </w:tcBorders>
            <w:shd w:val="clear" w:color="auto" w:fill="auto"/>
            <w:vAlign w:val="center"/>
            <w:hideMark/>
          </w:tcPr>
          <w:p w14:paraId="25834F9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3990BA28"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00425EC3"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DF372FD"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5C1176B"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11</w:t>
            </w:r>
          </w:p>
        </w:tc>
        <w:tc>
          <w:tcPr>
            <w:tcW w:w="2836" w:type="pct"/>
            <w:tcBorders>
              <w:top w:val="nil"/>
              <w:left w:val="nil"/>
              <w:bottom w:val="single" w:sz="4" w:space="0" w:color="auto"/>
              <w:right w:val="single" w:sz="4" w:space="0" w:color="auto"/>
            </w:tcBorders>
            <w:shd w:val="clear" w:color="auto" w:fill="auto"/>
            <w:vAlign w:val="center"/>
            <w:hideMark/>
          </w:tcPr>
          <w:p w14:paraId="717E843F"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Máy cắt hạ thế 3 pha 3 cực 250A có hộp bảo vệ OD &amp; phụ kiện</w:t>
            </w:r>
          </w:p>
        </w:tc>
        <w:tc>
          <w:tcPr>
            <w:tcW w:w="664" w:type="pct"/>
            <w:tcBorders>
              <w:top w:val="nil"/>
              <w:left w:val="nil"/>
              <w:bottom w:val="single" w:sz="4" w:space="0" w:color="auto"/>
              <w:right w:val="single" w:sz="4" w:space="0" w:color="auto"/>
            </w:tcBorders>
            <w:shd w:val="clear" w:color="auto" w:fill="auto"/>
            <w:vAlign w:val="center"/>
            <w:hideMark/>
          </w:tcPr>
          <w:p w14:paraId="1DA44E3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35A3C9F"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2,00</w:t>
            </w:r>
          </w:p>
        </w:tc>
        <w:tc>
          <w:tcPr>
            <w:tcW w:w="555" w:type="pct"/>
            <w:tcBorders>
              <w:top w:val="nil"/>
              <w:left w:val="nil"/>
              <w:bottom w:val="single" w:sz="4" w:space="0" w:color="auto"/>
              <w:right w:val="single" w:sz="4" w:space="0" w:color="auto"/>
            </w:tcBorders>
            <w:shd w:val="clear" w:color="auto" w:fill="auto"/>
            <w:noWrap/>
            <w:vAlign w:val="center"/>
            <w:hideMark/>
          </w:tcPr>
          <w:p w14:paraId="77D47E0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7,00</w:t>
            </w:r>
          </w:p>
        </w:tc>
      </w:tr>
      <w:tr w:rsidR="002F196C" w:rsidRPr="002F196C" w14:paraId="164CE481"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F8F206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12</w:t>
            </w:r>
          </w:p>
        </w:tc>
        <w:tc>
          <w:tcPr>
            <w:tcW w:w="2836" w:type="pct"/>
            <w:tcBorders>
              <w:top w:val="nil"/>
              <w:left w:val="nil"/>
              <w:bottom w:val="single" w:sz="4" w:space="0" w:color="auto"/>
              <w:right w:val="single" w:sz="4" w:space="0" w:color="auto"/>
            </w:tcBorders>
            <w:shd w:val="clear" w:color="auto" w:fill="auto"/>
            <w:vAlign w:val="center"/>
            <w:hideMark/>
          </w:tcPr>
          <w:p w14:paraId="57509816"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Máy cắt hạ thế 3 pha 3 cực 300A &amp; phụ kiện</w:t>
            </w:r>
          </w:p>
        </w:tc>
        <w:tc>
          <w:tcPr>
            <w:tcW w:w="664" w:type="pct"/>
            <w:tcBorders>
              <w:top w:val="nil"/>
              <w:left w:val="nil"/>
              <w:bottom w:val="single" w:sz="4" w:space="0" w:color="auto"/>
              <w:right w:val="single" w:sz="4" w:space="0" w:color="auto"/>
            </w:tcBorders>
            <w:shd w:val="clear" w:color="auto" w:fill="auto"/>
            <w:vAlign w:val="center"/>
            <w:hideMark/>
          </w:tcPr>
          <w:p w14:paraId="49E75C4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BCB28C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2,00</w:t>
            </w:r>
          </w:p>
        </w:tc>
        <w:tc>
          <w:tcPr>
            <w:tcW w:w="555" w:type="pct"/>
            <w:tcBorders>
              <w:top w:val="nil"/>
              <w:left w:val="nil"/>
              <w:bottom w:val="single" w:sz="4" w:space="0" w:color="auto"/>
              <w:right w:val="single" w:sz="4" w:space="0" w:color="auto"/>
            </w:tcBorders>
            <w:shd w:val="clear" w:color="auto" w:fill="auto"/>
            <w:noWrap/>
            <w:vAlign w:val="center"/>
            <w:hideMark/>
          </w:tcPr>
          <w:p w14:paraId="4BE7CA68"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CDBA913"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EE6F1D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13</w:t>
            </w:r>
          </w:p>
        </w:tc>
        <w:tc>
          <w:tcPr>
            <w:tcW w:w="2836" w:type="pct"/>
            <w:tcBorders>
              <w:top w:val="nil"/>
              <w:left w:val="nil"/>
              <w:bottom w:val="single" w:sz="4" w:space="0" w:color="auto"/>
              <w:right w:val="single" w:sz="4" w:space="0" w:color="auto"/>
            </w:tcBorders>
            <w:shd w:val="clear" w:color="auto" w:fill="auto"/>
            <w:vAlign w:val="center"/>
            <w:hideMark/>
          </w:tcPr>
          <w:p w14:paraId="429D7ECE"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Hộp domino 9 cực (6MCB 63A + 3MCB 100A)</w:t>
            </w:r>
          </w:p>
        </w:tc>
        <w:tc>
          <w:tcPr>
            <w:tcW w:w="664" w:type="pct"/>
            <w:tcBorders>
              <w:top w:val="nil"/>
              <w:left w:val="nil"/>
              <w:bottom w:val="single" w:sz="4" w:space="0" w:color="auto"/>
              <w:right w:val="single" w:sz="4" w:space="0" w:color="auto"/>
            </w:tcBorders>
            <w:shd w:val="clear" w:color="auto" w:fill="auto"/>
            <w:vAlign w:val="center"/>
            <w:hideMark/>
          </w:tcPr>
          <w:p w14:paraId="2F166B7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0A26A5A1"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15,00</w:t>
            </w:r>
          </w:p>
        </w:tc>
        <w:tc>
          <w:tcPr>
            <w:tcW w:w="555" w:type="pct"/>
            <w:tcBorders>
              <w:top w:val="nil"/>
              <w:left w:val="nil"/>
              <w:bottom w:val="single" w:sz="4" w:space="0" w:color="auto"/>
              <w:right w:val="single" w:sz="4" w:space="0" w:color="auto"/>
            </w:tcBorders>
            <w:shd w:val="clear" w:color="auto" w:fill="auto"/>
            <w:noWrap/>
            <w:vAlign w:val="center"/>
            <w:hideMark/>
          </w:tcPr>
          <w:p w14:paraId="07ACD7B3"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97,00</w:t>
            </w:r>
          </w:p>
        </w:tc>
      </w:tr>
      <w:tr w:rsidR="002F196C" w:rsidRPr="002F196C" w14:paraId="357A7539"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1F1F67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14</w:t>
            </w:r>
          </w:p>
        </w:tc>
        <w:tc>
          <w:tcPr>
            <w:tcW w:w="2836" w:type="pct"/>
            <w:tcBorders>
              <w:top w:val="nil"/>
              <w:left w:val="nil"/>
              <w:bottom w:val="single" w:sz="4" w:space="0" w:color="auto"/>
              <w:right w:val="single" w:sz="4" w:space="0" w:color="auto"/>
            </w:tcBorders>
            <w:shd w:val="clear" w:color="auto" w:fill="auto"/>
            <w:vAlign w:val="center"/>
            <w:hideMark/>
          </w:tcPr>
          <w:p w14:paraId="2312CF9A"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MBT 3P 400kVA 22/0,4kV</w:t>
            </w:r>
          </w:p>
        </w:tc>
        <w:tc>
          <w:tcPr>
            <w:tcW w:w="664" w:type="pct"/>
            <w:tcBorders>
              <w:top w:val="nil"/>
              <w:left w:val="nil"/>
              <w:bottom w:val="single" w:sz="4" w:space="0" w:color="auto"/>
              <w:right w:val="single" w:sz="4" w:space="0" w:color="auto"/>
            </w:tcBorders>
            <w:shd w:val="clear" w:color="auto" w:fill="auto"/>
            <w:vAlign w:val="center"/>
            <w:hideMark/>
          </w:tcPr>
          <w:p w14:paraId="23B3084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Máy</w:t>
            </w:r>
          </w:p>
        </w:tc>
        <w:tc>
          <w:tcPr>
            <w:tcW w:w="664" w:type="pct"/>
            <w:tcBorders>
              <w:top w:val="nil"/>
              <w:left w:val="nil"/>
              <w:bottom w:val="single" w:sz="4" w:space="0" w:color="auto"/>
              <w:right w:val="single" w:sz="4" w:space="0" w:color="auto"/>
            </w:tcBorders>
            <w:shd w:val="clear" w:color="auto" w:fill="auto"/>
            <w:noWrap/>
            <w:vAlign w:val="center"/>
            <w:hideMark/>
          </w:tcPr>
          <w:p w14:paraId="26519AF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6,00</w:t>
            </w:r>
          </w:p>
        </w:tc>
        <w:tc>
          <w:tcPr>
            <w:tcW w:w="555" w:type="pct"/>
            <w:tcBorders>
              <w:top w:val="nil"/>
              <w:left w:val="nil"/>
              <w:bottom w:val="single" w:sz="4" w:space="0" w:color="auto"/>
              <w:right w:val="single" w:sz="4" w:space="0" w:color="auto"/>
            </w:tcBorders>
            <w:shd w:val="clear" w:color="auto" w:fill="auto"/>
            <w:noWrap/>
            <w:vAlign w:val="center"/>
            <w:hideMark/>
          </w:tcPr>
          <w:p w14:paraId="23B36D7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CFBD746"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5EFD823"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15</w:t>
            </w:r>
          </w:p>
        </w:tc>
        <w:tc>
          <w:tcPr>
            <w:tcW w:w="2836" w:type="pct"/>
            <w:tcBorders>
              <w:top w:val="nil"/>
              <w:left w:val="nil"/>
              <w:bottom w:val="single" w:sz="4" w:space="0" w:color="auto"/>
              <w:right w:val="single" w:sz="4" w:space="0" w:color="auto"/>
            </w:tcBorders>
            <w:shd w:val="clear" w:color="auto" w:fill="auto"/>
            <w:vAlign w:val="center"/>
            <w:hideMark/>
          </w:tcPr>
          <w:p w14:paraId="2FE0195E"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MBT 3P 560kVA 22/0,4kV</w:t>
            </w:r>
          </w:p>
        </w:tc>
        <w:tc>
          <w:tcPr>
            <w:tcW w:w="664" w:type="pct"/>
            <w:tcBorders>
              <w:top w:val="nil"/>
              <w:left w:val="nil"/>
              <w:bottom w:val="single" w:sz="4" w:space="0" w:color="auto"/>
              <w:right w:val="single" w:sz="4" w:space="0" w:color="auto"/>
            </w:tcBorders>
            <w:shd w:val="clear" w:color="auto" w:fill="auto"/>
            <w:vAlign w:val="center"/>
            <w:hideMark/>
          </w:tcPr>
          <w:p w14:paraId="433A030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Máy</w:t>
            </w:r>
          </w:p>
        </w:tc>
        <w:tc>
          <w:tcPr>
            <w:tcW w:w="664" w:type="pct"/>
            <w:tcBorders>
              <w:top w:val="nil"/>
              <w:left w:val="nil"/>
              <w:bottom w:val="single" w:sz="4" w:space="0" w:color="auto"/>
              <w:right w:val="single" w:sz="4" w:space="0" w:color="auto"/>
            </w:tcBorders>
            <w:shd w:val="clear" w:color="auto" w:fill="auto"/>
            <w:noWrap/>
            <w:vAlign w:val="center"/>
            <w:hideMark/>
          </w:tcPr>
          <w:p w14:paraId="239372F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6AAD7F5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B78C3A6"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47E4CA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16</w:t>
            </w:r>
          </w:p>
        </w:tc>
        <w:tc>
          <w:tcPr>
            <w:tcW w:w="2836" w:type="pct"/>
            <w:tcBorders>
              <w:top w:val="nil"/>
              <w:left w:val="nil"/>
              <w:bottom w:val="single" w:sz="4" w:space="0" w:color="auto"/>
              <w:right w:val="single" w:sz="4" w:space="0" w:color="auto"/>
            </w:tcBorders>
            <w:shd w:val="clear" w:color="auto" w:fill="auto"/>
            <w:vAlign w:val="center"/>
            <w:hideMark/>
          </w:tcPr>
          <w:p w14:paraId="13E090F1"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MBT 1P 100kVA 12,7/0,23-0,44kV</w:t>
            </w:r>
          </w:p>
        </w:tc>
        <w:tc>
          <w:tcPr>
            <w:tcW w:w="664" w:type="pct"/>
            <w:tcBorders>
              <w:top w:val="nil"/>
              <w:left w:val="nil"/>
              <w:bottom w:val="single" w:sz="4" w:space="0" w:color="auto"/>
              <w:right w:val="single" w:sz="4" w:space="0" w:color="auto"/>
            </w:tcBorders>
            <w:shd w:val="clear" w:color="auto" w:fill="auto"/>
            <w:vAlign w:val="center"/>
            <w:hideMark/>
          </w:tcPr>
          <w:p w14:paraId="2925193C"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Máy</w:t>
            </w:r>
          </w:p>
        </w:tc>
        <w:tc>
          <w:tcPr>
            <w:tcW w:w="664" w:type="pct"/>
            <w:tcBorders>
              <w:top w:val="nil"/>
              <w:left w:val="nil"/>
              <w:bottom w:val="single" w:sz="4" w:space="0" w:color="auto"/>
              <w:right w:val="single" w:sz="4" w:space="0" w:color="auto"/>
            </w:tcBorders>
            <w:shd w:val="clear" w:color="auto" w:fill="auto"/>
            <w:noWrap/>
            <w:vAlign w:val="center"/>
            <w:hideMark/>
          </w:tcPr>
          <w:p w14:paraId="0F45E8AB"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c>
          <w:tcPr>
            <w:tcW w:w="555" w:type="pct"/>
            <w:tcBorders>
              <w:top w:val="nil"/>
              <w:left w:val="nil"/>
              <w:bottom w:val="single" w:sz="4" w:space="0" w:color="auto"/>
              <w:right w:val="single" w:sz="4" w:space="0" w:color="auto"/>
            </w:tcBorders>
            <w:shd w:val="clear" w:color="auto" w:fill="auto"/>
            <w:noWrap/>
            <w:vAlign w:val="center"/>
            <w:hideMark/>
          </w:tcPr>
          <w:p w14:paraId="07FBA1BF"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6,00</w:t>
            </w:r>
          </w:p>
        </w:tc>
      </w:tr>
      <w:tr w:rsidR="002F196C" w:rsidRPr="002F196C" w14:paraId="2B835312" w14:textId="77777777" w:rsidTr="00F77A29">
        <w:trPr>
          <w:trHeight w:val="375"/>
        </w:trPr>
        <w:tc>
          <w:tcPr>
            <w:tcW w:w="281" w:type="pct"/>
            <w:tcBorders>
              <w:top w:val="nil"/>
              <w:left w:val="single" w:sz="4" w:space="0" w:color="auto"/>
              <w:bottom w:val="single" w:sz="4" w:space="0" w:color="auto"/>
              <w:right w:val="single" w:sz="4" w:space="0" w:color="auto"/>
            </w:tcBorders>
            <w:shd w:val="clear" w:color="auto" w:fill="auto"/>
            <w:vAlign w:val="center"/>
            <w:hideMark/>
          </w:tcPr>
          <w:p w14:paraId="42F6980A"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 </w:t>
            </w:r>
          </w:p>
        </w:tc>
        <w:tc>
          <w:tcPr>
            <w:tcW w:w="2836" w:type="pct"/>
            <w:tcBorders>
              <w:top w:val="nil"/>
              <w:left w:val="nil"/>
              <w:bottom w:val="single" w:sz="4" w:space="0" w:color="auto"/>
              <w:right w:val="single" w:sz="4" w:space="0" w:color="auto"/>
            </w:tcBorders>
            <w:shd w:val="clear" w:color="auto" w:fill="auto"/>
            <w:noWrap/>
            <w:vAlign w:val="center"/>
            <w:hideMark/>
          </w:tcPr>
          <w:p w14:paraId="177DE1DE" w14:textId="77777777" w:rsidR="00F77A29" w:rsidRPr="002F196C" w:rsidRDefault="00F77A29" w:rsidP="00F77A29">
            <w:pPr>
              <w:spacing w:before="0" w:beforeAutospacing="0" w:after="0" w:afterAutospacing="0" w:line="240" w:lineRule="auto"/>
              <w:jc w:val="left"/>
              <w:rPr>
                <w:rFonts w:eastAsia="Times New Roman"/>
                <w:b/>
                <w:bCs/>
              </w:rPr>
            </w:pPr>
            <w:r w:rsidRPr="002F196C">
              <w:rPr>
                <w:rFonts w:eastAsia="Times New Roman"/>
                <w:b/>
                <w:bCs/>
              </w:rPr>
              <w:t>B - PHẦN VẬT LIỆU</w:t>
            </w:r>
          </w:p>
        </w:tc>
        <w:tc>
          <w:tcPr>
            <w:tcW w:w="664" w:type="pct"/>
            <w:tcBorders>
              <w:top w:val="nil"/>
              <w:left w:val="nil"/>
              <w:bottom w:val="single" w:sz="4" w:space="0" w:color="auto"/>
              <w:right w:val="single" w:sz="4" w:space="0" w:color="auto"/>
            </w:tcBorders>
            <w:shd w:val="clear" w:color="auto" w:fill="auto"/>
            <w:noWrap/>
            <w:vAlign w:val="center"/>
            <w:hideMark/>
          </w:tcPr>
          <w:p w14:paraId="534ECBFA" w14:textId="77777777" w:rsidR="00F77A29" w:rsidRPr="002F196C" w:rsidRDefault="00F77A29" w:rsidP="00F77A29">
            <w:pPr>
              <w:spacing w:before="0" w:beforeAutospacing="0" w:after="0" w:afterAutospacing="0" w:line="240" w:lineRule="auto"/>
              <w:jc w:val="center"/>
              <w:rPr>
                <w:rFonts w:eastAsia="Times New Roman"/>
                <w:b/>
                <w:bCs/>
              </w:rPr>
            </w:pPr>
            <w:r w:rsidRPr="002F196C">
              <w:rPr>
                <w:rFonts w:eastAsia="Times New Roman"/>
                <w:b/>
                <w:bCs/>
              </w:rPr>
              <w:t> </w:t>
            </w:r>
          </w:p>
        </w:tc>
        <w:tc>
          <w:tcPr>
            <w:tcW w:w="664" w:type="pct"/>
            <w:tcBorders>
              <w:top w:val="nil"/>
              <w:left w:val="nil"/>
              <w:bottom w:val="single" w:sz="4" w:space="0" w:color="auto"/>
              <w:right w:val="single" w:sz="4" w:space="0" w:color="auto"/>
            </w:tcBorders>
            <w:shd w:val="clear" w:color="auto" w:fill="auto"/>
            <w:noWrap/>
            <w:vAlign w:val="center"/>
            <w:hideMark/>
          </w:tcPr>
          <w:p w14:paraId="10F416DB"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c>
          <w:tcPr>
            <w:tcW w:w="555" w:type="pct"/>
            <w:tcBorders>
              <w:top w:val="nil"/>
              <w:left w:val="nil"/>
              <w:bottom w:val="single" w:sz="4" w:space="0" w:color="auto"/>
              <w:right w:val="single" w:sz="4" w:space="0" w:color="auto"/>
            </w:tcBorders>
            <w:shd w:val="clear" w:color="auto" w:fill="auto"/>
            <w:noWrap/>
            <w:vAlign w:val="center"/>
            <w:hideMark/>
          </w:tcPr>
          <w:p w14:paraId="7F1D8BA6"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4A793C6"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816A570"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w:t>
            </w:r>
          </w:p>
        </w:tc>
        <w:tc>
          <w:tcPr>
            <w:tcW w:w="2836" w:type="pct"/>
            <w:tcBorders>
              <w:top w:val="nil"/>
              <w:left w:val="nil"/>
              <w:bottom w:val="single" w:sz="4" w:space="0" w:color="auto"/>
              <w:right w:val="single" w:sz="4" w:space="0" w:color="auto"/>
            </w:tcBorders>
            <w:shd w:val="clear" w:color="auto" w:fill="auto"/>
            <w:vAlign w:val="center"/>
            <w:hideMark/>
          </w:tcPr>
          <w:p w14:paraId="6D4C115E"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Nước ngọt</w:t>
            </w:r>
          </w:p>
        </w:tc>
        <w:tc>
          <w:tcPr>
            <w:tcW w:w="664" w:type="pct"/>
            <w:tcBorders>
              <w:top w:val="nil"/>
              <w:left w:val="nil"/>
              <w:bottom w:val="single" w:sz="4" w:space="0" w:color="auto"/>
              <w:right w:val="single" w:sz="4" w:space="0" w:color="auto"/>
            </w:tcBorders>
            <w:shd w:val="clear" w:color="auto" w:fill="auto"/>
            <w:vAlign w:val="center"/>
            <w:hideMark/>
          </w:tcPr>
          <w:p w14:paraId="1A433EC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Lít</w:t>
            </w:r>
          </w:p>
        </w:tc>
        <w:tc>
          <w:tcPr>
            <w:tcW w:w="664" w:type="pct"/>
            <w:tcBorders>
              <w:top w:val="nil"/>
              <w:left w:val="nil"/>
              <w:bottom w:val="single" w:sz="4" w:space="0" w:color="auto"/>
              <w:right w:val="single" w:sz="4" w:space="0" w:color="auto"/>
            </w:tcBorders>
            <w:shd w:val="clear" w:color="auto" w:fill="auto"/>
            <w:noWrap/>
            <w:vAlign w:val="center"/>
            <w:hideMark/>
          </w:tcPr>
          <w:p w14:paraId="20CC4D68"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2.895,50</w:t>
            </w:r>
          </w:p>
        </w:tc>
        <w:tc>
          <w:tcPr>
            <w:tcW w:w="555" w:type="pct"/>
            <w:tcBorders>
              <w:top w:val="nil"/>
              <w:left w:val="nil"/>
              <w:bottom w:val="single" w:sz="4" w:space="0" w:color="auto"/>
              <w:right w:val="single" w:sz="4" w:space="0" w:color="auto"/>
            </w:tcBorders>
            <w:shd w:val="clear" w:color="auto" w:fill="auto"/>
            <w:noWrap/>
            <w:vAlign w:val="center"/>
            <w:hideMark/>
          </w:tcPr>
          <w:p w14:paraId="58C264F3"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72BE579"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BDCD013"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2</w:t>
            </w:r>
          </w:p>
        </w:tc>
        <w:tc>
          <w:tcPr>
            <w:tcW w:w="2836" w:type="pct"/>
            <w:tcBorders>
              <w:top w:val="nil"/>
              <w:left w:val="nil"/>
              <w:bottom w:val="single" w:sz="4" w:space="0" w:color="auto"/>
              <w:right w:val="single" w:sz="4" w:space="0" w:color="auto"/>
            </w:tcBorders>
            <w:shd w:val="clear" w:color="auto" w:fill="auto"/>
            <w:vAlign w:val="center"/>
            <w:hideMark/>
          </w:tcPr>
          <w:p w14:paraId="55BA786D"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Thép tròn đk12mm</w:t>
            </w:r>
          </w:p>
        </w:tc>
        <w:tc>
          <w:tcPr>
            <w:tcW w:w="664" w:type="pct"/>
            <w:tcBorders>
              <w:top w:val="nil"/>
              <w:left w:val="nil"/>
              <w:bottom w:val="single" w:sz="4" w:space="0" w:color="auto"/>
              <w:right w:val="single" w:sz="4" w:space="0" w:color="auto"/>
            </w:tcBorders>
            <w:shd w:val="clear" w:color="auto" w:fill="auto"/>
            <w:vAlign w:val="center"/>
            <w:hideMark/>
          </w:tcPr>
          <w:p w14:paraId="6DAAC5C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Kg</w:t>
            </w:r>
          </w:p>
        </w:tc>
        <w:tc>
          <w:tcPr>
            <w:tcW w:w="664" w:type="pct"/>
            <w:tcBorders>
              <w:top w:val="nil"/>
              <w:left w:val="nil"/>
              <w:bottom w:val="single" w:sz="4" w:space="0" w:color="auto"/>
              <w:right w:val="single" w:sz="4" w:space="0" w:color="auto"/>
            </w:tcBorders>
            <w:shd w:val="clear" w:color="auto" w:fill="auto"/>
            <w:noWrap/>
            <w:vAlign w:val="center"/>
            <w:hideMark/>
          </w:tcPr>
          <w:p w14:paraId="4B72B3AB"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175,00</w:t>
            </w:r>
          </w:p>
        </w:tc>
        <w:tc>
          <w:tcPr>
            <w:tcW w:w="555" w:type="pct"/>
            <w:tcBorders>
              <w:top w:val="nil"/>
              <w:left w:val="nil"/>
              <w:bottom w:val="single" w:sz="4" w:space="0" w:color="auto"/>
              <w:right w:val="single" w:sz="4" w:space="0" w:color="auto"/>
            </w:tcBorders>
            <w:shd w:val="clear" w:color="auto" w:fill="auto"/>
            <w:noWrap/>
            <w:vAlign w:val="center"/>
            <w:hideMark/>
          </w:tcPr>
          <w:p w14:paraId="0A63868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5CEDC2D"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A0F07EE"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lastRenderedPageBreak/>
              <w:t>3</w:t>
            </w:r>
          </w:p>
        </w:tc>
        <w:tc>
          <w:tcPr>
            <w:tcW w:w="2836" w:type="pct"/>
            <w:tcBorders>
              <w:top w:val="nil"/>
              <w:left w:val="nil"/>
              <w:bottom w:val="single" w:sz="4" w:space="0" w:color="auto"/>
              <w:right w:val="single" w:sz="4" w:space="0" w:color="auto"/>
            </w:tcBorders>
            <w:shd w:val="clear" w:color="auto" w:fill="auto"/>
            <w:vAlign w:val="center"/>
            <w:hideMark/>
          </w:tcPr>
          <w:p w14:paraId="38B1D2D7"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Ống thép mạ d114</w:t>
            </w:r>
          </w:p>
        </w:tc>
        <w:tc>
          <w:tcPr>
            <w:tcW w:w="664" w:type="pct"/>
            <w:tcBorders>
              <w:top w:val="nil"/>
              <w:left w:val="nil"/>
              <w:bottom w:val="single" w:sz="4" w:space="0" w:color="auto"/>
              <w:right w:val="single" w:sz="4" w:space="0" w:color="auto"/>
            </w:tcBorders>
            <w:shd w:val="clear" w:color="auto" w:fill="auto"/>
            <w:vAlign w:val="center"/>
            <w:hideMark/>
          </w:tcPr>
          <w:p w14:paraId="18F257D3"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24200BB3"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48,00</w:t>
            </w:r>
          </w:p>
        </w:tc>
        <w:tc>
          <w:tcPr>
            <w:tcW w:w="555" w:type="pct"/>
            <w:tcBorders>
              <w:top w:val="nil"/>
              <w:left w:val="nil"/>
              <w:bottom w:val="single" w:sz="4" w:space="0" w:color="auto"/>
              <w:right w:val="single" w:sz="4" w:space="0" w:color="auto"/>
            </w:tcBorders>
            <w:shd w:val="clear" w:color="auto" w:fill="auto"/>
            <w:noWrap/>
            <w:vAlign w:val="center"/>
            <w:hideMark/>
          </w:tcPr>
          <w:p w14:paraId="7C6DA7E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A0E57E9"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BE1780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4</w:t>
            </w:r>
          </w:p>
        </w:tc>
        <w:tc>
          <w:tcPr>
            <w:tcW w:w="2836" w:type="pct"/>
            <w:tcBorders>
              <w:top w:val="nil"/>
              <w:left w:val="nil"/>
              <w:bottom w:val="single" w:sz="4" w:space="0" w:color="auto"/>
              <w:right w:val="single" w:sz="4" w:space="0" w:color="auto"/>
            </w:tcBorders>
            <w:shd w:val="clear" w:color="auto" w:fill="auto"/>
            <w:vAlign w:val="center"/>
            <w:hideMark/>
          </w:tcPr>
          <w:p w14:paraId="1FBDC447"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Ống thép mạ d21</w:t>
            </w:r>
          </w:p>
        </w:tc>
        <w:tc>
          <w:tcPr>
            <w:tcW w:w="664" w:type="pct"/>
            <w:tcBorders>
              <w:top w:val="nil"/>
              <w:left w:val="nil"/>
              <w:bottom w:val="single" w:sz="4" w:space="0" w:color="auto"/>
              <w:right w:val="single" w:sz="4" w:space="0" w:color="auto"/>
            </w:tcBorders>
            <w:shd w:val="clear" w:color="auto" w:fill="auto"/>
            <w:vAlign w:val="center"/>
            <w:hideMark/>
          </w:tcPr>
          <w:p w14:paraId="4E1F8FB0"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2BD8401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183,00</w:t>
            </w:r>
          </w:p>
        </w:tc>
        <w:tc>
          <w:tcPr>
            <w:tcW w:w="555" w:type="pct"/>
            <w:tcBorders>
              <w:top w:val="nil"/>
              <w:left w:val="nil"/>
              <w:bottom w:val="single" w:sz="4" w:space="0" w:color="auto"/>
              <w:right w:val="single" w:sz="4" w:space="0" w:color="auto"/>
            </w:tcBorders>
            <w:shd w:val="clear" w:color="auto" w:fill="auto"/>
            <w:noWrap/>
            <w:vAlign w:val="center"/>
            <w:hideMark/>
          </w:tcPr>
          <w:p w14:paraId="22203E9A"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5992C3D"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34F67C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5</w:t>
            </w:r>
          </w:p>
        </w:tc>
        <w:tc>
          <w:tcPr>
            <w:tcW w:w="2836" w:type="pct"/>
            <w:tcBorders>
              <w:top w:val="nil"/>
              <w:left w:val="nil"/>
              <w:bottom w:val="single" w:sz="4" w:space="0" w:color="auto"/>
              <w:right w:val="single" w:sz="4" w:space="0" w:color="auto"/>
            </w:tcBorders>
            <w:shd w:val="clear" w:color="auto" w:fill="auto"/>
            <w:vAlign w:val="center"/>
            <w:hideMark/>
          </w:tcPr>
          <w:p w14:paraId="22B0FB19"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Dây thép mềm đk 1mm</w:t>
            </w:r>
          </w:p>
        </w:tc>
        <w:tc>
          <w:tcPr>
            <w:tcW w:w="664" w:type="pct"/>
            <w:tcBorders>
              <w:top w:val="nil"/>
              <w:left w:val="nil"/>
              <w:bottom w:val="single" w:sz="4" w:space="0" w:color="auto"/>
              <w:right w:val="single" w:sz="4" w:space="0" w:color="auto"/>
            </w:tcBorders>
            <w:shd w:val="clear" w:color="auto" w:fill="auto"/>
            <w:vAlign w:val="center"/>
            <w:hideMark/>
          </w:tcPr>
          <w:p w14:paraId="7A9DBF8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Kg</w:t>
            </w:r>
          </w:p>
        </w:tc>
        <w:tc>
          <w:tcPr>
            <w:tcW w:w="664" w:type="pct"/>
            <w:tcBorders>
              <w:top w:val="nil"/>
              <w:left w:val="nil"/>
              <w:bottom w:val="single" w:sz="4" w:space="0" w:color="auto"/>
              <w:right w:val="single" w:sz="4" w:space="0" w:color="auto"/>
            </w:tcBorders>
            <w:shd w:val="clear" w:color="auto" w:fill="auto"/>
            <w:noWrap/>
            <w:vAlign w:val="center"/>
            <w:hideMark/>
          </w:tcPr>
          <w:p w14:paraId="10C988E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1,61</w:t>
            </w:r>
          </w:p>
        </w:tc>
        <w:tc>
          <w:tcPr>
            <w:tcW w:w="555" w:type="pct"/>
            <w:tcBorders>
              <w:top w:val="nil"/>
              <w:left w:val="nil"/>
              <w:bottom w:val="single" w:sz="4" w:space="0" w:color="auto"/>
              <w:right w:val="single" w:sz="4" w:space="0" w:color="auto"/>
            </w:tcBorders>
            <w:shd w:val="clear" w:color="auto" w:fill="auto"/>
            <w:noWrap/>
            <w:vAlign w:val="center"/>
            <w:hideMark/>
          </w:tcPr>
          <w:p w14:paraId="1E956D9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B0EFD53"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04314D3"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6</w:t>
            </w:r>
          </w:p>
        </w:tc>
        <w:tc>
          <w:tcPr>
            <w:tcW w:w="2836" w:type="pct"/>
            <w:tcBorders>
              <w:top w:val="nil"/>
              <w:left w:val="nil"/>
              <w:bottom w:val="single" w:sz="4" w:space="0" w:color="auto"/>
              <w:right w:val="single" w:sz="4" w:space="0" w:color="auto"/>
            </w:tcBorders>
            <w:shd w:val="clear" w:color="auto" w:fill="auto"/>
            <w:vAlign w:val="center"/>
            <w:hideMark/>
          </w:tcPr>
          <w:p w14:paraId="7974EBBA"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Đồng bản 25*8</w:t>
            </w:r>
          </w:p>
        </w:tc>
        <w:tc>
          <w:tcPr>
            <w:tcW w:w="664" w:type="pct"/>
            <w:tcBorders>
              <w:top w:val="nil"/>
              <w:left w:val="nil"/>
              <w:bottom w:val="single" w:sz="4" w:space="0" w:color="auto"/>
              <w:right w:val="single" w:sz="4" w:space="0" w:color="auto"/>
            </w:tcBorders>
            <w:shd w:val="clear" w:color="auto" w:fill="auto"/>
            <w:vAlign w:val="center"/>
            <w:hideMark/>
          </w:tcPr>
          <w:p w14:paraId="1584463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0E8596F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2,00</w:t>
            </w:r>
          </w:p>
        </w:tc>
        <w:tc>
          <w:tcPr>
            <w:tcW w:w="555" w:type="pct"/>
            <w:tcBorders>
              <w:top w:val="nil"/>
              <w:left w:val="nil"/>
              <w:bottom w:val="single" w:sz="4" w:space="0" w:color="auto"/>
              <w:right w:val="single" w:sz="4" w:space="0" w:color="auto"/>
            </w:tcBorders>
            <w:shd w:val="clear" w:color="auto" w:fill="auto"/>
            <w:noWrap/>
            <w:vAlign w:val="center"/>
            <w:hideMark/>
          </w:tcPr>
          <w:p w14:paraId="35FCB741"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79A009A"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919224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7</w:t>
            </w:r>
          </w:p>
        </w:tc>
        <w:tc>
          <w:tcPr>
            <w:tcW w:w="2836" w:type="pct"/>
            <w:tcBorders>
              <w:top w:val="nil"/>
              <w:left w:val="nil"/>
              <w:bottom w:val="single" w:sz="4" w:space="0" w:color="auto"/>
              <w:right w:val="single" w:sz="4" w:space="0" w:color="auto"/>
            </w:tcBorders>
            <w:shd w:val="clear" w:color="auto" w:fill="auto"/>
            <w:vAlign w:val="center"/>
            <w:hideMark/>
          </w:tcPr>
          <w:p w14:paraId="476EDEAF"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Thuốc hàn (Cadweld) loại 200g.</w:t>
            </w:r>
          </w:p>
        </w:tc>
        <w:tc>
          <w:tcPr>
            <w:tcW w:w="664" w:type="pct"/>
            <w:tcBorders>
              <w:top w:val="nil"/>
              <w:left w:val="nil"/>
              <w:bottom w:val="single" w:sz="4" w:space="0" w:color="auto"/>
              <w:right w:val="single" w:sz="4" w:space="0" w:color="auto"/>
            </w:tcBorders>
            <w:shd w:val="clear" w:color="auto" w:fill="auto"/>
            <w:vAlign w:val="center"/>
            <w:hideMark/>
          </w:tcPr>
          <w:p w14:paraId="0361CD5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Hũ</w:t>
            </w:r>
          </w:p>
        </w:tc>
        <w:tc>
          <w:tcPr>
            <w:tcW w:w="664" w:type="pct"/>
            <w:tcBorders>
              <w:top w:val="nil"/>
              <w:left w:val="nil"/>
              <w:bottom w:val="single" w:sz="4" w:space="0" w:color="auto"/>
              <w:right w:val="single" w:sz="4" w:space="0" w:color="auto"/>
            </w:tcBorders>
            <w:shd w:val="clear" w:color="auto" w:fill="auto"/>
            <w:noWrap/>
            <w:vAlign w:val="center"/>
            <w:hideMark/>
          </w:tcPr>
          <w:p w14:paraId="5A0F86C7"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81,00</w:t>
            </w:r>
          </w:p>
        </w:tc>
        <w:tc>
          <w:tcPr>
            <w:tcW w:w="555" w:type="pct"/>
            <w:tcBorders>
              <w:top w:val="nil"/>
              <w:left w:val="nil"/>
              <w:bottom w:val="single" w:sz="4" w:space="0" w:color="auto"/>
              <w:right w:val="single" w:sz="4" w:space="0" w:color="auto"/>
            </w:tcBorders>
            <w:shd w:val="clear" w:color="auto" w:fill="auto"/>
            <w:noWrap/>
            <w:vAlign w:val="center"/>
            <w:hideMark/>
          </w:tcPr>
          <w:p w14:paraId="20B26A0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368B3DA"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A161C63"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8</w:t>
            </w:r>
          </w:p>
        </w:tc>
        <w:tc>
          <w:tcPr>
            <w:tcW w:w="2836" w:type="pct"/>
            <w:tcBorders>
              <w:top w:val="nil"/>
              <w:left w:val="nil"/>
              <w:bottom w:val="single" w:sz="4" w:space="0" w:color="auto"/>
              <w:right w:val="single" w:sz="4" w:space="0" w:color="auto"/>
            </w:tcBorders>
            <w:shd w:val="clear" w:color="auto" w:fill="auto"/>
            <w:vAlign w:val="center"/>
            <w:hideMark/>
          </w:tcPr>
          <w:p w14:paraId="16A8CC8E"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Trụ bê tông ly tâm (2 đoạn ) 14m 8,5kN</w:t>
            </w:r>
          </w:p>
        </w:tc>
        <w:tc>
          <w:tcPr>
            <w:tcW w:w="664" w:type="pct"/>
            <w:tcBorders>
              <w:top w:val="nil"/>
              <w:left w:val="nil"/>
              <w:bottom w:val="single" w:sz="4" w:space="0" w:color="auto"/>
              <w:right w:val="single" w:sz="4" w:space="0" w:color="auto"/>
            </w:tcBorders>
            <w:shd w:val="clear" w:color="auto" w:fill="auto"/>
            <w:vAlign w:val="center"/>
            <w:hideMark/>
          </w:tcPr>
          <w:p w14:paraId="64BC308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229EE68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10,00</w:t>
            </w:r>
          </w:p>
        </w:tc>
        <w:tc>
          <w:tcPr>
            <w:tcW w:w="555" w:type="pct"/>
            <w:tcBorders>
              <w:top w:val="nil"/>
              <w:left w:val="nil"/>
              <w:bottom w:val="single" w:sz="4" w:space="0" w:color="auto"/>
              <w:right w:val="single" w:sz="4" w:space="0" w:color="auto"/>
            </w:tcBorders>
            <w:shd w:val="clear" w:color="auto" w:fill="auto"/>
            <w:noWrap/>
            <w:vAlign w:val="center"/>
            <w:hideMark/>
          </w:tcPr>
          <w:p w14:paraId="44FE1B43"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962065B"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2C89C3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9</w:t>
            </w:r>
          </w:p>
        </w:tc>
        <w:tc>
          <w:tcPr>
            <w:tcW w:w="2836" w:type="pct"/>
            <w:tcBorders>
              <w:top w:val="nil"/>
              <w:left w:val="nil"/>
              <w:bottom w:val="single" w:sz="4" w:space="0" w:color="auto"/>
              <w:right w:val="single" w:sz="4" w:space="0" w:color="auto"/>
            </w:tcBorders>
            <w:shd w:val="clear" w:color="auto" w:fill="auto"/>
            <w:vAlign w:val="center"/>
            <w:hideMark/>
          </w:tcPr>
          <w:p w14:paraId="07CD7D54"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Trụ bê tông ly tâm 14m 8,5kN</w:t>
            </w:r>
          </w:p>
        </w:tc>
        <w:tc>
          <w:tcPr>
            <w:tcW w:w="664" w:type="pct"/>
            <w:tcBorders>
              <w:top w:val="nil"/>
              <w:left w:val="nil"/>
              <w:bottom w:val="single" w:sz="4" w:space="0" w:color="auto"/>
              <w:right w:val="single" w:sz="4" w:space="0" w:color="auto"/>
            </w:tcBorders>
            <w:shd w:val="clear" w:color="auto" w:fill="auto"/>
            <w:vAlign w:val="center"/>
            <w:hideMark/>
          </w:tcPr>
          <w:p w14:paraId="714DAB9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BBBF8C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5,00</w:t>
            </w:r>
          </w:p>
        </w:tc>
        <w:tc>
          <w:tcPr>
            <w:tcW w:w="555" w:type="pct"/>
            <w:tcBorders>
              <w:top w:val="nil"/>
              <w:left w:val="nil"/>
              <w:bottom w:val="single" w:sz="4" w:space="0" w:color="auto"/>
              <w:right w:val="single" w:sz="4" w:space="0" w:color="auto"/>
            </w:tcBorders>
            <w:shd w:val="clear" w:color="auto" w:fill="auto"/>
            <w:noWrap/>
            <w:vAlign w:val="center"/>
            <w:hideMark/>
          </w:tcPr>
          <w:p w14:paraId="0542A93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2069968"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09AC26C"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10</w:t>
            </w:r>
          </w:p>
        </w:tc>
        <w:tc>
          <w:tcPr>
            <w:tcW w:w="2836" w:type="pct"/>
            <w:tcBorders>
              <w:top w:val="nil"/>
              <w:left w:val="nil"/>
              <w:bottom w:val="single" w:sz="4" w:space="0" w:color="auto"/>
              <w:right w:val="single" w:sz="4" w:space="0" w:color="auto"/>
            </w:tcBorders>
            <w:shd w:val="clear" w:color="auto" w:fill="auto"/>
            <w:vAlign w:val="center"/>
            <w:hideMark/>
          </w:tcPr>
          <w:p w14:paraId="31686B21"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Xà thép L75*75*8*0,8m</w:t>
            </w:r>
          </w:p>
        </w:tc>
        <w:tc>
          <w:tcPr>
            <w:tcW w:w="664" w:type="pct"/>
            <w:tcBorders>
              <w:top w:val="nil"/>
              <w:left w:val="nil"/>
              <w:bottom w:val="single" w:sz="4" w:space="0" w:color="auto"/>
              <w:right w:val="single" w:sz="4" w:space="0" w:color="auto"/>
            </w:tcBorders>
            <w:shd w:val="clear" w:color="auto" w:fill="auto"/>
            <w:vAlign w:val="center"/>
            <w:hideMark/>
          </w:tcPr>
          <w:p w14:paraId="0DE2A1D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A67683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23,00</w:t>
            </w:r>
          </w:p>
        </w:tc>
        <w:tc>
          <w:tcPr>
            <w:tcW w:w="555" w:type="pct"/>
            <w:tcBorders>
              <w:top w:val="nil"/>
              <w:left w:val="nil"/>
              <w:bottom w:val="single" w:sz="4" w:space="0" w:color="auto"/>
              <w:right w:val="single" w:sz="4" w:space="0" w:color="auto"/>
            </w:tcBorders>
            <w:shd w:val="clear" w:color="auto" w:fill="auto"/>
            <w:noWrap/>
            <w:vAlign w:val="center"/>
            <w:hideMark/>
          </w:tcPr>
          <w:p w14:paraId="7C158E7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090DF0D"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2381D7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11</w:t>
            </w:r>
          </w:p>
        </w:tc>
        <w:tc>
          <w:tcPr>
            <w:tcW w:w="2836" w:type="pct"/>
            <w:tcBorders>
              <w:top w:val="nil"/>
              <w:left w:val="nil"/>
              <w:bottom w:val="single" w:sz="4" w:space="0" w:color="auto"/>
              <w:right w:val="single" w:sz="4" w:space="0" w:color="auto"/>
            </w:tcBorders>
            <w:shd w:val="clear" w:color="auto" w:fill="auto"/>
            <w:vAlign w:val="center"/>
            <w:hideMark/>
          </w:tcPr>
          <w:p w14:paraId="302BE46A"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Xà thép l75*75*8*2m</w:t>
            </w:r>
          </w:p>
        </w:tc>
        <w:tc>
          <w:tcPr>
            <w:tcW w:w="664" w:type="pct"/>
            <w:tcBorders>
              <w:top w:val="nil"/>
              <w:left w:val="nil"/>
              <w:bottom w:val="single" w:sz="4" w:space="0" w:color="auto"/>
              <w:right w:val="single" w:sz="4" w:space="0" w:color="auto"/>
            </w:tcBorders>
            <w:shd w:val="clear" w:color="auto" w:fill="auto"/>
            <w:vAlign w:val="center"/>
            <w:hideMark/>
          </w:tcPr>
          <w:p w14:paraId="1EE68E0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0DE35C0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52,00</w:t>
            </w:r>
          </w:p>
        </w:tc>
        <w:tc>
          <w:tcPr>
            <w:tcW w:w="555" w:type="pct"/>
            <w:tcBorders>
              <w:top w:val="nil"/>
              <w:left w:val="nil"/>
              <w:bottom w:val="single" w:sz="4" w:space="0" w:color="auto"/>
              <w:right w:val="single" w:sz="4" w:space="0" w:color="auto"/>
            </w:tcBorders>
            <w:shd w:val="clear" w:color="auto" w:fill="auto"/>
            <w:noWrap/>
            <w:vAlign w:val="center"/>
            <w:hideMark/>
          </w:tcPr>
          <w:p w14:paraId="664DC52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2,00</w:t>
            </w:r>
          </w:p>
        </w:tc>
      </w:tr>
      <w:tr w:rsidR="002F196C" w:rsidRPr="002F196C" w14:paraId="78D93326" w14:textId="77777777" w:rsidTr="00F77A29">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0C9E1EB"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12</w:t>
            </w:r>
          </w:p>
        </w:tc>
        <w:tc>
          <w:tcPr>
            <w:tcW w:w="2836" w:type="pct"/>
            <w:tcBorders>
              <w:top w:val="nil"/>
              <w:left w:val="nil"/>
              <w:bottom w:val="single" w:sz="4" w:space="0" w:color="auto"/>
              <w:right w:val="single" w:sz="4" w:space="0" w:color="auto"/>
            </w:tcBorders>
            <w:shd w:val="clear" w:color="auto" w:fill="auto"/>
            <w:vAlign w:val="center"/>
            <w:hideMark/>
          </w:tcPr>
          <w:p w14:paraId="08592C27"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Xà thép l75*75*8*3,2m</w:t>
            </w:r>
          </w:p>
        </w:tc>
        <w:tc>
          <w:tcPr>
            <w:tcW w:w="664" w:type="pct"/>
            <w:tcBorders>
              <w:top w:val="nil"/>
              <w:left w:val="nil"/>
              <w:bottom w:val="single" w:sz="4" w:space="0" w:color="auto"/>
              <w:right w:val="single" w:sz="4" w:space="0" w:color="auto"/>
            </w:tcBorders>
            <w:shd w:val="clear" w:color="auto" w:fill="auto"/>
            <w:vAlign w:val="center"/>
            <w:hideMark/>
          </w:tcPr>
          <w:p w14:paraId="5FFF8B1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987D0A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1A5CE566"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ACBCDC7"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F8C2261"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13</w:t>
            </w:r>
          </w:p>
        </w:tc>
        <w:tc>
          <w:tcPr>
            <w:tcW w:w="2836" w:type="pct"/>
            <w:tcBorders>
              <w:top w:val="nil"/>
              <w:left w:val="nil"/>
              <w:bottom w:val="single" w:sz="4" w:space="0" w:color="auto"/>
              <w:right w:val="single" w:sz="4" w:space="0" w:color="auto"/>
            </w:tcBorders>
            <w:shd w:val="clear" w:color="auto" w:fill="auto"/>
            <w:vAlign w:val="center"/>
            <w:hideMark/>
          </w:tcPr>
          <w:p w14:paraId="3C73BE56"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Thanh chống thép L50-0,72m</w:t>
            </w:r>
          </w:p>
        </w:tc>
        <w:tc>
          <w:tcPr>
            <w:tcW w:w="664" w:type="pct"/>
            <w:tcBorders>
              <w:top w:val="nil"/>
              <w:left w:val="nil"/>
              <w:bottom w:val="single" w:sz="4" w:space="0" w:color="auto"/>
              <w:right w:val="single" w:sz="4" w:space="0" w:color="auto"/>
            </w:tcBorders>
            <w:shd w:val="clear" w:color="auto" w:fill="auto"/>
            <w:vAlign w:val="center"/>
            <w:hideMark/>
          </w:tcPr>
          <w:p w14:paraId="3F59B54B"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F8CE618"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23,00</w:t>
            </w:r>
          </w:p>
        </w:tc>
        <w:tc>
          <w:tcPr>
            <w:tcW w:w="555" w:type="pct"/>
            <w:tcBorders>
              <w:top w:val="nil"/>
              <w:left w:val="nil"/>
              <w:bottom w:val="single" w:sz="4" w:space="0" w:color="auto"/>
              <w:right w:val="single" w:sz="4" w:space="0" w:color="auto"/>
            </w:tcBorders>
            <w:shd w:val="clear" w:color="auto" w:fill="auto"/>
            <w:noWrap/>
            <w:vAlign w:val="center"/>
            <w:hideMark/>
          </w:tcPr>
          <w:p w14:paraId="0B641D7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0875B22"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7A219D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14</w:t>
            </w:r>
          </w:p>
        </w:tc>
        <w:tc>
          <w:tcPr>
            <w:tcW w:w="2836" w:type="pct"/>
            <w:tcBorders>
              <w:top w:val="nil"/>
              <w:left w:val="nil"/>
              <w:bottom w:val="single" w:sz="4" w:space="0" w:color="auto"/>
              <w:right w:val="single" w:sz="4" w:space="0" w:color="auto"/>
            </w:tcBorders>
            <w:shd w:val="clear" w:color="auto" w:fill="auto"/>
            <w:vAlign w:val="center"/>
            <w:hideMark/>
          </w:tcPr>
          <w:p w14:paraId="6C635914"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Thanh chống thép l50 2,1m</w:t>
            </w:r>
          </w:p>
        </w:tc>
        <w:tc>
          <w:tcPr>
            <w:tcW w:w="664" w:type="pct"/>
            <w:tcBorders>
              <w:top w:val="nil"/>
              <w:left w:val="nil"/>
              <w:bottom w:val="single" w:sz="4" w:space="0" w:color="auto"/>
              <w:right w:val="single" w:sz="4" w:space="0" w:color="auto"/>
            </w:tcBorders>
            <w:shd w:val="clear" w:color="auto" w:fill="auto"/>
            <w:vAlign w:val="center"/>
            <w:hideMark/>
          </w:tcPr>
          <w:p w14:paraId="3A5D36A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50644D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20,00</w:t>
            </w:r>
          </w:p>
        </w:tc>
        <w:tc>
          <w:tcPr>
            <w:tcW w:w="555" w:type="pct"/>
            <w:tcBorders>
              <w:top w:val="nil"/>
              <w:left w:val="nil"/>
              <w:bottom w:val="single" w:sz="4" w:space="0" w:color="auto"/>
              <w:right w:val="single" w:sz="4" w:space="0" w:color="auto"/>
            </w:tcBorders>
            <w:shd w:val="clear" w:color="auto" w:fill="auto"/>
            <w:noWrap/>
            <w:vAlign w:val="center"/>
            <w:hideMark/>
          </w:tcPr>
          <w:p w14:paraId="7C8AB67A"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8DB4726"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3C0081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15</w:t>
            </w:r>
          </w:p>
        </w:tc>
        <w:tc>
          <w:tcPr>
            <w:tcW w:w="2836" w:type="pct"/>
            <w:tcBorders>
              <w:top w:val="nil"/>
              <w:left w:val="nil"/>
              <w:bottom w:val="single" w:sz="4" w:space="0" w:color="auto"/>
              <w:right w:val="single" w:sz="4" w:space="0" w:color="auto"/>
            </w:tcBorders>
            <w:shd w:val="clear" w:color="auto" w:fill="auto"/>
            <w:vAlign w:val="center"/>
            <w:hideMark/>
          </w:tcPr>
          <w:p w14:paraId="12569729"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Thanh chống thép dẹt 60*6-0,92m</w:t>
            </w:r>
          </w:p>
        </w:tc>
        <w:tc>
          <w:tcPr>
            <w:tcW w:w="664" w:type="pct"/>
            <w:tcBorders>
              <w:top w:val="nil"/>
              <w:left w:val="nil"/>
              <w:bottom w:val="single" w:sz="4" w:space="0" w:color="auto"/>
              <w:right w:val="single" w:sz="4" w:space="0" w:color="auto"/>
            </w:tcBorders>
            <w:shd w:val="clear" w:color="auto" w:fill="auto"/>
            <w:vAlign w:val="center"/>
            <w:hideMark/>
          </w:tcPr>
          <w:p w14:paraId="1EF1C61B"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C49B4DA"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50,00</w:t>
            </w:r>
          </w:p>
        </w:tc>
        <w:tc>
          <w:tcPr>
            <w:tcW w:w="555" w:type="pct"/>
            <w:tcBorders>
              <w:top w:val="nil"/>
              <w:left w:val="nil"/>
              <w:bottom w:val="single" w:sz="4" w:space="0" w:color="auto"/>
              <w:right w:val="single" w:sz="4" w:space="0" w:color="auto"/>
            </w:tcBorders>
            <w:shd w:val="clear" w:color="auto" w:fill="auto"/>
            <w:noWrap/>
            <w:vAlign w:val="center"/>
            <w:hideMark/>
          </w:tcPr>
          <w:p w14:paraId="72ABEE2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4,00</w:t>
            </w:r>
          </w:p>
        </w:tc>
      </w:tr>
      <w:tr w:rsidR="002F196C" w:rsidRPr="002F196C" w14:paraId="22BF75A6"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F454AA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16</w:t>
            </w:r>
          </w:p>
        </w:tc>
        <w:tc>
          <w:tcPr>
            <w:tcW w:w="2836" w:type="pct"/>
            <w:tcBorders>
              <w:top w:val="nil"/>
              <w:left w:val="nil"/>
              <w:bottom w:val="single" w:sz="4" w:space="0" w:color="auto"/>
              <w:right w:val="single" w:sz="4" w:space="0" w:color="auto"/>
            </w:tcBorders>
            <w:shd w:val="clear" w:color="auto" w:fill="auto"/>
            <w:vAlign w:val="center"/>
            <w:hideMark/>
          </w:tcPr>
          <w:p w14:paraId="065636EC"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Xà thép u100 - 0,5m</w:t>
            </w:r>
          </w:p>
        </w:tc>
        <w:tc>
          <w:tcPr>
            <w:tcW w:w="664" w:type="pct"/>
            <w:tcBorders>
              <w:top w:val="nil"/>
              <w:left w:val="nil"/>
              <w:bottom w:val="single" w:sz="4" w:space="0" w:color="auto"/>
              <w:right w:val="single" w:sz="4" w:space="0" w:color="auto"/>
            </w:tcBorders>
            <w:shd w:val="clear" w:color="auto" w:fill="auto"/>
            <w:vAlign w:val="center"/>
            <w:hideMark/>
          </w:tcPr>
          <w:p w14:paraId="3485B46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0865D35F"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14,00</w:t>
            </w:r>
          </w:p>
        </w:tc>
        <w:tc>
          <w:tcPr>
            <w:tcW w:w="555" w:type="pct"/>
            <w:tcBorders>
              <w:top w:val="nil"/>
              <w:left w:val="nil"/>
              <w:bottom w:val="single" w:sz="4" w:space="0" w:color="auto"/>
              <w:right w:val="single" w:sz="4" w:space="0" w:color="auto"/>
            </w:tcBorders>
            <w:shd w:val="clear" w:color="auto" w:fill="auto"/>
            <w:noWrap/>
            <w:vAlign w:val="center"/>
            <w:hideMark/>
          </w:tcPr>
          <w:p w14:paraId="456A86BA"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64807D1" w14:textId="77777777" w:rsidTr="00F77A29">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611203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17</w:t>
            </w:r>
          </w:p>
        </w:tc>
        <w:tc>
          <w:tcPr>
            <w:tcW w:w="2836" w:type="pct"/>
            <w:tcBorders>
              <w:top w:val="nil"/>
              <w:left w:val="nil"/>
              <w:bottom w:val="single" w:sz="4" w:space="0" w:color="auto"/>
              <w:right w:val="single" w:sz="4" w:space="0" w:color="auto"/>
            </w:tcBorders>
            <w:shd w:val="clear" w:color="auto" w:fill="auto"/>
            <w:vAlign w:val="center"/>
            <w:hideMark/>
          </w:tcPr>
          <w:p w14:paraId="26E2CF2E"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Xà thép u100 - 0,7m</w:t>
            </w:r>
          </w:p>
        </w:tc>
        <w:tc>
          <w:tcPr>
            <w:tcW w:w="664" w:type="pct"/>
            <w:tcBorders>
              <w:top w:val="nil"/>
              <w:left w:val="nil"/>
              <w:bottom w:val="single" w:sz="4" w:space="0" w:color="auto"/>
              <w:right w:val="single" w:sz="4" w:space="0" w:color="auto"/>
            </w:tcBorders>
            <w:shd w:val="clear" w:color="auto" w:fill="auto"/>
            <w:vAlign w:val="center"/>
            <w:hideMark/>
          </w:tcPr>
          <w:p w14:paraId="6632D2A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6C9352D"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21,00</w:t>
            </w:r>
          </w:p>
        </w:tc>
        <w:tc>
          <w:tcPr>
            <w:tcW w:w="555" w:type="pct"/>
            <w:tcBorders>
              <w:top w:val="nil"/>
              <w:left w:val="nil"/>
              <w:bottom w:val="single" w:sz="4" w:space="0" w:color="auto"/>
              <w:right w:val="single" w:sz="4" w:space="0" w:color="auto"/>
            </w:tcBorders>
            <w:shd w:val="clear" w:color="auto" w:fill="auto"/>
            <w:noWrap/>
            <w:vAlign w:val="center"/>
            <w:hideMark/>
          </w:tcPr>
          <w:p w14:paraId="3009E2A1"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2E60D22" w14:textId="77777777" w:rsidTr="00F77A29">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460A1C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18</w:t>
            </w:r>
          </w:p>
        </w:tc>
        <w:tc>
          <w:tcPr>
            <w:tcW w:w="2836" w:type="pct"/>
            <w:tcBorders>
              <w:top w:val="nil"/>
              <w:left w:val="nil"/>
              <w:bottom w:val="single" w:sz="4" w:space="0" w:color="auto"/>
              <w:right w:val="single" w:sz="4" w:space="0" w:color="auto"/>
            </w:tcBorders>
            <w:shd w:val="clear" w:color="auto" w:fill="auto"/>
            <w:vAlign w:val="center"/>
            <w:hideMark/>
          </w:tcPr>
          <w:p w14:paraId="4FEAEF61"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Xà thép u100 - 1,1m</w:t>
            </w:r>
          </w:p>
        </w:tc>
        <w:tc>
          <w:tcPr>
            <w:tcW w:w="664" w:type="pct"/>
            <w:tcBorders>
              <w:top w:val="nil"/>
              <w:left w:val="nil"/>
              <w:bottom w:val="single" w:sz="4" w:space="0" w:color="auto"/>
              <w:right w:val="single" w:sz="4" w:space="0" w:color="auto"/>
            </w:tcBorders>
            <w:shd w:val="clear" w:color="auto" w:fill="auto"/>
            <w:vAlign w:val="center"/>
            <w:hideMark/>
          </w:tcPr>
          <w:p w14:paraId="02EE34A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0766D166"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28,00</w:t>
            </w:r>
          </w:p>
        </w:tc>
        <w:tc>
          <w:tcPr>
            <w:tcW w:w="555" w:type="pct"/>
            <w:tcBorders>
              <w:top w:val="nil"/>
              <w:left w:val="nil"/>
              <w:bottom w:val="single" w:sz="4" w:space="0" w:color="auto"/>
              <w:right w:val="single" w:sz="4" w:space="0" w:color="auto"/>
            </w:tcBorders>
            <w:shd w:val="clear" w:color="auto" w:fill="auto"/>
            <w:noWrap/>
            <w:vAlign w:val="center"/>
            <w:hideMark/>
          </w:tcPr>
          <w:p w14:paraId="0E7BEAA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2599A36"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E92A15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19</w:t>
            </w:r>
          </w:p>
        </w:tc>
        <w:tc>
          <w:tcPr>
            <w:tcW w:w="2836" w:type="pct"/>
            <w:tcBorders>
              <w:top w:val="nil"/>
              <w:left w:val="nil"/>
              <w:bottom w:val="single" w:sz="4" w:space="0" w:color="auto"/>
              <w:right w:val="single" w:sz="4" w:space="0" w:color="auto"/>
            </w:tcBorders>
            <w:shd w:val="clear" w:color="auto" w:fill="auto"/>
            <w:vAlign w:val="center"/>
            <w:hideMark/>
          </w:tcPr>
          <w:p w14:paraId="18C24ECB"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Xà thép U160 - 0,7m</w:t>
            </w:r>
          </w:p>
        </w:tc>
        <w:tc>
          <w:tcPr>
            <w:tcW w:w="664" w:type="pct"/>
            <w:tcBorders>
              <w:top w:val="nil"/>
              <w:left w:val="nil"/>
              <w:bottom w:val="single" w:sz="4" w:space="0" w:color="auto"/>
              <w:right w:val="single" w:sz="4" w:space="0" w:color="auto"/>
            </w:tcBorders>
            <w:shd w:val="clear" w:color="auto" w:fill="auto"/>
            <w:vAlign w:val="center"/>
            <w:hideMark/>
          </w:tcPr>
          <w:p w14:paraId="715573F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64DFF93"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7,00</w:t>
            </w:r>
          </w:p>
        </w:tc>
        <w:tc>
          <w:tcPr>
            <w:tcW w:w="555" w:type="pct"/>
            <w:tcBorders>
              <w:top w:val="nil"/>
              <w:left w:val="nil"/>
              <w:bottom w:val="single" w:sz="4" w:space="0" w:color="auto"/>
              <w:right w:val="single" w:sz="4" w:space="0" w:color="auto"/>
            </w:tcBorders>
            <w:shd w:val="clear" w:color="auto" w:fill="auto"/>
            <w:noWrap/>
            <w:vAlign w:val="center"/>
            <w:hideMark/>
          </w:tcPr>
          <w:p w14:paraId="2952A39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8D123D6"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27DEDB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20</w:t>
            </w:r>
          </w:p>
        </w:tc>
        <w:tc>
          <w:tcPr>
            <w:tcW w:w="2836" w:type="pct"/>
            <w:tcBorders>
              <w:top w:val="nil"/>
              <w:left w:val="nil"/>
              <w:bottom w:val="single" w:sz="4" w:space="0" w:color="auto"/>
              <w:right w:val="single" w:sz="4" w:space="0" w:color="auto"/>
            </w:tcBorders>
            <w:shd w:val="clear" w:color="auto" w:fill="auto"/>
            <w:vAlign w:val="center"/>
            <w:hideMark/>
          </w:tcPr>
          <w:p w14:paraId="5C932FC2"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Xà thép U160 - 1,457m</w:t>
            </w:r>
          </w:p>
        </w:tc>
        <w:tc>
          <w:tcPr>
            <w:tcW w:w="664" w:type="pct"/>
            <w:tcBorders>
              <w:top w:val="nil"/>
              <w:left w:val="nil"/>
              <w:bottom w:val="single" w:sz="4" w:space="0" w:color="auto"/>
              <w:right w:val="single" w:sz="4" w:space="0" w:color="auto"/>
            </w:tcBorders>
            <w:shd w:val="clear" w:color="auto" w:fill="auto"/>
            <w:vAlign w:val="center"/>
            <w:hideMark/>
          </w:tcPr>
          <w:p w14:paraId="159C00AB"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CD255C6"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7,00</w:t>
            </w:r>
          </w:p>
        </w:tc>
        <w:tc>
          <w:tcPr>
            <w:tcW w:w="555" w:type="pct"/>
            <w:tcBorders>
              <w:top w:val="nil"/>
              <w:left w:val="nil"/>
              <w:bottom w:val="single" w:sz="4" w:space="0" w:color="auto"/>
              <w:right w:val="single" w:sz="4" w:space="0" w:color="auto"/>
            </w:tcBorders>
            <w:shd w:val="clear" w:color="auto" w:fill="auto"/>
            <w:noWrap/>
            <w:vAlign w:val="center"/>
            <w:hideMark/>
          </w:tcPr>
          <w:p w14:paraId="4C314281"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DAD282C" w14:textId="77777777" w:rsidTr="00F77A29">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A587B7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21</w:t>
            </w:r>
          </w:p>
        </w:tc>
        <w:tc>
          <w:tcPr>
            <w:tcW w:w="2836" w:type="pct"/>
            <w:tcBorders>
              <w:top w:val="nil"/>
              <w:left w:val="nil"/>
              <w:bottom w:val="single" w:sz="4" w:space="0" w:color="auto"/>
              <w:right w:val="single" w:sz="4" w:space="0" w:color="auto"/>
            </w:tcBorders>
            <w:shd w:val="clear" w:color="auto" w:fill="auto"/>
            <w:vAlign w:val="center"/>
            <w:hideMark/>
          </w:tcPr>
          <w:p w14:paraId="600B49EF"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Xà thép U160 - 1,7m</w:t>
            </w:r>
          </w:p>
        </w:tc>
        <w:tc>
          <w:tcPr>
            <w:tcW w:w="664" w:type="pct"/>
            <w:tcBorders>
              <w:top w:val="nil"/>
              <w:left w:val="nil"/>
              <w:bottom w:val="single" w:sz="4" w:space="0" w:color="auto"/>
              <w:right w:val="single" w:sz="4" w:space="0" w:color="auto"/>
            </w:tcBorders>
            <w:shd w:val="clear" w:color="auto" w:fill="auto"/>
            <w:vAlign w:val="center"/>
            <w:hideMark/>
          </w:tcPr>
          <w:p w14:paraId="2C2046AB"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D43D6B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14,00</w:t>
            </w:r>
          </w:p>
        </w:tc>
        <w:tc>
          <w:tcPr>
            <w:tcW w:w="555" w:type="pct"/>
            <w:tcBorders>
              <w:top w:val="nil"/>
              <w:left w:val="nil"/>
              <w:bottom w:val="single" w:sz="4" w:space="0" w:color="auto"/>
              <w:right w:val="single" w:sz="4" w:space="0" w:color="auto"/>
            </w:tcBorders>
            <w:shd w:val="clear" w:color="auto" w:fill="auto"/>
            <w:noWrap/>
            <w:vAlign w:val="center"/>
            <w:hideMark/>
          </w:tcPr>
          <w:p w14:paraId="5E9177C8"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6E23C36"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6EAE4C5"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22</w:t>
            </w:r>
          </w:p>
        </w:tc>
        <w:tc>
          <w:tcPr>
            <w:tcW w:w="2836" w:type="pct"/>
            <w:tcBorders>
              <w:top w:val="nil"/>
              <w:left w:val="nil"/>
              <w:bottom w:val="single" w:sz="4" w:space="0" w:color="auto"/>
              <w:right w:val="single" w:sz="4" w:space="0" w:color="auto"/>
            </w:tcBorders>
            <w:shd w:val="clear" w:color="auto" w:fill="auto"/>
            <w:vAlign w:val="center"/>
            <w:hideMark/>
          </w:tcPr>
          <w:p w14:paraId="76E63F43"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Xà thép U160 - 2,1m</w:t>
            </w:r>
          </w:p>
        </w:tc>
        <w:tc>
          <w:tcPr>
            <w:tcW w:w="664" w:type="pct"/>
            <w:tcBorders>
              <w:top w:val="nil"/>
              <w:left w:val="nil"/>
              <w:bottom w:val="single" w:sz="4" w:space="0" w:color="auto"/>
              <w:right w:val="single" w:sz="4" w:space="0" w:color="auto"/>
            </w:tcBorders>
            <w:shd w:val="clear" w:color="auto" w:fill="auto"/>
            <w:vAlign w:val="center"/>
            <w:hideMark/>
          </w:tcPr>
          <w:p w14:paraId="7A15EBBE"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601C25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22,00</w:t>
            </w:r>
          </w:p>
        </w:tc>
        <w:tc>
          <w:tcPr>
            <w:tcW w:w="555" w:type="pct"/>
            <w:tcBorders>
              <w:top w:val="nil"/>
              <w:left w:val="nil"/>
              <w:bottom w:val="single" w:sz="4" w:space="0" w:color="auto"/>
              <w:right w:val="single" w:sz="4" w:space="0" w:color="auto"/>
            </w:tcBorders>
            <w:shd w:val="clear" w:color="auto" w:fill="auto"/>
            <w:noWrap/>
            <w:vAlign w:val="center"/>
            <w:hideMark/>
          </w:tcPr>
          <w:p w14:paraId="7C89A09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DCA42F7"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02CB390"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23</w:t>
            </w:r>
          </w:p>
        </w:tc>
        <w:tc>
          <w:tcPr>
            <w:tcW w:w="2836" w:type="pct"/>
            <w:tcBorders>
              <w:top w:val="nil"/>
              <w:left w:val="nil"/>
              <w:bottom w:val="single" w:sz="4" w:space="0" w:color="auto"/>
              <w:right w:val="single" w:sz="4" w:space="0" w:color="auto"/>
            </w:tcBorders>
            <w:shd w:val="clear" w:color="auto" w:fill="auto"/>
            <w:vAlign w:val="center"/>
            <w:hideMark/>
          </w:tcPr>
          <w:p w14:paraId="37D11552"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Sứ đứng 24kv+ty</w:t>
            </w:r>
          </w:p>
        </w:tc>
        <w:tc>
          <w:tcPr>
            <w:tcW w:w="664" w:type="pct"/>
            <w:tcBorders>
              <w:top w:val="nil"/>
              <w:left w:val="nil"/>
              <w:bottom w:val="single" w:sz="4" w:space="0" w:color="auto"/>
              <w:right w:val="single" w:sz="4" w:space="0" w:color="auto"/>
            </w:tcBorders>
            <w:shd w:val="clear" w:color="auto" w:fill="auto"/>
            <w:vAlign w:val="center"/>
            <w:hideMark/>
          </w:tcPr>
          <w:p w14:paraId="6B2BBBE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07D5B52A"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115,00</w:t>
            </w:r>
          </w:p>
        </w:tc>
        <w:tc>
          <w:tcPr>
            <w:tcW w:w="555" w:type="pct"/>
            <w:tcBorders>
              <w:top w:val="nil"/>
              <w:left w:val="nil"/>
              <w:bottom w:val="single" w:sz="4" w:space="0" w:color="auto"/>
              <w:right w:val="single" w:sz="4" w:space="0" w:color="auto"/>
            </w:tcBorders>
            <w:shd w:val="clear" w:color="auto" w:fill="auto"/>
            <w:noWrap/>
            <w:vAlign w:val="center"/>
            <w:hideMark/>
          </w:tcPr>
          <w:p w14:paraId="2C93D11E"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2DBF4DA"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377DA1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24</w:t>
            </w:r>
          </w:p>
        </w:tc>
        <w:tc>
          <w:tcPr>
            <w:tcW w:w="2836" w:type="pct"/>
            <w:tcBorders>
              <w:top w:val="nil"/>
              <w:left w:val="nil"/>
              <w:bottom w:val="single" w:sz="4" w:space="0" w:color="auto"/>
              <w:right w:val="single" w:sz="4" w:space="0" w:color="auto"/>
            </w:tcBorders>
            <w:shd w:val="clear" w:color="auto" w:fill="auto"/>
            <w:vAlign w:val="center"/>
            <w:hideMark/>
          </w:tcPr>
          <w:p w14:paraId="6E5BA8C9"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sứ treo 24kv polymer</w:t>
            </w:r>
          </w:p>
        </w:tc>
        <w:tc>
          <w:tcPr>
            <w:tcW w:w="664" w:type="pct"/>
            <w:tcBorders>
              <w:top w:val="nil"/>
              <w:left w:val="nil"/>
              <w:bottom w:val="single" w:sz="4" w:space="0" w:color="auto"/>
              <w:right w:val="single" w:sz="4" w:space="0" w:color="auto"/>
            </w:tcBorders>
            <w:shd w:val="clear" w:color="auto" w:fill="auto"/>
            <w:vAlign w:val="center"/>
            <w:hideMark/>
          </w:tcPr>
          <w:p w14:paraId="4D67286C"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09868563"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66,00</w:t>
            </w:r>
          </w:p>
        </w:tc>
        <w:tc>
          <w:tcPr>
            <w:tcW w:w="555" w:type="pct"/>
            <w:tcBorders>
              <w:top w:val="nil"/>
              <w:left w:val="nil"/>
              <w:bottom w:val="single" w:sz="4" w:space="0" w:color="auto"/>
              <w:right w:val="single" w:sz="4" w:space="0" w:color="auto"/>
            </w:tcBorders>
            <w:shd w:val="clear" w:color="auto" w:fill="auto"/>
            <w:noWrap/>
            <w:vAlign w:val="center"/>
            <w:hideMark/>
          </w:tcPr>
          <w:p w14:paraId="08B7EBC1"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CB53903"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B4D095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25</w:t>
            </w:r>
          </w:p>
        </w:tc>
        <w:tc>
          <w:tcPr>
            <w:tcW w:w="2836" w:type="pct"/>
            <w:tcBorders>
              <w:top w:val="nil"/>
              <w:left w:val="nil"/>
              <w:bottom w:val="single" w:sz="4" w:space="0" w:color="auto"/>
              <w:right w:val="single" w:sz="4" w:space="0" w:color="auto"/>
            </w:tcBorders>
            <w:shd w:val="clear" w:color="auto" w:fill="auto"/>
            <w:vAlign w:val="center"/>
            <w:hideMark/>
          </w:tcPr>
          <w:p w14:paraId="51137230"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móc treo chữ u 018</w:t>
            </w:r>
          </w:p>
        </w:tc>
        <w:tc>
          <w:tcPr>
            <w:tcW w:w="664" w:type="pct"/>
            <w:tcBorders>
              <w:top w:val="nil"/>
              <w:left w:val="nil"/>
              <w:bottom w:val="single" w:sz="4" w:space="0" w:color="auto"/>
              <w:right w:val="single" w:sz="4" w:space="0" w:color="auto"/>
            </w:tcBorders>
            <w:shd w:val="clear" w:color="auto" w:fill="auto"/>
            <w:vAlign w:val="center"/>
            <w:hideMark/>
          </w:tcPr>
          <w:p w14:paraId="72108B2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FB750B3"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132,00</w:t>
            </w:r>
          </w:p>
        </w:tc>
        <w:tc>
          <w:tcPr>
            <w:tcW w:w="555" w:type="pct"/>
            <w:tcBorders>
              <w:top w:val="nil"/>
              <w:left w:val="nil"/>
              <w:bottom w:val="single" w:sz="4" w:space="0" w:color="auto"/>
              <w:right w:val="single" w:sz="4" w:space="0" w:color="auto"/>
            </w:tcBorders>
            <w:shd w:val="clear" w:color="auto" w:fill="auto"/>
            <w:noWrap/>
            <w:vAlign w:val="center"/>
            <w:hideMark/>
          </w:tcPr>
          <w:p w14:paraId="369FD4D8"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A38D3E2" w14:textId="77777777" w:rsidTr="00F77A29">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F58FA10"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lastRenderedPageBreak/>
              <w:t>26</w:t>
            </w:r>
          </w:p>
        </w:tc>
        <w:tc>
          <w:tcPr>
            <w:tcW w:w="2836" w:type="pct"/>
            <w:tcBorders>
              <w:top w:val="nil"/>
              <w:left w:val="nil"/>
              <w:bottom w:val="single" w:sz="4" w:space="0" w:color="auto"/>
              <w:right w:val="single" w:sz="4" w:space="0" w:color="auto"/>
            </w:tcBorders>
            <w:shd w:val="clear" w:color="auto" w:fill="auto"/>
            <w:vAlign w:val="center"/>
            <w:hideMark/>
          </w:tcPr>
          <w:p w14:paraId="24D45839"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dây đồng bọc 1*16/10</w:t>
            </w:r>
          </w:p>
        </w:tc>
        <w:tc>
          <w:tcPr>
            <w:tcW w:w="664" w:type="pct"/>
            <w:tcBorders>
              <w:top w:val="nil"/>
              <w:left w:val="nil"/>
              <w:bottom w:val="single" w:sz="4" w:space="0" w:color="auto"/>
              <w:right w:val="single" w:sz="4" w:space="0" w:color="auto"/>
            </w:tcBorders>
            <w:shd w:val="clear" w:color="auto" w:fill="auto"/>
            <w:vAlign w:val="center"/>
            <w:hideMark/>
          </w:tcPr>
          <w:p w14:paraId="01494FF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748D4E41"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21,00</w:t>
            </w:r>
          </w:p>
        </w:tc>
        <w:tc>
          <w:tcPr>
            <w:tcW w:w="555" w:type="pct"/>
            <w:tcBorders>
              <w:top w:val="nil"/>
              <w:left w:val="nil"/>
              <w:bottom w:val="single" w:sz="4" w:space="0" w:color="auto"/>
              <w:right w:val="single" w:sz="4" w:space="0" w:color="auto"/>
            </w:tcBorders>
            <w:shd w:val="clear" w:color="auto" w:fill="auto"/>
            <w:noWrap/>
            <w:vAlign w:val="center"/>
            <w:hideMark/>
          </w:tcPr>
          <w:p w14:paraId="6C00152A"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1932E76"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125670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27</w:t>
            </w:r>
          </w:p>
        </w:tc>
        <w:tc>
          <w:tcPr>
            <w:tcW w:w="2836" w:type="pct"/>
            <w:tcBorders>
              <w:top w:val="nil"/>
              <w:left w:val="nil"/>
              <w:bottom w:val="single" w:sz="4" w:space="0" w:color="auto"/>
              <w:right w:val="single" w:sz="4" w:space="0" w:color="auto"/>
            </w:tcBorders>
            <w:shd w:val="clear" w:color="auto" w:fill="auto"/>
            <w:vAlign w:val="center"/>
            <w:hideMark/>
          </w:tcPr>
          <w:p w14:paraId="33C7B14A"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Cáp đồng trần 25mm2</w:t>
            </w:r>
          </w:p>
        </w:tc>
        <w:tc>
          <w:tcPr>
            <w:tcW w:w="664" w:type="pct"/>
            <w:tcBorders>
              <w:top w:val="nil"/>
              <w:left w:val="nil"/>
              <w:bottom w:val="single" w:sz="4" w:space="0" w:color="auto"/>
              <w:right w:val="single" w:sz="4" w:space="0" w:color="auto"/>
            </w:tcBorders>
            <w:shd w:val="clear" w:color="auto" w:fill="auto"/>
            <w:vAlign w:val="center"/>
            <w:hideMark/>
          </w:tcPr>
          <w:p w14:paraId="0EE9343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Kg</w:t>
            </w:r>
          </w:p>
        </w:tc>
        <w:tc>
          <w:tcPr>
            <w:tcW w:w="664" w:type="pct"/>
            <w:tcBorders>
              <w:top w:val="nil"/>
              <w:left w:val="nil"/>
              <w:bottom w:val="single" w:sz="4" w:space="0" w:color="auto"/>
              <w:right w:val="single" w:sz="4" w:space="0" w:color="auto"/>
            </w:tcBorders>
            <w:shd w:val="clear" w:color="auto" w:fill="auto"/>
            <w:noWrap/>
            <w:vAlign w:val="center"/>
            <w:hideMark/>
          </w:tcPr>
          <w:p w14:paraId="2384A44E"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123,39</w:t>
            </w:r>
          </w:p>
        </w:tc>
        <w:tc>
          <w:tcPr>
            <w:tcW w:w="555" w:type="pct"/>
            <w:tcBorders>
              <w:top w:val="nil"/>
              <w:left w:val="nil"/>
              <w:bottom w:val="single" w:sz="4" w:space="0" w:color="auto"/>
              <w:right w:val="single" w:sz="4" w:space="0" w:color="auto"/>
            </w:tcBorders>
            <w:shd w:val="clear" w:color="auto" w:fill="auto"/>
            <w:noWrap/>
            <w:vAlign w:val="center"/>
            <w:hideMark/>
          </w:tcPr>
          <w:p w14:paraId="32A0100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8DBAF57"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66A49D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28</w:t>
            </w:r>
          </w:p>
        </w:tc>
        <w:tc>
          <w:tcPr>
            <w:tcW w:w="2836" w:type="pct"/>
            <w:tcBorders>
              <w:top w:val="nil"/>
              <w:left w:val="nil"/>
              <w:bottom w:val="single" w:sz="4" w:space="0" w:color="auto"/>
              <w:right w:val="single" w:sz="4" w:space="0" w:color="auto"/>
            </w:tcBorders>
            <w:shd w:val="clear" w:color="auto" w:fill="auto"/>
            <w:vAlign w:val="center"/>
            <w:hideMark/>
          </w:tcPr>
          <w:p w14:paraId="10920BB3"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Cáp nhôm lõi thép trần ac 95mm2</w:t>
            </w:r>
          </w:p>
        </w:tc>
        <w:tc>
          <w:tcPr>
            <w:tcW w:w="664" w:type="pct"/>
            <w:tcBorders>
              <w:top w:val="nil"/>
              <w:left w:val="nil"/>
              <w:bottom w:val="single" w:sz="4" w:space="0" w:color="auto"/>
              <w:right w:val="single" w:sz="4" w:space="0" w:color="auto"/>
            </w:tcBorders>
            <w:shd w:val="clear" w:color="auto" w:fill="auto"/>
            <w:vAlign w:val="center"/>
            <w:hideMark/>
          </w:tcPr>
          <w:p w14:paraId="4DD78B7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Kg</w:t>
            </w:r>
          </w:p>
        </w:tc>
        <w:tc>
          <w:tcPr>
            <w:tcW w:w="664" w:type="pct"/>
            <w:tcBorders>
              <w:top w:val="nil"/>
              <w:left w:val="nil"/>
              <w:bottom w:val="single" w:sz="4" w:space="0" w:color="auto"/>
              <w:right w:val="single" w:sz="4" w:space="0" w:color="auto"/>
            </w:tcBorders>
            <w:shd w:val="clear" w:color="auto" w:fill="auto"/>
            <w:noWrap/>
            <w:vAlign w:val="center"/>
            <w:hideMark/>
          </w:tcPr>
          <w:p w14:paraId="610F6D3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97,96</w:t>
            </w:r>
          </w:p>
        </w:tc>
        <w:tc>
          <w:tcPr>
            <w:tcW w:w="555" w:type="pct"/>
            <w:tcBorders>
              <w:top w:val="nil"/>
              <w:left w:val="nil"/>
              <w:bottom w:val="single" w:sz="4" w:space="0" w:color="auto"/>
              <w:right w:val="single" w:sz="4" w:space="0" w:color="auto"/>
            </w:tcBorders>
            <w:shd w:val="clear" w:color="auto" w:fill="auto"/>
            <w:noWrap/>
            <w:vAlign w:val="center"/>
            <w:hideMark/>
          </w:tcPr>
          <w:p w14:paraId="27DCB36A"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8613B17"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EE2818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29</w:t>
            </w:r>
          </w:p>
        </w:tc>
        <w:tc>
          <w:tcPr>
            <w:tcW w:w="2836" w:type="pct"/>
            <w:tcBorders>
              <w:top w:val="nil"/>
              <w:left w:val="nil"/>
              <w:bottom w:val="single" w:sz="4" w:space="0" w:color="auto"/>
              <w:right w:val="single" w:sz="4" w:space="0" w:color="auto"/>
            </w:tcBorders>
            <w:shd w:val="clear" w:color="auto" w:fill="auto"/>
            <w:vAlign w:val="center"/>
            <w:hideMark/>
          </w:tcPr>
          <w:p w14:paraId="00D8EE5B"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Cáp đồng bọc 50mm2</w:t>
            </w:r>
          </w:p>
        </w:tc>
        <w:tc>
          <w:tcPr>
            <w:tcW w:w="664" w:type="pct"/>
            <w:tcBorders>
              <w:top w:val="nil"/>
              <w:left w:val="nil"/>
              <w:bottom w:val="single" w:sz="4" w:space="0" w:color="auto"/>
              <w:right w:val="single" w:sz="4" w:space="0" w:color="auto"/>
            </w:tcBorders>
            <w:shd w:val="clear" w:color="auto" w:fill="auto"/>
            <w:vAlign w:val="center"/>
            <w:hideMark/>
          </w:tcPr>
          <w:p w14:paraId="1D3CB99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3DA8362A"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672,00</w:t>
            </w:r>
          </w:p>
        </w:tc>
        <w:tc>
          <w:tcPr>
            <w:tcW w:w="555" w:type="pct"/>
            <w:tcBorders>
              <w:top w:val="nil"/>
              <w:left w:val="nil"/>
              <w:bottom w:val="single" w:sz="4" w:space="0" w:color="auto"/>
              <w:right w:val="single" w:sz="4" w:space="0" w:color="auto"/>
            </w:tcBorders>
            <w:shd w:val="clear" w:color="auto" w:fill="auto"/>
            <w:noWrap/>
            <w:vAlign w:val="center"/>
            <w:hideMark/>
          </w:tcPr>
          <w:p w14:paraId="7932AE9A"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FAA973B"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5249F9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30</w:t>
            </w:r>
          </w:p>
        </w:tc>
        <w:tc>
          <w:tcPr>
            <w:tcW w:w="2836" w:type="pct"/>
            <w:tcBorders>
              <w:top w:val="nil"/>
              <w:left w:val="nil"/>
              <w:bottom w:val="single" w:sz="4" w:space="0" w:color="auto"/>
              <w:right w:val="single" w:sz="4" w:space="0" w:color="auto"/>
            </w:tcBorders>
            <w:shd w:val="clear" w:color="auto" w:fill="auto"/>
            <w:vAlign w:val="center"/>
            <w:hideMark/>
          </w:tcPr>
          <w:p w14:paraId="4CF5395E"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Cáp đồng bọc 240mm2</w:t>
            </w:r>
          </w:p>
        </w:tc>
        <w:tc>
          <w:tcPr>
            <w:tcW w:w="664" w:type="pct"/>
            <w:tcBorders>
              <w:top w:val="nil"/>
              <w:left w:val="nil"/>
              <w:bottom w:val="single" w:sz="4" w:space="0" w:color="auto"/>
              <w:right w:val="single" w:sz="4" w:space="0" w:color="auto"/>
            </w:tcBorders>
            <w:shd w:val="clear" w:color="auto" w:fill="auto"/>
            <w:vAlign w:val="center"/>
            <w:hideMark/>
          </w:tcPr>
          <w:p w14:paraId="76A6A8F5"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72ACA8BA"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181,00</w:t>
            </w:r>
          </w:p>
        </w:tc>
        <w:tc>
          <w:tcPr>
            <w:tcW w:w="555" w:type="pct"/>
            <w:tcBorders>
              <w:top w:val="nil"/>
              <w:left w:val="nil"/>
              <w:bottom w:val="single" w:sz="4" w:space="0" w:color="auto"/>
              <w:right w:val="single" w:sz="4" w:space="0" w:color="auto"/>
            </w:tcBorders>
            <w:shd w:val="clear" w:color="auto" w:fill="auto"/>
            <w:noWrap/>
            <w:vAlign w:val="center"/>
            <w:hideMark/>
          </w:tcPr>
          <w:p w14:paraId="64D1CCC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20,00</w:t>
            </w:r>
          </w:p>
        </w:tc>
      </w:tr>
      <w:tr w:rsidR="002F196C" w:rsidRPr="002F196C" w14:paraId="0996EA05"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E78AC91"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31</w:t>
            </w:r>
          </w:p>
        </w:tc>
        <w:tc>
          <w:tcPr>
            <w:tcW w:w="2836" w:type="pct"/>
            <w:tcBorders>
              <w:top w:val="nil"/>
              <w:left w:val="nil"/>
              <w:bottom w:val="single" w:sz="4" w:space="0" w:color="auto"/>
              <w:right w:val="single" w:sz="4" w:space="0" w:color="auto"/>
            </w:tcBorders>
            <w:shd w:val="clear" w:color="auto" w:fill="auto"/>
            <w:vAlign w:val="center"/>
            <w:hideMark/>
          </w:tcPr>
          <w:p w14:paraId="00D0A4B7"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Cáp đồng bọc 300mm2</w:t>
            </w:r>
          </w:p>
        </w:tc>
        <w:tc>
          <w:tcPr>
            <w:tcW w:w="664" w:type="pct"/>
            <w:tcBorders>
              <w:top w:val="nil"/>
              <w:left w:val="nil"/>
              <w:bottom w:val="single" w:sz="4" w:space="0" w:color="auto"/>
              <w:right w:val="single" w:sz="4" w:space="0" w:color="auto"/>
            </w:tcBorders>
            <w:shd w:val="clear" w:color="auto" w:fill="auto"/>
            <w:vAlign w:val="center"/>
            <w:hideMark/>
          </w:tcPr>
          <w:p w14:paraId="5F4BB05C"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75B995E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336,00</w:t>
            </w:r>
          </w:p>
        </w:tc>
        <w:tc>
          <w:tcPr>
            <w:tcW w:w="555" w:type="pct"/>
            <w:tcBorders>
              <w:top w:val="nil"/>
              <w:left w:val="nil"/>
              <w:bottom w:val="single" w:sz="4" w:space="0" w:color="auto"/>
              <w:right w:val="single" w:sz="4" w:space="0" w:color="auto"/>
            </w:tcBorders>
            <w:shd w:val="clear" w:color="auto" w:fill="auto"/>
            <w:noWrap/>
            <w:vAlign w:val="center"/>
            <w:hideMark/>
          </w:tcPr>
          <w:p w14:paraId="6BB7E9F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2A0800B"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D9C741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32</w:t>
            </w:r>
          </w:p>
        </w:tc>
        <w:tc>
          <w:tcPr>
            <w:tcW w:w="2836" w:type="pct"/>
            <w:tcBorders>
              <w:top w:val="nil"/>
              <w:left w:val="nil"/>
              <w:bottom w:val="single" w:sz="4" w:space="0" w:color="auto"/>
              <w:right w:val="single" w:sz="4" w:space="0" w:color="auto"/>
            </w:tcBorders>
            <w:shd w:val="clear" w:color="auto" w:fill="auto"/>
            <w:vAlign w:val="center"/>
            <w:hideMark/>
          </w:tcPr>
          <w:p w14:paraId="0DD365AA"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Cáp đồng kiểm tra 4*2,5 mm2</w:t>
            </w:r>
          </w:p>
        </w:tc>
        <w:tc>
          <w:tcPr>
            <w:tcW w:w="664" w:type="pct"/>
            <w:tcBorders>
              <w:top w:val="nil"/>
              <w:left w:val="nil"/>
              <w:bottom w:val="single" w:sz="4" w:space="0" w:color="auto"/>
              <w:right w:val="single" w:sz="4" w:space="0" w:color="auto"/>
            </w:tcBorders>
            <w:shd w:val="clear" w:color="auto" w:fill="auto"/>
            <w:vAlign w:val="center"/>
            <w:hideMark/>
          </w:tcPr>
          <w:p w14:paraId="01EFDAA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69A37BAD"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105,00</w:t>
            </w:r>
          </w:p>
        </w:tc>
        <w:tc>
          <w:tcPr>
            <w:tcW w:w="555" w:type="pct"/>
            <w:tcBorders>
              <w:top w:val="nil"/>
              <w:left w:val="nil"/>
              <w:bottom w:val="single" w:sz="4" w:space="0" w:color="auto"/>
              <w:right w:val="single" w:sz="4" w:space="0" w:color="auto"/>
            </w:tcBorders>
            <w:shd w:val="clear" w:color="auto" w:fill="auto"/>
            <w:noWrap/>
            <w:vAlign w:val="center"/>
            <w:hideMark/>
          </w:tcPr>
          <w:p w14:paraId="3FCC7B3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45,00</w:t>
            </w:r>
          </w:p>
        </w:tc>
      </w:tr>
      <w:tr w:rsidR="002F196C" w:rsidRPr="002F196C" w14:paraId="4E4842CB"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25CF845"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33</w:t>
            </w:r>
          </w:p>
        </w:tc>
        <w:tc>
          <w:tcPr>
            <w:tcW w:w="2836" w:type="pct"/>
            <w:tcBorders>
              <w:top w:val="nil"/>
              <w:left w:val="nil"/>
              <w:bottom w:val="single" w:sz="4" w:space="0" w:color="auto"/>
              <w:right w:val="single" w:sz="4" w:space="0" w:color="auto"/>
            </w:tcBorders>
            <w:shd w:val="clear" w:color="auto" w:fill="auto"/>
            <w:vAlign w:val="center"/>
            <w:hideMark/>
          </w:tcPr>
          <w:p w14:paraId="669CA2F1"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Cáp xoắn treo hạ thế 4x95mm2 (lõi nhôm)</w:t>
            </w:r>
          </w:p>
        </w:tc>
        <w:tc>
          <w:tcPr>
            <w:tcW w:w="664" w:type="pct"/>
            <w:tcBorders>
              <w:top w:val="nil"/>
              <w:left w:val="nil"/>
              <w:bottom w:val="single" w:sz="4" w:space="0" w:color="auto"/>
              <w:right w:val="single" w:sz="4" w:space="0" w:color="auto"/>
            </w:tcBorders>
            <w:shd w:val="clear" w:color="auto" w:fill="auto"/>
            <w:vAlign w:val="center"/>
            <w:hideMark/>
          </w:tcPr>
          <w:p w14:paraId="2223DD4E"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54EDC67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3.102,00</w:t>
            </w:r>
          </w:p>
        </w:tc>
        <w:tc>
          <w:tcPr>
            <w:tcW w:w="555" w:type="pct"/>
            <w:tcBorders>
              <w:top w:val="nil"/>
              <w:left w:val="nil"/>
              <w:bottom w:val="single" w:sz="4" w:space="0" w:color="auto"/>
              <w:right w:val="single" w:sz="4" w:space="0" w:color="auto"/>
            </w:tcBorders>
            <w:shd w:val="clear" w:color="auto" w:fill="auto"/>
            <w:noWrap/>
            <w:vAlign w:val="center"/>
            <w:hideMark/>
          </w:tcPr>
          <w:p w14:paraId="40E28D01"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40,00</w:t>
            </w:r>
          </w:p>
        </w:tc>
      </w:tr>
      <w:tr w:rsidR="002F196C" w:rsidRPr="002F196C" w14:paraId="055A60D5"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537410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34</w:t>
            </w:r>
          </w:p>
        </w:tc>
        <w:tc>
          <w:tcPr>
            <w:tcW w:w="2836" w:type="pct"/>
            <w:tcBorders>
              <w:top w:val="nil"/>
              <w:left w:val="nil"/>
              <w:bottom w:val="single" w:sz="4" w:space="0" w:color="auto"/>
              <w:right w:val="single" w:sz="4" w:space="0" w:color="auto"/>
            </w:tcBorders>
            <w:shd w:val="clear" w:color="auto" w:fill="auto"/>
            <w:vAlign w:val="center"/>
            <w:hideMark/>
          </w:tcPr>
          <w:p w14:paraId="064B1393"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Cáp đồng bọc 24kV 25mm2</w:t>
            </w:r>
          </w:p>
        </w:tc>
        <w:tc>
          <w:tcPr>
            <w:tcW w:w="664" w:type="pct"/>
            <w:tcBorders>
              <w:top w:val="nil"/>
              <w:left w:val="nil"/>
              <w:bottom w:val="single" w:sz="4" w:space="0" w:color="auto"/>
              <w:right w:val="single" w:sz="4" w:space="0" w:color="auto"/>
            </w:tcBorders>
            <w:shd w:val="clear" w:color="auto" w:fill="auto"/>
            <w:vAlign w:val="center"/>
            <w:hideMark/>
          </w:tcPr>
          <w:p w14:paraId="093A9D63"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28B48E2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468,00</w:t>
            </w:r>
          </w:p>
        </w:tc>
        <w:tc>
          <w:tcPr>
            <w:tcW w:w="555" w:type="pct"/>
            <w:tcBorders>
              <w:top w:val="nil"/>
              <w:left w:val="nil"/>
              <w:bottom w:val="single" w:sz="4" w:space="0" w:color="auto"/>
              <w:right w:val="single" w:sz="4" w:space="0" w:color="auto"/>
            </w:tcBorders>
            <w:shd w:val="clear" w:color="auto" w:fill="auto"/>
            <w:noWrap/>
            <w:vAlign w:val="center"/>
            <w:hideMark/>
          </w:tcPr>
          <w:p w14:paraId="31BEF218"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F29157E"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741843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35</w:t>
            </w:r>
          </w:p>
        </w:tc>
        <w:tc>
          <w:tcPr>
            <w:tcW w:w="2836" w:type="pct"/>
            <w:tcBorders>
              <w:top w:val="nil"/>
              <w:left w:val="nil"/>
              <w:bottom w:val="single" w:sz="4" w:space="0" w:color="auto"/>
              <w:right w:val="single" w:sz="4" w:space="0" w:color="auto"/>
            </w:tcBorders>
            <w:shd w:val="clear" w:color="auto" w:fill="auto"/>
            <w:vAlign w:val="center"/>
            <w:hideMark/>
          </w:tcPr>
          <w:p w14:paraId="431B9E1A"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Cáp đồng bọc 24kV 240mm2</w:t>
            </w:r>
          </w:p>
        </w:tc>
        <w:tc>
          <w:tcPr>
            <w:tcW w:w="664" w:type="pct"/>
            <w:tcBorders>
              <w:top w:val="nil"/>
              <w:left w:val="nil"/>
              <w:bottom w:val="single" w:sz="4" w:space="0" w:color="auto"/>
              <w:right w:val="single" w:sz="4" w:space="0" w:color="auto"/>
            </w:tcBorders>
            <w:shd w:val="clear" w:color="auto" w:fill="auto"/>
            <w:vAlign w:val="center"/>
            <w:hideMark/>
          </w:tcPr>
          <w:p w14:paraId="158D1C3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618062D7"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36,00</w:t>
            </w:r>
          </w:p>
        </w:tc>
        <w:tc>
          <w:tcPr>
            <w:tcW w:w="555" w:type="pct"/>
            <w:tcBorders>
              <w:top w:val="nil"/>
              <w:left w:val="nil"/>
              <w:bottom w:val="single" w:sz="4" w:space="0" w:color="auto"/>
              <w:right w:val="single" w:sz="4" w:space="0" w:color="auto"/>
            </w:tcBorders>
            <w:shd w:val="clear" w:color="auto" w:fill="auto"/>
            <w:noWrap/>
            <w:vAlign w:val="center"/>
            <w:hideMark/>
          </w:tcPr>
          <w:p w14:paraId="155CAB6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8FECF08"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62A52A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36</w:t>
            </w:r>
          </w:p>
        </w:tc>
        <w:tc>
          <w:tcPr>
            <w:tcW w:w="2836" w:type="pct"/>
            <w:tcBorders>
              <w:top w:val="nil"/>
              <w:left w:val="nil"/>
              <w:bottom w:val="single" w:sz="4" w:space="0" w:color="auto"/>
              <w:right w:val="single" w:sz="4" w:space="0" w:color="auto"/>
            </w:tcBorders>
            <w:shd w:val="clear" w:color="auto" w:fill="auto"/>
            <w:vAlign w:val="center"/>
            <w:hideMark/>
          </w:tcPr>
          <w:p w14:paraId="530529AF"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Cáp nhôm lõi thép bọc 24kV 240mm2</w:t>
            </w:r>
          </w:p>
        </w:tc>
        <w:tc>
          <w:tcPr>
            <w:tcW w:w="664" w:type="pct"/>
            <w:tcBorders>
              <w:top w:val="nil"/>
              <w:left w:val="nil"/>
              <w:bottom w:val="single" w:sz="4" w:space="0" w:color="auto"/>
              <w:right w:val="single" w:sz="4" w:space="0" w:color="auto"/>
            </w:tcBorders>
            <w:shd w:val="clear" w:color="auto" w:fill="auto"/>
            <w:vAlign w:val="center"/>
            <w:hideMark/>
          </w:tcPr>
          <w:p w14:paraId="081D07B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5CBD31C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744,00</w:t>
            </w:r>
          </w:p>
        </w:tc>
        <w:tc>
          <w:tcPr>
            <w:tcW w:w="555" w:type="pct"/>
            <w:tcBorders>
              <w:top w:val="nil"/>
              <w:left w:val="nil"/>
              <w:bottom w:val="single" w:sz="4" w:space="0" w:color="auto"/>
              <w:right w:val="single" w:sz="4" w:space="0" w:color="auto"/>
            </w:tcBorders>
            <w:shd w:val="clear" w:color="auto" w:fill="auto"/>
            <w:noWrap/>
            <w:vAlign w:val="center"/>
            <w:hideMark/>
          </w:tcPr>
          <w:p w14:paraId="612C3BCB"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A92FC78"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2596283"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37</w:t>
            </w:r>
          </w:p>
        </w:tc>
        <w:tc>
          <w:tcPr>
            <w:tcW w:w="2836" w:type="pct"/>
            <w:tcBorders>
              <w:top w:val="nil"/>
              <w:left w:val="nil"/>
              <w:bottom w:val="single" w:sz="4" w:space="0" w:color="auto"/>
              <w:right w:val="single" w:sz="4" w:space="0" w:color="auto"/>
            </w:tcBorders>
            <w:shd w:val="clear" w:color="auto" w:fill="auto"/>
            <w:vAlign w:val="center"/>
            <w:hideMark/>
          </w:tcPr>
          <w:p w14:paraId="1C1B69FB"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Kẹp nối ép rẽ dạng h 95/25-50mm2</w:t>
            </w:r>
          </w:p>
        </w:tc>
        <w:tc>
          <w:tcPr>
            <w:tcW w:w="664" w:type="pct"/>
            <w:tcBorders>
              <w:top w:val="nil"/>
              <w:left w:val="nil"/>
              <w:bottom w:val="single" w:sz="4" w:space="0" w:color="auto"/>
              <w:right w:val="single" w:sz="4" w:space="0" w:color="auto"/>
            </w:tcBorders>
            <w:shd w:val="clear" w:color="auto" w:fill="auto"/>
            <w:vAlign w:val="center"/>
            <w:hideMark/>
          </w:tcPr>
          <w:p w14:paraId="62BD7A4E"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A09DE0D"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97,00</w:t>
            </w:r>
          </w:p>
        </w:tc>
        <w:tc>
          <w:tcPr>
            <w:tcW w:w="555" w:type="pct"/>
            <w:tcBorders>
              <w:top w:val="nil"/>
              <w:left w:val="nil"/>
              <w:bottom w:val="single" w:sz="4" w:space="0" w:color="auto"/>
              <w:right w:val="single" w:sz="4" w:space="0" w:color="auto"/>
            </w:tcBorders>
            <w:shd w:val="clear" w:color="auto" w:fill="auto"/>
            <w:noWrap/>
            <w:vAlign w:val="center"/>
            <w:hideMark/>
          </w:tcPr>
          <w:p w14:paraId="079858CA"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BD980AE"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3EC858C"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38</w:t>
            </w:r>
          </w:p>
        </w:tc>
        <w:tc>
          <w:tcPr>
            <w:tcW w:w="2836" w:type="pct"/>
            <w:tcBorders>
              <w:top w:val="nil"/>
              <w:left w:val="nil"/>
              <w:bottom w:val="single" w:sz="4" w:space="0" w:color="auto"/>
              <w:right w:val="single" w:sz="4" w:space="0" w:color="auto"/>
            </w:tcBorders>
            <w:shd w:val="clear" w:color="auto" w:fill="auto"/>
            <w:vAlign w:val="center"/>
            <w:hideMark/>
          </w:tcPr>
          <w:p w14:paraId="5BC33F45"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Kẹp nối ép rẽ dạng h (70-95/70-95)</w:t>
            </w:r>
          </w:p>
        </w:tc>
        <w:tc>
          <w:tcPr>
            <w:tcW w:w="664" w:type="pct"/>
            <w:tcBorders>
              <w:top w:val="nil"/>
              <w:left w:val="nil"/>
              <w:bottom w:val="single" w:sz="4" w:space="0" w:color="auto"/>
              <w:right w:val="single" w:sz="4" w:space="0" w:color="auto"/>
            </w:tcBorders>
            <w:shd w:val="clear" w:color="auto" w:fill="auto"/>
            <w:vAlign w:val="center"/>
            <w:hideMark/>
          </w:tcPr>
          <w:p w14:paraId="6C5F2643"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94BBD4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264,00</w:t>
            </w:r>
          </w:p>
        </w:tc>
        <w:tc>
          <w:tcPr>
            <w:tcW w:w="555" w:type="pct"/>
            <w:tcBorders>
              <w:top w:val="nil"/>
              <w:left w:val="nil"/>
              <w:bottom w:val="single" w:sz="4" w:space="0" w:color="auto"/>
              <w:right w:val="single" w:sz="4" w:space="0" w:color="auto"/>
            </w:tcBorders>
            <w:shd w:val="clear" w:color="auto" w:fill="auto"/>
            <w:noWrap/>
            <w:vAlign w:val="center"/>
            <w:hideMark/>
          </w:tcPr>
          <w:p w14:paraId="09A8CD5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5C8C14B"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22A6E6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39</w:t>
            </w:r>
          </w:p>
        </w:tc>
        <w:tc>
          <w:tcPr>
            <w:tcW w:w="2836" w:type="pct"/>
            <w:tcBorders>
              <w:top w:val="nil"/>
              <w:left w:val="nil"/>
              <w:bottom w:val="single" w:sz="4" w:space="0" w:color="auto"/>
              <w:right w:val="single" w:sz="4" w:space="0" w:color="auto"/>
            </w:tcBorders>
            <w:shd w:val="clear" w:color="auto" w:fill="auto"/>
            <w:vAlign w:val="center"/>
            <w:hideMark/>
          </w:tcPr>
          <w:p w14:paraId="0A4D371E"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Kẹp nối ép rẽ dạng h 120-240/25-50mm2</w:t>
            </w:r>
          </w:p>
        </w:tc>
        <w:tc>
          <w:tcPr>
            <w:tcW w:w="664" w:type="pct"/>
            <w:tcBorders>
              <w:top w:val="nil"/>
              <w:left w:val="nil"/>
              <w:bottom w:val="single" w:sz="4" w:space="0" w:color="auto"/>
              <w:right w:val="single" w:sz="4" w:space="0" w:color="auto"/>
            </w:tcBorders>
            <w:shd w:val="clear" w:color="auto" w:fill="auto"/>
            <w:vAlign w:val="center"/>
            <w:hideMark/>
          </w:tcPr>
          <w:p w14:paraId="4F482881"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E46B5F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6,00</w:t>
            </w:r>
          </w:p>
        </w:tc>
        <w:tc>
          <w:tcPr>
            <w:tcW w:w="555" w:type="pct"/>
            <w:tcBorders>
              <w:top w:val="nil"/>
              <w:left w:val="nil"/>
              <w:bottom w:val="single" w:sz="4" w:space="0" w:color="auto"/>
              <w:right w:val="single" w:sz="4" w:space="0" w:color="auto"/>
            </w:tcBorders>
            <w:shd w:val="clear" w:color="auto" w:fill="auto"/>
            <w:noWrap/>
            <w:vAlign w:val="center"/>
            <w:hideMark/>
          </w:tcPr>
          <w:p w14:paraId="19BF2A5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1466DD1"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1AC4B1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40</w:t>
            </w:r>
          </w:p>
        </w:tc>
        <w:tc>
          <w:tcPr>
            <w:tcW w:w="2836" w:type="pct"/>
            <w:tcBorders>
              <w:top w:val="nil"/>
              <w:left w:val="nil"/>
              <w:bottom w:val="single" w:sz="4" w:space="0" w:color="auto"/>
              <w:right w:val="single" w:sz="4" w:space="0" w:color="auto"/>
            </w:tcBorders>
            <w:shd w:val="clear" w:color="auto" w:fill="auto"/>
            <w:vAlign w:val="center"/>
            <w:hideMark/>
          </w:tcPr>
          <w:p w14:paraId="6158AC94"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Kẹp nối ép rẽ dạng h 120-240/70-95mm2</w:t>
            </w:r>
          </w:p>
        </w:tc>
        <w:tc>
          <w:tcPr>
            <w:tcW w:w="664" w:type="pct"/>
            <w:tcBorders>
              <w:top w:val="nil"/>
              <w:left w:val="nil"/>
              <w:bottom w:val="single" w:sz="4" w:space="0" w:color="auto"/>
              <w:right w:val="single" w:sz="4" w:space="0" w:color="auto"/>
            </w:tcBorders>
            <w:shd w:val="clear" w:color="auto" w:fill="auto"/>
            <w:vAlign w:val="center"/>
            <w:hideMark/>
          </w:tcPr>
          <w:p w14:paraId="21E19E4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781F4F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96,00</w:t>
            </w:r>
          </w:p>
        </w:tc>
        <w:tc>
          <w:tcPr>
            <w:tcW w:w="555" w:type="pct"/>
            <w:tcBorders>
              <w:top w:val="nil"/>
              <w:left w:val="nil"/>
              <w:bottom w:val="single" w:sz="4" w:space="0" w:color="auto"/>
              <w:right w:val="single" w:sz="4" w:space="0" w:color="auto"/>
            </w:tcBorders>
            <w:shd w:val="clear" w:color="auto" w:fill="auto"/>
            <w:noWrap/>
            <w:vAlign w:val="center"/>
            <w:hideMark/>
          </w:tcPr>
          <w:p w14:paraId="7F9E91A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88D1B59"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5EF9C9B"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41</w:t>
            </w:r>
          </w:p>
        </w:tc>
        <w:tc>
          <w:tcPr>
            <w:tcW w:w="2836" w:type="pct"/>
            <w:tcBorders>
              <w:top w:val="nil"/>
              <w:left w:val="nil"/>
              <w:bottom w:val="single" w:sz="4" w:space="0" w:color="auto"/>
              <w:right w:val="single" w:sz="4" w:space="0" w:color="auto"/>
            </w:tcBorders>
            <w:shd w:val="clear" w:color="auto" w:fill="auto"/>
            <w:vAlign w:val="center"/>
            <w:hideMark/>
          </w:tcPr>
          <w:p w14:paraId="422914DE"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Kẹp nối ép rẽ dạng h (150-240/150-240)</w:t>
            </w:r>
          </w:p>
        </w:tc>
        <w:tc>
          <w:tcPr>
            <w:tcW w:w="664" w:type="pct"/>
            <w:tcBorders>
              <w:top w:val="nil"/>
              <w:left w:val="nil"/>
              <w:bottom w:val="single" w:sz="4" w:space="0" w:color="auto"/>
              <w:right w:val="single" w:sz="4" w:space="0" w:color="auto"/>
            </w:tcBorders>
            <w:shd w:val="clear" w:color="auto" w:fill="auto"/>
            <w:vAlign w:val="center"/>
            <w:hideMark/>
          </w:tcPr>
          <w:p w14:paraId="3D1254E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0350DE7E"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12,00</w:t>
            </w:r>
          </w:p>
        </w:tc>
        <w:tc>
          <w:tcPr>
            <w:tcW w:w="555" w:type="pct"/>
            <w:tcBorders>
              <w:top w:val="nil"/>
              <w:left w:val="nil"/>
              <w:bottom w:val="single" w:sz="4" w:space="0" w:color="auto"/>
              <w:right w:val="single" w:sz="4" w:space="0" w:color="auto"/>
            </w:tcBorders>
            <w:shd w:val="clear" w:color="auto" w:fill="auto"/>
            <w:noWrap/>
            <w:vAlign w:val="center"/>
            <w:hideMark/>
          </w:tcPr>
          <w:p w14:paraId="50744BCF"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476D86A"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85ED2F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42</w:t>
            </w:r>
          </w:p>
        </w:tc>
        <w:tc>
          <w:tcPr>
            <w:tcW w:w="2836" w:type="pct"/>
            <w:tcBorders>
              <w:top w:val="nil"/>
              <w:left w:val="nil"/>
              <w:bottom w:val="single" w:sz="4" w:space="0" w:color="auto"/>
              <w:right w:val="single" w:sz="4" w:space="0" w:color="auto"/>
            </w:tcBorders>
            <w:shd w:val="clear" w:color="auto" w:fill="auto"/>
            <w:vAlign w:val="center"/>
            <w:hideMark/>
          </w:tcPr>
          <w:p w14:paraId="125A56EF"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Ống nối cáp abc</w:t>
            </w:r>
          </w:p>
        </w:tc>
        <w:tc>
          <w:tcPr>
            <w:tcW w:w="664" w:type="pct"/>
            <w:tcBorders>
              <w:top w:val="nil"/>
              <w:left w:val="nil"/>
              <w:bottom w:val="single" w:sz="4" w:space="0" w:color="auto"/>
              <w:right w:val="single" w:sz="4" w:space="0" w:color="auto"/>
            </w:tcBorders>
            <w:shd w:val="clear" w:color="auto" w:fill="auto"/>
            <w:vAlign w:val="center"/>
            <w:hideMark/>
          </w:tcPr>
          <w:p w14:paraId="2EC5BFD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35CF9E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124,00</w:t>
            </w:r>
          </w:p>
        </w:tc>
        <w:tc>
          <w:tcPr>
            <w:tcW w:w="555" w:type="pct"/>
            <w:tcBorders>
              <w:top w:val="nil"/>
              <w:left w:val="nil"/>
              <w:bottom w:val="single" w:sz="4" w:space="0" w:color="auto"/>
              <w:right w:val="single" w:sz="4" w:space="0" w:color="auto"/>
            </w:tcBorders>
            <w:shd w:val="clear" w:color="auto" w:fill="auto"/>
            <w:noWrap/>
            <w:vAlign w:val="center"/>
            <w:hideMark/>
          </w:tcPr>
          <w:p w14:paraId="50EC4DF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E489A4B"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E592763"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43</w:t>
            </w:r>
          </w:p>
        </w:tc>
        <w:tc>
          <w:tcPr>
            <w:tcW w:w="2836" w:type="pct"/>
            <w:tcBorders>
              <w:top w:val="nil"/>
              <w:left w:val="nil"/>
              <w:bottom w:val="single" w:sz="4" w:space="0" w:color="auto"/>
              <w:right w:val="single" w:sz="4" w:space="0" w:color="auto"/>
            </w:tcBorders>
            <w:shd w:val="clear" w:color="auto" w:fill="auto"/>
            <w:vAlign w:val="center"/>
            <w:hideMark/>
          </w:tcPr>
          <w:p w14:paraId="5B55CCAB"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Kẹp treo cáp abc 4*95mm2</w:t>
            </w:r>
          </w:p>
        </w:tc>
        <w:tc>
          <w:tcPr>
            <w:tcW w:w="664" w:type="pct"/>
            <w:tcBorders>
              <w:top w:val="nil"/>
              <w:left w:val="nil"/>
              <w:bottom w:val="single" w:sz="4" w:space="0" w:color="auto"/>
              <w:right w:val="single" w:sz="4" w:space="0" w:color="auto"/>
            </w:tcBorders>
            <w:shd w:val="clear" w:color="auto" w:fill="auto"/>
            <w:vAlign w:val="center"/>
            <w:hideMark/>
          </w:tcPr>
          <w:p w14:paraId="0599964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0264F8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67,00</w:t>
            </w:r>
          </w:p>
        </w:tc>
        <w:tc>
          <w:tcPr>
            <w:tcW w:w="555" w:type="pct"/>
            <w:tcBorders>
              <w:top w:val="nil"/>
              <w:left w:val="nil"/>
              <w:bottom w:val="single" w:sz="4" w:space="0" w:color="auto"/>
              <w:right w:val="single" w:sz="4" w:space="0" w:color="auto"/>
            </w:tcBorders>
            <w:shd w:val="clear" w:color="auto" w:fill="auto"/>
            <w:noWrap/>
            <w:vAlign w:val="center"/>
            <w:hideMark/>
          </w:tcPr>
          <w:p w14:paraId="08C59097"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DE75FAF"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253F3E1"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44</w:t>
            </w:r>
          </w:p>
        </w:tc>
        <w:tc>
          <w:tcPr>
            <w:tcW w:w="2836" w:type="pct"/>
            <w:tcBorders>
              <w:top w:val="nil"/>
              <w:left w:val="nil"/>
              <w:bottom w:val="single" w:sz="4" w:space="0" w:color="auto"/>
              <w:right w:val="single" w:sz="4" w:space="0" w:color="auto"/>
            </w:tcBorders>
            <w:shd w:val="clear" w:color="auto" w:fill="auto"/>
            <w:vAlign w:val="center"/>
            <w:hideMark/>
          </w:tcPr>
          <w:p w14:paraId="6217DE16"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Kẹp quai cu-al 240-300</w:t>
            </w:r>
          </w:p>
        </w:tc>
        <w:tc>
          <w:tcPr>
            <w:tcW w:w="664" w:type="pct"/>
            <w:tcBorders>
              <w:top w:val="nil"/>
              <w:left w:val="nil"/>
              <w:bottom w:val="single" w:sz="4" w:space="0" w:color="auto"/>
              <w:right w:val="single" w:sz="4" w:space="0" w:color="auto"/>
            </w:tcBorders>
            <w:shd w:val="clear" w:color="auto" w:fill="auto"/>
            <w:vAlign w:val="center"/>
            <w:hideMark/>
          </w:tcPr>
          <w:p w14:paraId="48AFEFA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0897E3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12,00</w:t>
            </w:r>
          </w:p>
        </w:tc>
        <w:tc>
          <w:tcPr>
            <w:tcW w:w="555" w:type="pct"/>
            <w:tcBorders>
              <w:top w:val="nil"/>
              <w:left w:val="nil"/>
              <w:bottom w:val="single" w:sz="4" w:space="0" w:color="auto"/>
              <w:right w:val="single" w:sz="4" w:space="0" w:color="auto"/>
            </w:tcBorders>
            <w:shd w:val="clear" w:color="auto" w:fill="auto"/>
            <w:noWrap/>
            <w:vAlign w:val="center"/>
            <w:hideMark/>
          </w:tcPr>
          <w:p w14:paraId="55BC8FD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6914524"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04E8CF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45</w:t>
            </w:r>
          </w:p>
        </w:tc>
        <w:tc>
          <w:tcPr>
            <w:tcW w:w="2836" w:type="pct"/>
            <w:tcBorders>
              <w:top w:val="nil"/>
              <w:left w:val="nil"/>
              <w:bottom w:val="single" w:sz="4" w:space="0" w:color="auto"/>
              <w:right w:val="single" w:sz="4" w:space="0" w:color="auto"/>
            </w:tcBorders>
            <w:shd w:val="clear" w:color="auto" w:fill="auto"/>
            <w:vAlign w:val="center"/>
            <w:hideMark/>
          </w:tcPr>
          <w:p w14:paraId="0D02C9E1"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Nối bọc cđ 95-35/cu-al</w:t>
            </w:r>
          </w:p>
        </w:tc>
        <w:tc>
          <w:tcPr>
            <w:tcW w:w="664" w:type="pct"/>
            <w:tcBorders>
              <w:top w:val="nil"/>
              <w:left w:val="nil"/>
              <w:bottom w:val="single" w:sz="4" w:space="0" w:color="auto"/>
              <w:right w:val="single" w:sz="4" w:space="0" w:color="auto"/>
            </w:tcBorders>
            <w:shd w:val="clear" w:color="auto" w:fill="auto"/>
            <w:vAlign w:val="center"/>
            <w:hideMark/>
          </w:tcPr>
          <w:p w14:paraId="3F07821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E17C0BF"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560,00</w:t>
            </w:r>
          </w:p>
        </w:tc>
        <w:tc>
          <w:tcPr>
            <w:tcW w:w="555" w:type="pct"/>
            <w:tcBorders>
              <w:top w:val="nil"/>
              <w:left w:val="nil"/>
              <w:bottom w:val="single" w:sz="4" w:space="0" w:color="auto"/>
              <w:right w:val="single" w:sz="4" w:space="0" w:color="auto"/>
            </w:tcBorders>
            <w:shd w:val="clear" w:color="auto" w:fill="auto"/>
            <w:noWrap/>
            <w:vAlign w:val="center"/>
            <w:hideMark/>
          </w:tcPr>
          <w:p w14:paraId="104A1EEE"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8E1E823"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E161DCB"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46</w:t>
            </w:r>
          </w:p>
        </w:tc>
        <w:tc>
          <w:tcPr>
            <w:tcW w:w="2836" w:type="pct"/>
            <w:tcBorders>
              <w:top w:val="nil"/>
              <w:left w:val="nil"/>
              <w:bottom w:val="single" w:sz="4" w:space="0" w:color="auto"/>
              <w:right w:val="single" w:sz="4" w:space="0" w:color="auto"/>
            </w:tcBorders>
            <w:shd w:val="clear" w:color="auto" w:fill="auto"/>
            <w:vAlign w:val="center"/>
            <w:hideMark/>
          </w:tcPr>
          <w:p w14:paraId="67AC1288"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Kẹp hotline 25-70</w:t>
            </w:r>
          </w:p>
        </w:tc>
        <w:tc>
          <w:tcPr>
            <w:tcW w:w="664" w:type="pct"/>
            <w:tcBorders>
              <w:top w:val="nil"/>
              <w:left w:val="nil"/>
              <w:bottom w:val="single" w:sz="4" w:space="0" w:color="auto"/>
              <w:right w:val="single" w:sz="4" w:space="0" w:color="auto"/>
            </w:tcBorders>
            <w:shd w:val="clear" w:color="auto" w:fill="auto"/>
            <w:vAlign w:val="center"/>
            <w:hideMark/>
          </w:tcPr>
          <w:p w14:paraId="4F4FCB8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340542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12,00</w:t>
            </w:r>
          </w:p>
        </w:tc>
        <w:tc>
          <w:tcPr>
            <w:tcW w:w="555" w:type="pct"/>
            <w:tcBorders>
              <w:top w:val="nil"/>
              <w:left w:val="nil"/>
              <w:bottom w:val="single" w:sz="4" w:space="0" w:color="auto"/>
              <w:right w:val="single" w:sz="4" w:space="0" w:color="auto"/>
            </w:tcBorders>
            <w:shd w:val="clear" w:color="auto" w:fill="auto"/>
            <w:noWrap/>
            <w:vAlign w:val="center"/>
            <w:hideMark/>
          </w:tcPr>
          <w:p w14:paraId="15E9795F"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E3467EF"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D934A2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47</w:t>
            </w:r>
          </w:p>
        </w:tc>
        <w:tc>
          <w:tcPr>
            <w:tcW w:w="2836" w:type="pct"/>
            <w:tcBorders>
              <w:top w:val="nil"/>
              <w:left w:val="nil"/>
              <w:bottom w:val="single" w:sz="4" w:space="0" w:color="auto"/>
              <w:right w:val="single" w:sz="4" w:space="0" w:color="auto"/>
            </w:tcBorders>
            <w:shd w:val="clear" w:color="auto" w:fill="auto"/>
            <w:vAlign w:val="center"/>
            <w:hideMark/>
          </w:tcPr>
          <w:p w14:paraId="10888510"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G.buộc đầu sứ đơn cáp al ac bọc 22kv 50m</w:t>
            </w:r>
          </w:p>
        </w:tc>
        <w:tc>
          <w:tcPr>
            <w:tcW w:w="664" w:type="pct"/>
            <w:tcBorders>
              <w:top w:val="nil"/>
              <w:left w:val="nil"/>
              <w:bottom w:val="single" w:sz="4" w:space="0" w:color="auto"/>
              <w:right w:val="single" w:sz="4" w:space="0" w:color="auto"/>
            </w:tcBorders>
            <w:shd w:val="clear" w:color="auto" w:fill="auto"/>
            <w:vAlign w:val="center"/>
            <w:hideMark/>
          </w:tcPr>
          <w:p w14:paraId="606561B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C63B94D"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39,00</w:t>
            </w:r>
          </w:p>
        </w:tc>
        <w:tc>
          <w:tcPr>
            <w:tcW w:w="555" w:type="pct"/>
            <w:tcBorders>
              <w:top w:val="nil"/>
              <w:left w:val="nil"/>
              <w:bottom w:val="single" w:sz="4" w:space="0" w:color="auto"/>
              <w:right w:val="single" w:sz="4" w:space="0" w:color="auto"/>
            </w:tcBorders>
            <w:shd w:val="clear" w:color="auto" w:fill="auto"/>
            <w:noWrap/>
            <w:vAlign w:val="center"/>
            <w:hideMark/>
          </w:tcPr>
          <w:p w14:paraId="08C87B7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7327E7D"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B83F30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48</w:t>
            </w:r>
          </w:p>
        </w:tc>
        <w:tc>
          <w:tcPr>
            <w:tcW w:w="2836" w:type="pct"/>
            <w:tcBorders>
              <w:top w:val="nil"/>
              <w:left w:val="nil"/>
              <w:bottom w:val="single" w:sz="4" w:space="0" w:color="auto"/>
              <w:right w:val="single" w:sz="4" w:space="0" w:color="auto"/>
            </w:tcBorders>
            <w:shd w:val="clear" w:color="auto" w:fill="auto"/>
            <w:vAlign w:val="center"/>
            <w:hideMark/>
          </w:tcPr>
          <w:p w14:paraId="5D4AF7DD"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G.buộc đầu sứ đôi cáp al ac bọc 22kv 50m</w:t>
            </w:r>
          </w:p>
        </w:tc>
        <w:tc>
          <w:tcPr>
            <w:tcW w:w="664" w:type="pct"/>
            <w:tcBorders>
              <w:top w:val="nil"/>
              <w:left w:val="nil"/>
              <w:bottom w:val="single" w:sz="4" w:space="0" w:color="auto"/>
              <w:right w:val="single" w:sz="4" w:space="0" w:color="auto"/>
            </w:tcBorders>
            <w:shd w:val="clear" w:color="auto" w:fill="auto"/>
            <w:vAlign w:val="center"/>
            <w:hideMark/>
          </w:tcPr>
          <w:p w14:paraId="2013BA3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FDCB803"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418C1C9D"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ECD2A8B"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72B57E1"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lastRenderedPageBreak/>
              <w:t>49</w:t>
            </w:r>
          </w:p>
        </w:tc>
        <w:tc>
          <w:tcPr>
            <w:tcW w:w="2836" w:type="pct"/>
            <w:tcBorders>
              <w:top w:val="nil"/>
              <w:left w:val="nil"/>
              <w:bottom w:val="single" w:sz="4" w:space="0" w:color="auto"/>
              <w:right w:val="single" w:sz="4" w:space="0" w:color="auto"/>
            </w:tcBorders>
            <w:shd w:val="clear" w:color="auto" w:fill="auto"/>
            <w:vAlign w:val="center"/>
            <w:hideMark/>
          </w:tcPr>
          <w:p w14:paraId="0B9CD50C"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G.buộc đầu sứ đôi cáp al ac bọc 22kv 95m</w:t>
            </w:r>
          </w:p>
        </w:tc>
        <w:tc>
          <w:tcPr>
            <w:tcW w:w="664" w:type="pct"/>
            <w:tcBorders>
              <w:top w:val="nil"/>
              <w:left w:val="nil"/>
              <w:bottom w:val="single" w:sz="4" w:space="0" w:color="auto"/>
              <w:right w:val="single" w:sz="4" w:space="0" w:color="auto"/>
            </w:tcBorders>
            <w:shd w:val="clear" w:color="auto" w:fill="auto"/>
            <w:vAlign w:val="center"/>
            <w:hideMark/>
          </w:tcPr>
          <w:p w14:paraId="1AA5EAB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A2AB257"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0308AC78"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143C5B3"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FE6041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50</w:t>
            </w:r>
          </w:p>
        </w:tc>
        <w:tc>
          <w:tcPr>
            <w:tcW w:w="2836" w:type="pct"/>
            <w:tcBorders>
              <w:top w:val="nil"/>
              <w:left w:val="nil"/>
              <w:bottom w:val="single" w:sz="4" w:space="0" w:color="auto"/>
              <w:right w:val="single" w:sz="4" w:space="0" w:color="auto"/>
            </w:tcBorders>
            <w:shd w:val="clear" w:color="auto" w:fill="auto"/>
            <w:vAlign w:val="center"/>
            <w:hideMark/>
          </w:tcPr>
          <w:p w14:paraId="5E0769D4"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G.buộc đầu sứ đôi cáp al ac bọc 22kv 240mm2</w:t>
            </w:r>
          </w:p>
        </w:tc>
        <w:tc>
          <w:tcPr>
            <w:tcW w:w="664" w:type="pct"/>
            <w:tcBorders>
              <w:top w:val="nil"/>
              <w:left w:val="nil"/>
              <w:bottom w:val="single" w:sz="4" w:space="0" w:color="auto"/>
              <w:right w:val="single" w:sz="4" w:space="0" w:color="auto"/>
            </w:tcBorders>
            <w:shd w:val="clear" w:color="auto" w:fill="auto"/>
            <w:vAlign w:val="center"/>
            <w:hideMark/>
          </w:tcPr>
          <w:p w14:paraId="5D73CF3E"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EE26693"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32,00</w:t>
            </w:r>
          </w:p>
        </w:tc>
        <w:tc>
          <w:tcPr>
            <w:tcW w:w="555" w:type="pct"/>
            <w:tcBorders>
              <w:top w:val="nil"/>
              <w:left w:val="nil"/>
              <w:bottom w:val="single" w:sz="4" w:space="0" w:color="auto"/>
              <w:right w:val="single" w:sz="4" w:space="0" w:color="auto"/>
            </w:tcBorders>
            <w:shd w:val="clear" w:color="auto" w:fill="auto"/>
            <w:noWrap/>
            <w:vAlign w:val="center"/>
            <w:hideMark/>
          </w:tcPr>
          <w:p w14:paraId="0E85E23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18C59BF"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004319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51</w:t>
            </w:r>
          </w:p>
        </w:tc>
        <w:tc>
          <w:tcPr>
            <w:tcW w:w="2836" w:type="pct"/>
            <w:tcBorders>
              <w:top w:val="nil"/>
              <w:left w:val="nil"/>
              <w:bottom w:val="single" w:sz="4" w:space="0" w:color="auto"/>
              <w:right w:val="single" w:sz="4" w:space="0" w:color="auto"/>
            </w:tcBorders>
            <w:shd w:val="clear" w:color="auto" w:fill="auto"/>
            <w:vAlign w:val="center"/>
            <w:hideMark/>
          </w:tcPr>
          <w:p w14:paraId="345C301C"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Giáp níu cho cáp Al bọc 22KV 25mm2</w:t>
            </w:r>
          </w:p>
        </w:tc>
        <w:tc>
          <w:tcPr>
            <w:tcW w:w="664" w:type="pct"/>
            <w:tcBorders>
              <w:top w:val="nil"/>
              <w:left w:val="nil"/>
              <w:bottom w:val="single" w:sz="4" w:space="0" w:color="auto"/>
              <w:right w:val="single" w:sz="4" w:space="0" w:color="auto"/>
            </w:tcBorders>
            <w:shd w:val="clear" w:color="auto" w:fill="auto"/>
            <w:vAlign w:val="center"/>
            <w:hideMark/>
          </w:tcPr>
          <w:p w14:paraId="4FAE7FA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74652A6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24,00</w:t>
            </w:r>
          </w:p>
        </w:tc>
        <w:tc>
          <w:tcPr>
            <w:tcW w:w="555" w:type="pct"/>
            <w:tcBorders>
              <w:top w:val="nil"/>
              <w:left w:val="nil"/>
              <w:bottom w:val="single" w:sz="4" w:space="0" w:color="auto"/>
              <w:right w:val="single" w:sz="4" w:space="0" w:color="auto"/>
            </w:tcBorders>
            <w:shd w:val="clear" w:color="auto" w:fill="auto"/>
            <w:noWrap/>
            <w:vAlign w:val="center"/>
            <w:hideMark/>
          </w:tcPr>
          <w:p w14:paraId="681966DF"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F473B96"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05BBAF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52</w:t>
            </w:r>
          </w:p>
        </w:tc>
        <w:tc>
          <w:tcPr>
            <w:tcW w:w="2836" w:type="pct"/>
            <w:tcBorders>
              <w:top w:val="nil"/>
              <w:left w:val="nil"/>
              <w:bottom w:val="single" w:sz="4" w:space="0" w:color="auto"/>
              <w:right w:val="single" w:sz="4" w:space="0" w:color="auto"/>
            </w:tcBorders>
            <w:shd w:val="clear" w:color="auto" w:fill="auto"/>
            <w:vAlign w:val="center"/>
            <w:hideMark/>
          </w:tcPr>
          <w:p w14:paraId="1FBFFC97"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Giáp níu cho cáp al ac bọc 22kv 240/32mm</w:t>
            </w:r>
          </w:p>
        </w:tc>
        <w:tc>
          <w:tcPr>
            <w:tcW w:w="664" w:type="pct"/>
            <w:tcBorders>
              <w:top w:val="nil"/>
              <w:left w:val="nil"/>
              <w:bottom w:val="single" w:sz="4" w:space="0" w:color="auto"/>
              <w:right w:val="single" w:sz="4" w:space="0" w:color="auto"/>
            </w:tcBorders>
            <w:shd w:val="clear" w:color="auto" w:fill="auto"/>
            <w:vAlign w:val="center"/>
            <w:hideMark/>
          </w:tcPr>
          <w:p w14:paraId="2349EE7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664F361B"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36,00</w:t>
            </w:r>
          </w:p>
        </w:tc>
        <w:tc>
          <w:tcPr>
            <w:tcW w:w="555" w:type="pct"/>
            <w:tcBorders>
              <w:top w:val="nil"/>
              <w:left w:val="nil"/>
              <w:bottom w:val="single" w:sz="4" w:space="0" w:color="auto"/>
              <w:right w:val="single" w:sz="4" w:space="0" w:color="auto"/>
            </w:tcBorders>
            <w:shd w:val="clear" w:color="auto" w:fill="auto"/>
            <w:noWrap/>
            <w:vAlign w:val="center"/>
            <w:hideMark/>
          </w:tcPr>
          <w:p w14:paraId="07DB9DF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C41B2DC"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AC5A7D5"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53</w:t>
            </w:r>
          </w:p>
        </w:tc>
        <w:tc>
          <w:tcPr>
            <w:tcW w:w="2836" w:type="pct"/>
            <w:tcBorders>
              <w:top w:val="nil"/>
              <w:left w:val="nil"/>
              <w:bottom w:val="single" w:sz="4" w:space="0" w:color="auto"/>
              <w:right w:val="single" w:sz="4" w:space="0" w:color="auto"/>
            </w:tcBorders>
            <w:shd w:val="clear" w:color="auto" w:fill="auto"/>
            <w:vAlign w:val="center"/>
            <w:hideMark/>
          </w:tcPr>
          <w:p w14:paraId="4AC9DDBD"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Kẹp ngừng cáp abc</w:t>
            </w:r>
          </w:p>
        </w:tc>
        <w:tc>
          <w:tcPr>
            <w:tcW w:w="664" w:type="pct"/>
            <w:tcBorders>
              <w:top w:val="nil"/>
              <w:left w:val="nil"/>
              <w:bottom w:val="single" w:sz="4" w:space="0" w:color="auto"/>
              <w:right w:val="single" w:sz="4" w:space="0" w:color="auto"/>
            </w:tcBorders>
            <w:shd w:val="clear" w:color="auto" w:fill="auto"/>
            <w:vAlign w:val="center"/>
            <w:hideMark/>
          </w:tcPr>
          <w:p w14:paraId="3D4C79D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9EB39A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182,00</w:t>
            </w:r>
          </w:p>
        </w:tc>
        <w:tc>
          <w:tcPr>
            <w:tcW w:w="555" w:type="pct"/>
            <w:tcBorders>
              <w:top w:val="nil"/>
              <w:left w:val="nil"/>
              <w:bottom w:val="single" w:sz="4" w:space="0" w:color="auto"/>
              <w:right w:val="single" w:sz="4" w:space="0" w:color="auto"/>
            </w:tcBorders>
            <w:shd w:val="clear" w:color="auto" w:fill="auto"/>
            <w:noWrap/>
            <w:vAlign w:val="center"/>
            <w:hideMark/>
          </w:tcPr>
          <w:p w14:paraId="10104C0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A2A26B2"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F77879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54</w:t>
            </w:r>
          </w:p>
        </w:tc>
        <w:tc>
          <w:tcPr>
            <w:tcW w:w="2836" w:type="pct"/>
            <w:tcBorders>
              <w:top w:val="nil"/>
              <w:left w:val="nil"/>
              <w:bottom w:val="single" w:sz="4" w:space="0" w:color="auto"/>
              <w:right w:val="single" w:sz="4" w:space="0" w:color="auto"/>
            </w:tcBorders>
            <w:shd w:val="clear" w:color="auto" w:fill="auto"/>
            <w:vAlign w:val="center"/>
            <w:hideMark/>
          </w:tcPr>
          <w:p w14:paraId="35F60AB4"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Khóa đai</w:t>
            </w:r>
          </w:p>
        </w:tc>
        <w:tc>
          <w:tcPr>
            <w:tcW w:w="664" w:type="pct"/>
            <w:tcBorders>
              <w:top w:val="nil"/>
              <w:left w:val="nil"/>
              <w:bottom w:val="single" w:sz="4" w:space="0" w:color="auto"/>
              <w:right w:val="single" w:sz="4" w:space="0" w:color="auto"/>
            </w:tcBorders>
            <w:shd w:val="clear" w:color="auto" w:fill="auto"/>
            <w:vAlign w:val="center"/>
            <w:hideMark/>
          </w:tcPr>
          <w:p w14:paraId="3B057E7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5CD0BA3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224,00</w:t>
            </w:r>
          </w:p>
        </w:tc>
        <w:tc>
          <w:tcPr>
            <w:tcW w:w="555" w:type="pct"/>
            <w:tcBorders>
              <w:top w:val="nil"/>
              <w:left w:val="nil"/>
              <w:bottom w:val="single" w:sz="4" w:space="0" w:color="auto"/>
              <w:right w:val="single" w:sz="4" w:space="0" w:color="auto"/>
            </w:tcBorders>
            <w:shd w:val="clear" w:color="auto" w:fill="auto"/>
            <w:noWrap/>
            <w:vAlign w:val="center"/>
            <w:hideMark/>
          </w:tcPr>
          <w:p w14:paraId="4E8407C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60EC1C1"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E1B3B40"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55</w:t>
            </w:r>
          </w:p>
        </w:tc>
        <w:tc>
          <w:tcPr>
            <w:tcW w:w="2836" w:type="pct"/>
            <w:tcBorders>
              <w:top w:val="nil"/>
              <w:left w:val="nil"/>
              <w:bottom w:val="single" w:sz="4" w:space="0" w:color="auto"/>
              <w:right w:val="single" w:sz="4" w:space="0" w:color="auto"/>
            </w:tcBorders>
            <w:shd w:val="clear" w:color="auto" w:fill="auto"/>
            <w:vAlign w:val="center"/>
            <w:hideMark/>
          </w:tcPr>
          <w:p w14:paraId="6D3ABE14"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Kẹp căng dây ac 50-70mm2</w:t>
            </w:r>
          </w:p>
        </w:tc>
        <w:tc>
          <w:tcPr>
            <w:tcW w:w="664" w:type="pct"/>
            <w:tcBorders>
              <w:top w:val="nil"/>
              <w:left w:val="nil"/>
              <w:bottom w:val="single" w:sz="4" w:space="0" w:color="auto"/>
              <w:right w:val="single" w:sz="4" w:space="0" w:color="auto"/>
            </w:tcBorders>
            <w:shd w:val="clear" w:color="auto" w:fill="auto"/>
            <w:vAlign w:val="center"/>
            <w:hideMark/>
          </w:tcPr>
          <w:p w14:paraId="019AF5B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0D1F98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025D72EE"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EBB84C4"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F2BEE8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56</w:t>
            </w:r>
          </w:p>
        </w:tc>
        <w:tc>
          <w:tcPr>
            <w:tcW w:w="2836" w:type="pct"/>
            <w:tcBorders>
              <w:top w:val="nil"/>
              <w:left w:val="nil"/>
              <w:bottom w:val="single" w:sz="4" w:space="0" w:color="auto"/>
              <w:right w:val="single" w:sz="4" w:space="0" w:color="auto"/>
            </w:tcBorders>
            <w:shd w:val="clear" w:color="auto" w:fill="auto"/>
            <w:vAlign w:val="center"/>
            <w:hideMark/>
          </w:tcPr>
          <w:p w14:paraId="4ED3D2EC"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Kẹp căng dây ac 95-120mm2</w:t>
            </w:r>
          </w:p>
        </w:tc>
        <w:tc>
          <w:tcPr>
            <w:tcW w:w="664" w:type="pct"/>
            <w:tcBorders>
              <w:top w:val="nil"/>
              <w:left w:val="nil"/>
              <w:bottom w:val="single" w:sz="4" w:space="0" w:color="auto"/>
              <w:right w:val="single" w:sz="4" w:space="0" w:color="auto"/>
            </w:tcBorders>
            <w:shd w:val="clear" w:color="auto" w:fill="auto"/>
            <w:vAlign w:val="center"/>
            <w:hideMark/>
          </w:tcPr>
          <w:p w14:paraId="2F4F792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6E8C49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7AC97C8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C36EFC3"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AE1036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57</w:t>
            </w:r>
          </w:p>
        </w:tc>
        <w:tc>
          <w:tcPr>
            <w:tcW w:w="2836" w:type="pct"/>
            <w:tcBorders>
              <w:top w:val="nil"/>
              <w:left w:val="nil"/>
              <w:bottom w:val="single" w:sz="4" w:space="0" w:color="auto"/>
              <w:right w:val="single" w:sz="4" w:space="0" w:color="auto"/>
            </w:tcBorders>
            <w:shd w:val="clear" w:color="auto" w:fill="auto"/>
            <w:vAlign w:val="center"/>
            <w:hideMark/>
          </w:tcPr>
          <w:p w14:paraId="00290E4E"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Cọc tiếp địa ĐK16*2,4m</w:t>
            </w:r>
          </w:p>
        </w:tc>
        <w:tc>
          <w:tcPr>
            <w:tcW w:w="664" w:type="pct"/>
            <w:tcBorders>
              <w:top w:val="nil"/>
              <w:left w:val="nil"/>
              <w:bottom w:val="single" w:sz="4" w:space="0" w:color="auto"/>
              <w:right w:val="single" w:sz="4" w:space="0" w:color="auto"/>
            </w:tcBorders>
            <w:shd w:val="clear" w:color="auto" w:fill="auto"/>
            <w:vAlign w:val="center"/>
            <w:hideMark/>
          </w:tcPr>
          <w:p w14:paraId="4216841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4D5C08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81,00</w:t>
            </w:r>
          </w:p>
        </w:tc>
        <w:tc>
          <w:tcPr>
            <w:tcW w:w="555" w:type="pct"/>
            <w:tcBorders>
              <w:top w:val="nil"/>
              <w:left w:val="nil"/>
              <w:bottom w:val="single" w:sz="4" w:space="0" w:color="auto"/>
              <w:right w:val="single" w:sz="4" w:space="0" w:color="auto"/>
            </w:tcBorders>
            <w:shd w:val="clear" w:color="auto" w:fill="auto"/>
            <w:noWrap/>
            <w:vAlign w:val="center"/>
            <w:hideMark/>
          </w:tcPr>
          <w:p w14:paraId="47477A98"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BC91438"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298DDD1"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58</w:t>
            </w:r>
          </w:p>
        </w:tc>
        <w:tc>
          <w:tcPr>
            <w:tcW w:w="2836" w:type="pct"/>
            <w:tcBorders>
              <w:top w:val="nil"/>
              <w:left w:val="nil"/>
              <w:bottom w:val="single" w:sz="4" w:space="0" w:color="auto"/>
              <w:right w:val="single" w:sz="4" w:space="0" w:color="auto"/>
            </w:tcBorders>
            <w:shd w:val="clear" w:color="auto" w:fill="auto"/>
            <w:vAlign w:val="center"/>
            <w:hideMark/>
          </w:tcPr>
          <w:p w14:paraId="4962E9F9"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Dây tiếp địa sắt mạ Zn đk 8mm</w:t>
            </w:r>
          </w:p>
        </w:tc>
        <w:tc>
          <w:tcPr>
            <w:tcW w:w="664" w:type="pct"/>
            <w:tcBorders>
              <w:top w:val="nil"/>
              <w:left w:val="nil"/>
              <w:bottom w:val="single" w:sz="4" w:space="0" w:color="auto"/>
              <w:right w:val="single" w:sz="4" w:space="0" w:color="auto"/>
            </w:tcBorders>
            <w:shd w:val="clear" w:color="auto" w:fill="auto"/>
            <w:vAlign w:val="center"/>
            <w:hideMark/>
          </w:tcPr>
          <w:p w14:paraId="72B6D9B5"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6BCAF64D"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408,00</w:t>
            </w:r>
          </w:p>
        </w:tc>
        <w:tc>
          <w:tcPr>
            <w:tcW w:w="555" w:type="pct"/>
            <w:tcBorders>
              <w:top w:val="nil"/>
              <w:left w:val="nil"/>
              <w:bottom w:val="single" w:sz="4" w:space="0" w:color="auto"/>
              <w:right w:val="single" w:sz="4" w:space="0" w:color="auto"/>
            </w:tcBorders>
            <w:shd w:val="clear" w:color="auto" w:fill="auto"/>
            <w:noWrap/>
            <w:vAlign w:val="center"/>
            <w:hideMark/>
          </w:tcPr>
          <w:p w14:paraId="6457EA6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5D15B96"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C1959C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59</w:t>
            </w:r>
          </w:p>
        </w:tc>
        <w:tc>
          <w:tcPr>
            <w:tcW w:w="2836" w:type="pct"/>
            <w:tcBorders>
              <w:top w:val="nil"/>
              <w:left w:val="nil"/>
              <w:bottom w:val="single" w:sz="4" w:space="0" w:color="auto"/>
              <w:right w:val="single" w:sz="4" w:space="0" w:color="auto"/>
            </w:tcBorders>
            <w:shd w:val="clear" w:color="auto" w:fill="auto"/>
            <w:vAlign w:val="center"/>
            <w:hideMark/>
          </w:tcPr>
          <w:p w14:paraId="08C883B6"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Cosse ép cu 2,5 mm2</w:t>
            </w:r>
          </w:p>
        </w:tc>
        <w:tc>
          <w:tcPr>
            <w:tcW w:w="664" w:type="pct"/>
            <w:tcBorders>
              <w:top w:val="nil"/>
              <w:left w:val="nil"/>
              <w:bottom w:val="single" w:sz="4" w:space="0" w:color="auto"/>
              <w:right w:val="single" w:sz="4" w:space="0" w:color="auto"/>
            </w:tcBorders>
            <w:shd w:val="clear" w:color="auto" w:fill="auto"/>
            <w:vAlign w:val="center"/>
            <w:hideMark/>
          </w:tcPr>
          <w:p w14:paraId="0F71A13B"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5430C2F"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56,00</w:t>
            </w:r>
          </w:p>
        </w:tc>
        <w:tc>
          <w:tcPr>
            <w:tcW w:w="555" w:type="pct"/>
            <w:tcBorders>
              <w:top w:val="nil"/>
              <w:left w:val="nil"/>
              <w:bottom w:val="single" w:sz="4" w:space="0" w:color="auto"/>
              <w:right w:val="single" w:sz="4" w:space="0" w:color="auto"/>
            </w:tcBorders>
            <w:shd w:val="clear" w:color="auto" w:fill="auto"/>
            <w:noWrap/>
            <w:vAlign w:val="center"/>
            <w:hideMark/>
          </w:tcPr>
          <w:p w14:paraId="48371FF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BCBE453"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BB346B5"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60</w:t>
            </w:r>
          </w:p>
        </w:tc>
        <w:tc>
          <w:tcPr>
            <w:tcW w:w="2836" w:type="pct"/>
            <w:tcBorders>
              <w:top w:val="nil"/>
              <w:left w:val="nil"/>
              <w:bottom w:val="single" w:sz="4" w:space="0" w:color="auto"/>
              <w:right w:val="single" w:sz="4" w:space="0" w:color="auto"/>
            </w:tcBorders>
            <w:shd w:val="clear" w:color="auto" w:fill="auto"/>
            <w:vAlign w:val="center"/>
            <w:hideMark/>
          </w:tcPr>
          <w:p w14:paraId="6E5C4960"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Cosse ép cu 3,5mm2</w:t>
            </w:r>
          </w:p>
        </w:tc>
        <w:tc>
          <w:tcPr>
            <w:tcW w:w="664" w:type="pct"/>
            <w:tcBorders>
              <w:top w:val="nil"/>
              <w:left w:val="nil"/>
              <w:bottom w:val="single" w:sz="4" w:space="0" w:color="auto"/>
              <w:right w:val="single" w:sz="4" w:space="0" w:color="auto"/>
            </w:tcBorders>
            <w:shd w:val="clear" w:color="auto" w:fill="auto"/>
            <w:vAlign w:val="center"/>
            <w:hideMark/>
          </w:tcPr>
          <w:p w14:paraId="6577E6C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3DE3B4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24,00</w:t>
            </w:r>
          </w:p>
        </w:tc>
        <w:tc>
          <w:tcPr>
            <w:tcW w:w="555" w:type="pct"/>
            <w:tcBorders>
              <w:top w:val="nil"/>
              <w:left w:val="nil"/>
              <w:bottom w:val="single" w:sz="4" w:space="0" w:color="auto"/>
              <w:right w:val="single" w:sz="4" w:space="0" w:color="auto"/>
            </w:tcBorders>
            <w:shd w:val="clear" w:color="auto" w:fill="auto"/>
            <w:noWrap/>
            <w:vAlign w:val="center"/>
            <w:hideMark/>
          </w:tcPr>
          <w:p w14:paraId="3F95402D"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7E3C75F"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803262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61</w:t>
            </w:r>
          </w:p>
        </w:tc>
        <w:tc>
          <w:tcPr>
            <w:tcW w:w="2836" w:type="pct"/>
            <w:tcBorders>
              <w:top w:val="nil"/>
              <w:left w:val="nil"/>
              <w:bottom w:val="single" w:sz="4" w:space="0" w:color="auto"/>
              <w:right w:val="single" w:sz="4" w:space="0" w:color="auto"/>
            </w:tcBorders>
            <w:shd w:val="clear" w:color="auto" w:fill="auto"/>
            <w:vAlign w:val="center"/>
            <w:hideMark/>
          </w:tcPr>
          <w:p w14:paraId="67E8B562"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Cosse ép cu 25mm2</w:t>
            </w:r>
          </w:p>
        </w:tc>
        <w:tc>
          <w:tcPr>
            <w:tcW w:w="664" w:type="pct"/>
            <w:tcBorders>
              <w:top w:val="nil"/>
              <w:left w:val="nil"/>
              <w:bottom w:val="single" w:sz="4" w:space="0" w:color="auto"/>
              <w:right w:val="single" w:sz="4" w:space="0" w:color="auto"/>
            </w:tcBorders>
            <w:shd w:val="clear" w:color="auto" w:fill="auto"/>
            <w:vAlign w:val="center"/>
            <w:hideMark/>
          </w:tcPr>
          <w:p w14:paraId="658367C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D327006"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64,00</w:t>
            </w:r>
          </w:p>
        </w:tc>
        <w:tc>
          <w:tcPr>
            <w:tcW w:w="555" w:type="pct"/>
            <w:tcBorders>
              <w:top w:val="nil"/>
              <w:left w:val="nil"/>
              <w:bottom w:val="single" w:sz="4" w:space="0" w:color="auto"/>
              <w:right w:val="single" w:sz="4" w:space="0" w:color="auto"/>
            </w:tcBorders>
            <w:shd w:val="clear" w:color="auto" w:fill="auto"/>
            <w:noWrap/>
            <w:vAlign w:val="center"/>
            <w:hideMark/>
          </w:tcPr>
          <w:p w14:paraId="130091BD"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9375746"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864347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62</w:t>
            </w:r>
          </w:p>
        </w:tc>
        <w:tc>
          <w:tcPr>
            <w:tcW w:w="2836" w:type="pct"/>
            <w:tcBorders>
              <w:top w:val="nil"/>
              <w:left w:val="nil"/>
              <w:bottom w:val="single" w:sz="4" w:space="0" w:color="auto"/>
              <w:right w:val="single" w:sz="4" w:space="0" w:color="auto"/>
            </w:tcBorders>
            <w:shd w:val="clear" w:color="auto" w:fill="auto"/>
            <w:vAlign w:val="center"/>
            <w:hideMark/>
          </w:tcPr>
          <w:p w14:paraId="75E8AA07"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Cosse ép cu 240mm2</w:t>
            </w:r>
          </w:p>
        </w:tc>
        <w:tc>
          <w:tcPr>
            <w:tcW w:w="664" w:type="pct"/>
            <w:tcBorders>
              <w:top w:val="nil"/>
              <w:left w:val="nil"/>
              <w:bottom w:val="single" w:sz="4" w:space="0" w:color="auto"/>
              <w:right w:val="single" w:sz="4" w:space="0" w:color="auto"/>
            </w:tcBorders>
            <w:shd w:val="clear" w:color="auto" w:fill="auto"/>
            <w:vAlign w:val="center"/>
            <w:hideMark/>
          </w:tcPr>
          <w:p w14:paraId="79CFC8E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35B113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143,00</w:t>
            </w:r>
          </w:p>
        </w:tc>
        <w:tc>
          <w:tcPr>
            <w:tcW w:w="555" w:type="pct"/>
            <w:tcBorders>
              <w:top w:val="nil"/>
              <w:left w:val="nil"/>
              <w:bottom w:val="single" w:sz="4" w:space="0" w:color="auto"/>
              <w:right w:val="single" w:sz="4" w:space="0" w:color="auto"/>
            </w:tcBorders>
            <w:shd w:val="clear" w:color="auto" w:fill="auto"/>
            <w:noWrap/>
            <w:vAlign w:val="center"/>
            <w:hideMark/>
          </w:tcPr>
          <w:p w14:paraId="47B0805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919F7F9"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B1C0CF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63</w:t>
            </w:r>
          </w:p>
        </w:tc>
        <w:tc>
          <w:tcPr>
            <w:tcW w:w="2836" w:type="pct"/>
            <w:tcBorders>
              <w:top w:val="nil"/>
              <w:left w:val="nil"/>
              <w:bottom w:val="single" w:sz="4" w:space="0" w:color="auto"/>
              <w:right w:val="single" w:sz="4" w:space="0" w:color="auto"/>
            </w:tcBorders>
            <w:shd w:val="clear" w:color="auto" w:fill="auto"/>
            <w:vAlign w:val="center"/>
            <w:hideMark/>
          </w:tcPr>
          <w:p w14:paraId="5508F720"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Cosse ép cu 300mm2</w:t>
            </w:r>
          </w:p>
        </w:tc>
        <w:tc>
          <w:tcPr>
            <w:tcW w:w="664" w:type="pct"/>
            <w:tcBorders>
              <w:top w:val="nil"/>
              <w:left w:val="nil"/>
              <w:bottom w:val="single" w:sz="4" w:space="0" w:color="auto"/>
              <w:right w:val="single" w:sz="4" w:space="0" w:color="auto"/>
            </w:tcBorders>
            <w:shd w:val="clear" w:color="auto" w:fill="auto"/>
            <w:vAlign w:val="center"/>
            <w:hideMark/>
          </w:tcPr>
          <w:p w14:paraId="53FD672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B6A5B6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108,00</w:t>
            </w:r>
          </w:p>
        </w:tc>
        <w:tc>
          <w:tcPr>
            <w:tcW w:w="555" w:type="pct"/>
            <w:tcBorders>
              <w:top w:val="nil"/>
              <w:left w:val="nil"/>
              <w:bottom w:val="single" w:sz="4" w:space="0" w:color="auto"/>
              <w:right w:val="single" w:sz="4" w:space="0" w:color="auto"/>
            </w:tcBorders>
            <w:shd w:val="clear" w:color="auto" w:fill="auto"/>
            <w:noWrap/>
            <w:vAlign w:val="center"/>
            <w:hideMark/>
          </w:tcPr>
          <w:p w14:paraId="7A40F593"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5B78259"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44AD0C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64</w:t>
            </w:r>
          </w:p>
        </w:tc>
        <w:tc>
          <w:tcPr>
            <w:tcW w:w="2836" w:type="pct"/>
            <w:tcBorders>
              <w:top w:val="nil"/>
              <w:left w:val="nil"/>
              <w:bottom w:val="single" w:sz="4" w:space="0" w:color="auto"/>
              <w:right w:val="single" w:sz="4" w:space="0" w:color="auto"/>
            </w:tcBorders>
            <w:shd w:val="clear" w:color="auto" w:fill="auto"/>
            <w:vAlign w:val="center"/>
            <w:hideMark/>
          </w:tcPr>
          <w:p w14:paraId="68425B80"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Cosse ép cu-al 95mm2</w:t>
            </w:r>
          </w:p>
        </w:tc>
        <w:tc>
          <w:tcPr>
            <w:tcW w:w="664" w:type="pct"/>
            <w:tcBorders>
              <w:top w:val="nil"/>
              <w:left w:val="nil"/>
              <w:bottom w:val="single" w:sz="4" w:space="0" w:color="auto"/>
              <w:right w:val="single" w:sz="4" w:space="0" w:color="auto"/>
            </w:tcBorders>
            <w:shd w:val="clear" w:color="auto" w:fill="auto"/>
            <w:vAlign w:val="center"/>
            <w:hideMark/>
          </w:tcPr>
          <w:p w14:paraId="54BD3E8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B1492A3"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188,00</w:t>
            </w:r>
          </w:p>
        </w:tc>
        <w:tc>
          <w:tcPr>
            <w:tcW w:w="555" w:type="pct"/>
            <w:tcBorders>
              <w:top w:val="nil"/>
              <w:left w:val="nil"/>
              <w:bottom w:val="single" w:sz="4" w:space="0" w:color="auto"/>
              <w:right w:val="single" w:sz="4" w:space="0" w:color="auto"/>
            </w:tcBorders>
            <w:shd w:val="clear" w:color="auto" w:fill="auto"/>
            <w:noWrap/>
            <w:vAlign w:val="center"/>
            <w:hideMark/>
          </w:tcPr>
          <w:p w14:paraId="5F4A6FFF"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C2EB2A0"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C105BB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65</w:t>
            </w:r>
          </w:p>
        </w:tc>
        <w:tc>
          <w:tcPr>
            <w:tcW w:w="2836" w:type="pct"/>
            <w:tcBorders>
              <w:top w:val="nil"/>
              <w:left w:val="nil"/>
              <w:bottom w:val="single" w:sz="4" w:space="0" w:color="auto"/>
              <w:right w:val="single" w:sz="4" w:space="0" w:color="auto"/>
            </w:tcBorders>
            <w:shd w:val="clear" w:color="auto" w:fill="auto"/>
            <w:vAlign w:val="center"/>
            <w:hideMark/>
          </w:tcPr>
          <w:p w14:paraId="7CD89085"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Giá treo 3 MBA 1P 100KVA</w:t>
            </w:r>
          </w:p>
        </w:tc>
        <w:tc>
          <w:tcPr>
            <w:tcW w:w="664" w:type="pct"/>
            <w:tcBorders>
              <w:top w:val="nil"/>
              <w:left w:val="nil"/>
              <w:bottom w:val="single" w:sz="4" w:space="0" w:color="auto"/>
              <w:right w:val="single" w:sz="4" w:space="0" w:color="auto"/>
            </w:tcBorders>
            <w:shd w:val="clear" w:color="auto" w:fill="auto"/>
            <w:vAlign w:val="center"/>
            <w:hideMark/>
          </w:tcPr>
          <w:p w14:paraId="1B2D375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0B0527B"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c>
          <w:tcPr>
            <w:tcW w:w="555" w:type="pct"/>
            <w:tcBorders>
              <w:top w:val="nil"/>
              <w:left w:val="nil"/>
              <w:bottom w:val="single" w:sz="4" w:space="0" w:color="auto"/>
              <w:right w:val="single" w:sz="4" w:space="0" w:color="auto"/>
            </w:tcBorders>
            <w:shd w:val="clear" w:color="auto" w:fill="auto"/>
            <w:noWrap/>
            <w:vAlign w:val="center"/>
            <w:hideMark/>
          </w:tcPr>
          <w:p w14:paraId="7758FEAA"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3,00</w:t>
            </w:r>
          </w:p>
        </w:tc>
      </w:tr>
      <w:tr w:rsidR="002F196C" w:rsidRPr="002F196C" w14:paraId="12343A4D"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6876923"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66</w:t>
            </w:r>
          </w:p>
        </w:tc>
        <w:tc>
          <w:tcPr>
            <w:tcW w:w="2836" w:type="pct"/>
            <w:tcBorders>
              <w:top w:val="nil"/>
              <w:left w:val="nil"/>
              <w:bottom w:val="single" w:sz="4" w:space="0" w:color="auto"/>
              <w:right w:val="single" w:sz="4" w:space="0" w:color="auto"/>
            </w:tcBorders>
            <w:shd w:val="clear" w:color="auto" w:fill="auto"/>
            <w:vAlign w:val="center"/>
            <w:hideMark/>
          </w:tcPr>
          <w:p w14:paraId="1C07D135"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Đai thép không rỉ 20*0,7mm</w:t>
            </w:r>
          </w:p>
        </w:tc>
        <w:tc>
          <w:tcPr>
            <w:tcW w:w="664" w:type="pct"/>
            <w:tcBorders>
              <w:top w:val="nil"/>
              <w:left w:val="nil"/>
              <w:bottom w:val="single" w:sz="4" w:space="0" w:color="auto"/>
              <w:right w:val="single" w:sz="4" w:space="0" w:color="auto"/>
            </w:tcBorders>
            <w:shd w:val="clear" w:color="auto" w:fill="auto"/>
            <w:vAlign w:val="center"/>
            <w:hideMark/>
          </w:tcPr>
          <w:p w14:paraId="72F1910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3856A5C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233,00</w:t>
            </w:r>
          </w:p>
        </w:tc>
        <w:tc>
          <w:tcPr>
            <w:tcW w:w="555" w:type="pct"/>
            <w:tcBorders>
              <w:top w:val="nil"/>
              <w:left w:val="nil"/>
              <w:bottom w:val="single" w:sz="4" w:space="0" w:color="auto"/>
              <w:right w:val="single" w:sz="4" w:space="0" w:color="auto"/>
            </w:tcBorders>
            <w:shd w:val="clear" w:color="auto" w:fill="auto"/>
            <w:noWrap/>
            <w:vAlign w:val="center"/>
            <w:hideMark/>
          </w:tcPr>
          <w:p w14:paraId="6F224EC1"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7E50504"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8AD5CE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67</w:t>
            </w:r>
          </w:p>
        </w:tc>
        <w:tc>
          <w:tcPr>
            <w:tcW w:w="2836" w:type="pct"/>
            <w:tcBorders>
              <w:top w:val="nil"/>
              <w:left w:val="nil"/>
              <w:bottom w:val="single" w:sz="4" w:space="0" w:color="auto"/>
              <w:right w:val="single" w:sz="4" w:space="0" w:color="auto"/>
            </w:tcBorders>
            <w:shd w:val="clear" w:color="auto" w:fill="auto"/>
            <w:vAlign w:val="center"/>
            <w:hideMark/>
          </w:tcPr>
          <w:p w14:paraId="18DF49A4"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Cáp ngầm HT nhôm 3*240 + 1*120mm2</w:t>
            </w:r>
          </w:p>
        </w:tc>
        <w:tc>
          <w:tcPr>
            <w:tcW w:w="664" w:type="pct"/>
            <w:tcBorders>
              <w:top w:val="nil"/>
              <w:left w:val="nil"/>
              <w:bottom w:val="single" w:sz="4" w:space="0" w:color="auto"/>
              <w:right w:val="single" w:sz="4" w:space="0" w:color="auto"/>
            </w:tcBorders>
            <w:shd w:val="clear" w:color="auto" w:fill="auto"/>
            <w:vAlign w:val="center"/>
            <w:hideMark/>
          </w:tcPr>
          <w:p w14:paraId="4918C51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564DB2C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660,00</w:t>
            </w:r>
          </w:p>
        </w:tc>
        <w:tc>
          <w:tcPr>
            <w:tcW w:w="555" w:type="pct"/>
            <w:tcBorders>
              <w:top w:val="nil"/>
              <w:left w:val="nil"/>
              <w:bottom w:val="single" w:sz="4" w:space="0" w:color="auto"/>
              <w:right w:val="single" w:sz="4" w:space="0" w:color="auto"/>
            </w:tcBorders>
            <w:shd w:val="clear" w:color="auto" w:fill="auto"/>
            <w:noWrap/>
            <w:vAlign w:val="center"/>
            <w:hideMark/>
          </w:tcPr>
          <w:p w14:paraId="7DD0A208"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93DB129"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7FE4AE3"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68</w:t>
            </w:r>
          </w:p>
        </w:tc>
        <w:tc>
          <w:tcPr>
            <w:tcW w:w="2836" w:type="pct"/>
            <w:tcBorders>
              <w:top w:val="nil"/>
              <w:left w:val="nil"/>
              <w:bottom w:val="single" w:sz="4" w:space="0" w:color="auto"/>
              <w:right w:val="single" w:sz="4" w:space="0" w:color="auto"/>
            </w:tcBorders>
            <w:shd w:val="clear" w:color="auto" w:fill="auto"/>
            <w:vAlign w:val="center"/>
            <w:hideMark/>
          </w:tcPr>
          <w:p w14:paraId="580CF123"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Hộp nối cáp ngầm hạ thế lõi nhôm 3*240+1*120mm2</w:t>
            </w:r>
          </w:p>
        </w:tc>
        <w:tc>
          <w:tcPr>
            <w:tcW w:w="664" w:type="pct"/>
            <w:tcBorders>
              <w:top w:val="nil"/>
              <w:left w:val="nil"/>
              <w:bottom w:val="single" w:sz="4" w:space="0" w:color="auto"/>
              <w:right w:val="single" w:sz="4" w:space="0" w:color="auto"/>
            </w:tcBorders>
            <w:shd w:val="clear" w:color="auto" w:fill="auto"/>
            <w:vAlign w:val="center"/>
            <w:hideMark/>
          </w:tcPr>
          <w:p w14:paraId="038BBAE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28E4567"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4709423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18A12D4"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EC25DC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69</w:t>
            </w:r>
          </w:p>
        </w:tc>
        <w:tc>
          <w:tcPr>
            <w:tcW w:w="2836" w:type="pct"/>
            <w:tcBorders>
              <w:top w:val="nil"/>
              <w:left w:val="nil"/>
              <w:bottom w:val="single" w:sz="4" w:space="0" w:color="auto"/>
              <w:right w:val="single" w:sz="4" w:space="0" w:color="auto"/>
            </w:tcBorders>
            <w:shd w:val="clear" w:color="auto" w:fill="auto"/>
            <w:vAlign w:val="center"/>
            <w:hideMark/>
          </w:tcPr>
          <w:p w14:paraId="2BD97F22"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Hộp đầu cáp hạ thế 3x240 + 1x120mm2 (cáp nhôm)</w:t>
            </w:r>
          </w:p>
        </w:tc>
        <w:tc>
          <w:tcPr>
            <w:tcW w:w="664" w:type="pct"/>
            <w:tcBorders>
              <w:top w:val="nil"/>
              <w:left w:val="nil"/>
              <w:bottom w:val="single" w:sz="4" w:space="0" w:color="auto"/>
              <w:right w:val="single" w:sz="4" w:space="0" w:color="auto"/>
            </w:tcBorders>
            <w:shd w:val="clear" w:color="auto" w:fill="auto"/>
            <w:vAlign w:val="center"/>
            <w:hideMark/>
          </w:tcPr>
          <w:p w14:paraId="51EF1723"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5C57871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16,00</w:t>
            </w:r>
          </w:p>
        </w:tc>
        <w:tc>
          <w:tcPr>
            <w:tcW w:w="555" w:type="pct"/>
            <w:tcBorders>
              <w:top w:val="nil"/>
              <w:left w:val="nil"/>
              <w:bottom w:val="single" w:sz="4" w:space="0" w:color="auto"/>
              <w:right w:val="single" w:sz="4" w:space="0" w:color="auto"/>
            </w:tcBorders>
            <w:shd w:val="clear" w:color="auto" w:fill="auto"/>
            <w:noWrap/>
            <w:vAlign w:val="center"/>
            <w:hideMark/>
          </w:tcPr>
          <w:p w14:paraId="24E71E81"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1B52321"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901324C"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70</w:t>
            </w:r>
          </w:p>
        </w:tc>
        <w:tc>
          <w:tcPr>
            <w:tcW w:w="2836" w:type="pct"/>
            <w:tcBorders>
              <w:top w:val="nil"/>
              <w:left w:val="nil"/>
              <w:bottom w:val="single" w:sz="4" w:space="0" w:color="auto"/>
              <w:right w:val="single" w:sz="4" w:space="0" w:color="auto"/>
            </w:tcBorders>
            <w:shd w:val="clear" w:color="auto" w:fill="auto"/>
            <w:vAlign w:val="center"/>
            <w:hideMark/>
          </w:tcPr>
          <w:p w14:paraId="7BF46E0B"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fuse link 15k</w:t>
            </w:r>
          </w:p>
        </w:tc>
        <w:tc>
          <w:tcPr>
            <w:tcW w:w="664" w:type="pct"/>
            <w:tcBorders>
              <w:top w:val="nil"/>
              <w:left w:val="nil"/>
              <w:bottom w:val="single" w:sz="4" w:space="0" w:color="auto"/>
              <w:right w:val="single" w:sz="4" w:space="0" w:color="auto"/>
            </w:tcBorders>
            <w:shd w:val="clear" w:color="auto" w:fill="auto"/>
            <w:vAlign w:val="center"/>
            <w:hideMark/>
          </w:tcPr>
          <w:p w14:paraId="6B2E9980"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5C3A6ED"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18,00</w:t>
            </w:r>
          </w:p>
        </w:tc>
        <w:tc>
          <w:tcPr>
            <w:tcW w:w="555" w:type="pct"/>
            <w:tcBorders>
              <w:top w:val="nil"/>
              <w:left w:val="nil"/>
              <w:bottom w:val="single" w:sz="4" w:space="0" w:color="auto"/>
              <w:right w:val="single" w:sz="4" w:space="0" w:color="auto"/>
            </w:tcBorders>
            <w:shd w:val="clear" w:color="auto" w:fill="auto"/>
            <w:noWrap/>
            <w:vAlign w:val="center"/>
            <w:hideMark/>
          </w:tcPr>
          <w:p w14:paraId="6DE7D3C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BD8A2CB"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D11AA1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71</w:t>
            </w:r>
          </w:p>
        </w:tc>
        <w:tc>
          <w:tcPr>
            <w:tcW w:w="2836" w:type="pct"/>
            <w:tcBorders>
              <w:top w:val="nil"/>
              <w:left w:val="nil"/>
              <w:bottom w:val="single" w:sz="4" w:space="0" w:color="auto"/>
              <w:right w:val="single" w:sz="4" w:space="0" w:color="auto"/>
            </w:tcBorders>
            <w:shd w:val="clear" w:color="auto" w:fill="auto"/>
            <w:vAlign w:val="center"/>
            <w:hideMark/>
          </w:tcPr>
          <w:p w14:paraId="3E7A67E8"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fuse link 25k</w:t>
            </w:r>
          </w:p>
        </w:tc>
        <w:tc>
          <w:tcPr>
            <w:tcW w:w="664" w:type="pct"/>
            <w:tcBorders>
              <w:top w:val="nil"/>
              <w:left w:val="nil"/>
              <w:bottom w:val="single" w:sz="4" w:space="0" w:color="auto"/>
              <w:right w:val="single" w:sz="4" w:space="0" w:color="auto"/>
            </w:tcBorders>
            <w:shd w:val="clear" w:color="auto" w:fill="auto"/>
            <w:vAlign w:val="center"/>
            <w:hideMark/>
          </w:tcPr>
          <w:p w14:paraId="78F0FDE1"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0488F5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3,00</w:t>
            </w:r>
          </w:p>
        </w:tc>
        <w:tc>
          <w:tcPr>
            <w:tcW w:w="555" w:type="pct"/>
            <w:tcBorders>
              <w:top w:val="nil"/>
              <w:left w:val="nil"/>
              <w:bottom w:val="single" w:sz="4" w:space="0" w:color="auto"/>
              <w:right w:val="single" w:sz="4" w:space="0" w:color="auto"/>
            </w:tcBorders>
            <w:shd w:val="clear" w:color="auto" w:fill="auto"/>
            <w:noWrap/>
            <w:vAlign w:val="center"/>
            <w:hideMark/>
          </w:tcPr>
          <w:p w14:paraId="0AAF8D9E"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1C69ED5"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0EA08A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lastRenderedPageBreak/>
              <w:t>72</w:t>
            </w:r>
          </w:p>
        </w:tc>
        <w:tc>
          <w:tcPr>
            <w:tcW w:w="2836" w:type="pct"/>
            <w:tcBorders>
              <w:top w:val="nil"/>
              <w:left w:val="nil"/>
              <w:bottom w:val="single" w:sz="4" w:space="0" w:color="auto"/>
              <w:right w:val="single" w:sz="4" w:space="0" w:color="auto"/>
            </w:tcBorders>
            <w:shd w:val="clear" w:color="auto" w:fill="auto"/>
            <w:vAlign w:val="center"/>
            <w:hideMark/>
          </w:tcPr>
          <w:p w14:paraId="25B8851B"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biến dòng h.thế 500/5a od</w:t>
            </w:r>
          </w:p>
        </w:tc>
        <w:tc>
          <w:tcPr>
            <w:tcW w:w="664" w:type="pct"/>
            <w:tcBorders>
              <w:top w:val="nil"/>
              <w:left w:val="nil"/>
              <w:bottom w:val="single" w:sz="4" w:space="0" w:color="auto"/>
              <w:right w:val="single" w:sz="4" w:space="0" w:color="auto"/>
            </w:tcBorders>
            <w:shd w:val="clear" w:color="auto" w:fill="auto"/>
            <w:vAlign w:val="center"/>
            <w:hideMark/>
          </w:tcPr>
          <w:p w14:paraId="32D72B8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03AEE31F"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c>
          <w:tcPr>
            <w:tcW w:w="555" w:type="pct"/>
            <w:tcBorders>
              <w:top w:val="nil"/>
              <w:left w:val="nil"/>
              <w:bottom w:val="single" w:sz="4" w:space="0" w:color="auto"/>
              <w:right w:val="single" w:sz="4" w:space="0" w:color="auto"/>
            </w:tcBorders>
            <w:shd w:val="clear" w:color="auto" w:fill="auto"/>
            <w:noWrap/>
            <w:vAlign w:val="center"/>
            <w:hideMark/>
          </w:tcPr>
          <w:p w14:paraId="674BCB6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9,00</w:t>
            </w:r>
          </w:p>
        </w:tc>
      </w:tr>
      <w:tr w:rsidR="002F196C" w:rsidRPr="002F196C" w14:paraId="72ABB1E2"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BC8339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73</w:t>
            </w:r>
          </w:p>
        </w:tc>
        <w:tc>
          <w:tcPr>
            <w:tcW w:w="2836" w:type="pct"/>
            <w:tcBorders>
              <w:top w:val="nil"/>
              <w:left w:val="nil"/>
              <w:bottom w:val="single" w:sz="4" w:space="0" w:color="auto"/>
              <w:right w:val="single" w:sz="4" w:space="0" w:color="auto"/>
            </w:tcBorders>
            <w:shd w:val="clear" w:color="auto" w:fill="auto"/>
            <w:vAlign w:val="center"/>
            <w:hideMark/>
          </w:tcPr>
          <w:p w14:paraId="037D279A"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biến dòng h.thế 600/5a od</w:t>
            </w:r>
          </w:p>
        </w:tc>
        <w:tc>
          <w:tcPr>
            <w:tcW w:w="664" w:type="pct"/>
            <w:tcBorders>
              <w:top w:val="nil"/>
              <w:left w:val="nil"/>
              <w:bottom w:val="single" w:sz="4" w:space="0" w:color="auto"/>
              <w:right w:val="single" w:sz="4" w:space="0" w:color="auto"/>
            </w:tcBorders>
            <w:shd w:val="clear" w:color="auto" w:fill="auto"/>
            <w:vAlign w:val="center"/>
            <w:hideMark/>
          </w:tcPr>
          <w:p w14:paraId="7364EA6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018158C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18,00</w:t>
            </w:r>
          </w:p>
        </w:tc>
        <w:tc>
          <w:tcPr>
            <w:tcW w:w="555" w:type="pct"/>
            <w:tcBorders>
              <w:top w:val="nil"/>
              <w:left w:val="nil"/>
              <w:bottom w:val="single" w:sz="4" w:space="0" w:color="auto"/>
              <w:right w:val="single" w:sz="4" w:space="0" w:color="auto"/>
            </w:tcBorders>
            <w:shd w:val="clear" w:color="auto" w:fill="auto"/>
            <w:noWrap/>
            <w:vAlign w:val="center"/>
            <w:hideMark/>
          </w:tcPr>
          <w:p w14:paraId="5A365D7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BA7B69B"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FD41DBE"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74</w:t>
            </w:r>
          </w:p>
        </w:tc>
        <w:tc>
          <w:tcPr>
            <w:tcW w:w="2836" w:type="pct"/>
            <w:tcBorders>
              <w:top w:val="nil"/>
              <w:left w:val="nil"/>
              <w:bottom w:val="single" w:sz="4" w:space="0" w:color="auto"/>
              <w:right w:val="single" w:sz="4" w:space="0" w:color="auto"/>
            </w:tcBorders>
            <w:shd w:val="clear" w:color="auto" w:fill="auto"/>
            <w:vAlign w:val="center"/>
            <w:hideMark/>
          </w:tcPr>
          <w:p w14:paraId="74D204A5"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biến dòng h.thế 800/5a od</w:t>
            </w:r>
          </w:p>
        </w:tc>
        <w:tc>
          <w:tcPr>
            <w:tcW w:w="664" w:type="pct"/>
            <w:tcBorders>
              <w:top w:val="nil"/>
              <w:left w:val="nil"/>
              <w:bottom w:val="single" w:sz="4" w:space="0" w:color="auto"/>
              <w:right w:val="single" w:sz="4" w:space="0" w:color="auto"/>
            </w:tcBorders>
            <w:shd w:val="clear" w:color="auto" w:fill="auto"/>
            <w:vAlign w:val="center"/>
            <w:hideMark/>
          </w:tcPr>
          <w:p w14:paraId="3809233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198661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3,00</w:t>
            </w:r>
          </w:p>
        </w:tc>
        <w:tc>
          <w:tcPr>
            <w:tcW w:w="555" w:type="pct"/>
            <w:tcBorders>
              <w:top w:val="nil"/>
              <w:left w:val="nil"/>
              <w:bottom w:val="single" w:sz="4" w:space="0" w:color="auto"/>
              <w:right w:val="single" w:sz="4" w:space="0" w:color="auto"/>
            </w:tcBorders>
            <w:shd w:val="clear" w:color="auto" w:fill="auto"/>
            <w:noWrap/>
            <w:vAlign w:val="center"/>
            <w:hideMark/>
          </w:tcPr>
          <w:p w14:paraId="5E9094C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82486CF"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C155A3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75</w:t>
            </w:r>
          </w:p>
        </w:tc>
        <w:tc>
          <w:tcPr>
            <w:tcW w:w="2836" w:type="pct"/>
            <w:tcBorders>
              <w:top w:val="nil"/>
              <w:left w:val="nil"/>
              <w:bottom w:val="single" w:sz="4" w:space="0" w:color="auto"/>
              <w:right w:val="single" w:sz="4" w:space="0" w:color="auto"/>
            </w:tcBorders>
            <w:shd w:val="clear" w:color="auto" w:fill="auto"/>
            <w:vAlign w:val="center"/>
            <w:hideMark/>
          </w:tcPr>
          <w:p w14:paraId="260605F5"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Gỗ ván</w:t>
            </w:r>
          </w:p>
        </w:tc>
        <w:tc>
          <w:tcPr>
            <w:tcW w:w="664" w:type="pct"/>
            <w:tcBorders>
              <w:top w:val="nil"/>
              <w:left w:val="nil"/>
              <w:bottom w:val="single" w:sz="4" w:space="0" w:color="auto"/>
              <w:right w:val="single" w:sz="4" w:space="0" w:color="auto"/>
            </w:tcBorders>
            <w:shd w:val="clear" w:color="auto" w:fill="auto"/>
            <w:vAlign w:val="center"/>
            <w:hideMark/>
          </w:tcPr>
          <w:p w14:paraId="501F56C1"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m2</w:t>
            </w:r>
          </w:p>
        </w:tc>
        <w:tc>
          <w:tcPr>
            <w:tcW w:w="664" w:type="pct"/>
            <w:tcBorders>
              <w:top w:val="nil"/>
              <w:left w:val="nil"/>
              <w:bottom w:val="single" w:sz="4" w:space="0" w:color="auto"/>
              <w:right w:val="single" w:sz="4" w:space="0" w:color="auto"/>
            </w:tcBorders>
            <w:shd w:val="clear" w:color="auto" w:fill="auto"/>
            <w:noWrap/>
            <w:vAlign w:val="center"/>
            <w:hideMark/>
          </w:tcPr>
          <w:p w14:paraId="5D500048"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46,88</w:t>
            </w:r>
          </w:p>
        </w:tc>
        <w:tc>
          <w:tcPr>
            <w:tcW w:w="555" w:type="pct"/>
            <w:tcBorders>
              <w:top w:val="nil"/>
              <w:left w:val="nil"/>
              <w:bottom w:val="single" w:sz="4" w:space="0" w:color="auto"/>
              <w:right w:val="single" w:sz="4" w:space="0" w:color="auto"/>
            </w:tcBorders>
            <w:shd w:val="clear" w:color="auto" w:fill="auto"/>
            <w:noWrap/>
            <w:vAlign w:val="center"/>
            <w:hideMark/>
          </w:tcPr>
          <w:p w14:paraId="61279FA6"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9F2FF85" w14:textId="77777777" w:rsidTr="00F77A29">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C54956E"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76</w:t>
            </w:r>
          </w:p>
        </w:tc>
        <w:tc>
          <w:tcPr>
            <w:tcW w:w="2836" w:type="pct"/>
            <w:tcBorders>
              <w:top w:val="nil"/>
              <w:left w:val="nil"/>
              <w:bottom w:val="single" w:sz="4" w:space="0" w:color="auto"/>
              <w:right w:val="single" w:sz="4" w:space="0" w:color="auto"/>
            </w:tcBorders>
            <w:shd w:val="clear" w:color="auto" w:fill="auto"/>
            <w:vAlign w:val="center"/>
            <w:hideMark/>
          </w:tcPr>
          <w:p w14:paraId="4B9BFF7B"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Th bảo vệ đk 01 (0,45*0,35*0,2) loại composite</w:t>
            </w:r>
          </w:p>
        </w:tc>
        <w:tc>
          <w:tcPr>
            <w:tcW w:w="664" w:type="pct"/>
            <w:tcBorders>
              <w:top w:val="nil"/>
              <w:left w:val="nil"/>
              <w:bottom w:val="single" w:sz="4" w:space="0" w:color="auto"/>
              <w:right w:val="single" w:sz="4" w:space="0" w:color="auto"/>
            </w:tcBorders>
            <w:shd w:val="clear" w:color="auto" w:fill="auto"/>
            <w:vAlign w:val="center"/>
            <w:hideMark/>
          </w:tcPr>
          <w:p w14:paraId="3AA4E38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2B8B33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7,00</w:t>
            </w:r>
          </w:p>
        </w:tc>
        <w:tc>
          <w:tcPr>
            <w:tcW w:w="555" w:type="pct"/>
            <w:tcBorders>
              <w:top w:val="nil"/>
              <w:left w:val="nil"/>
              <w:bottom w:val="single" w:sz="4" w:space="0" w:color="auto"/>
              <w:right w:val="single" w:sz="4" w:space="0" w:color="auto"/>
            </w:tcBorders>
            <w:shd w:val="clear" w:color="auto" w:fill="auto"/>
            <w:noWrap/>
            <w:vAlign w:val="center"/>
            <w:hideMark/>
          </w:tcPr>
          <w:p w14:paraId="62BF24C8"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3,00</w:t>
            </w:r>
          </w:p>
        </w:tc>
      </w:tr>
      <w:tr w:rsidR="002F196C" w:rsidRPr="002F196C" w14:paraId="34F1E324"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A417C9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77</w:t>
            </w:r>
          </w:p>
        </w:tc>
        <w:tc>
          <w:tcPr>
            <w:tcW w:w="2836" w:type="pct"/>
            <w:tcBorders>
              <w:top w:val="nil"/>
              <w:left w:val="nil"/>
              <w:bottom w:val="single" w:sz="4" w:space="0" w:color="auto"/>
              <w:right w:val="single" w:sz="4" w:space="0" w:color="auto"/>
            </w:tcBorders>
            <w:shd w:val="clear" w:color="auto" w:fill="auto"/>
            <w:vAlign w:val="center"/>
            <w:hideMark/>
          </w:tcPr>
          <w:p w14:paraId="183C97CF"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Băng keo hạ thế</w:t>
            </w:r>
          </w:p>
        </w:tc>
        <w:tc>
          <w:tcPr>
            <w:tcW w:w="664" w:type="pct"/>
            <w:tcBorders>
              <w:top w:val="nil"/>
              <w:left w:val="nil"/>
              <w:bottom w:val="single" w:sz="4" w:space="0" w:color="auto"/>
              <w:right w:val="single" w:sz="4" w:space="0" w:color="auto"/>
            </w:tcBorders>
            <w:shd w:val="clear" w:color="auto" w:fill="auto"/>
            <w:vAlign w:val="center"/>
            <w:hideMark/>
          </w:tcPr>
          <w:p w14:paraId="679892A0"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Cuộn</w:t>
            </w:r>
          </w:p>
        </w:tc>
        <w:tc>
          <w:tcPr>
            <w:tcW w:w="664" w:type="pct"/>
            <w:tcBorders>
              <w:top w:val="nil"/>
              <w:left w:val="nil"/>
              <w:bottom w:val="single" w:sz="4" w:space="0" w:color="auto"/>
              <w:right w:val="single" w:sz="4" w:space="0" w:color="auto"/>
            </w:tcBorders>
            <w:shd w:val="clear" w:color="auto" w:fill="auto"/>
            <w:noWrap/>
            <w:vAlign w:val="center"/>
            <w:hideMark/>
          </w:tcPr>
          <w:p w14:paraId="633DE75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163,00</w:t>
            </w:r>
          </w:p>
        </w:tc>
        <w:tc>
          <w:tcPr>
            <w:tcW w:w="555" w:type="pct"/>
            <w:tcBorders>
              <w:top w:val="nil"/>
              <w:left w:val="nil"/>
              <w:bottom w:val="single" w:sz="4" w:space="0" w:color="auto"/>
              <w:right w:val="single" w:sz="4" w:space="0" w:color="auto"/>
            </w:tcBorders>
            <w:shd w:val="clear" w:color="auto" w:fill="auto"/>
            <w:noWrap/>
            <w:vAlign w:val="center"/>
            <w:hideMark/>
          </w:tcPr>
          <w:p w14:paraId="58E06E3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34E35B5"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EA3B2C5"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78</w:t>
            </w:r>
          </w:p>
        </w:tc>
        <w:tc>
          <w:tcPr>
            <w:tcW w:w="2836" w:type="pct"/>
            <w:tcBorders>
              <w:top w:val="nil"/>
              <w:left w:val="nil"/>
              <w:bottom w:val="single" w:sz="4" w:space="0" w:color="auto"/>
              <w:right w:val="single" w:sz="4" w:space="0" w:color="auto"/>
            </w:tcBorders>
            <w:shd w:val="clear" w:color="auto" w:fill="auto"/>
            <w:vAlign w:val="center"/>
            <w:hideMark/>
          </w:tcPr>
          <w:p w14:paraId="1B7481FB"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Băng keo CĐ trung thế</w:t>
            </w:r>
          </w:p>
        </w:tc>
        <w:tc>
          <w:tcPr>
            <w:tcW w:w="664" w:type="pct"/>
            <w:tcBorders>
              <w:top w:val="nil"/>
              <w:left w:val="nil"/>
              <w:bottom w:val="single" w:sz="4" w:space="0" w:color="auto"/>
              <w:right w:val="single" w:sz="4" w:space="0" w:color="auto"/>
            </w:tcBorders>
            <w:shd w:val="clear" w:color="auto" w:fill="auto"/>
            <w:vAlign w:val="center"/>
            <w:hideMark/>
          </w:tcPr>
          <w:p w14:paraId="5FAB38AC"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Cuộn</w:t>
            </w:r>
          </w:p>
        </w:tc>
        <w:tc>
          <w:tcPr>
            <w:tcW w:w="664" w:type="pct"/>
            <w:tcBorders>
              <w:top w:val="nil"/>
              <w:left w:val="nil"/>
              <w:bottom w:val="single" w:sz="4" w:space="0" w:color="auto"/>
              <w:right w:val="single" w:sz="4" w:space="0" w:color="auto"/>
            </w:tcBorders>
            <w:shd w:val="clear" w:color="auto" w:fill="auto"/>
            <w:noWrap/>
            <w:vAlign w:val="center"/>
            <w:hideMark/>
          </w:tcPr>
          <w:p w14:paraId="46AA0B0E"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11,00</w:t>
            </w:r>
          </w:p>
        </w:tc>
        <w:tc>
          <w:tcPr>
            <w:tcW w:w="555" w:type="pct"/>
            <w:tcBorders>
              <w:top w:val="nil"/>
              <w:left w:val="nil"/>
              <w:bottom w:val="single" w:sz="4" w:space="0" w:color="auto"/>
              <w:right w:val="single" w:sz="4" w:space="0" w:color="auto"/>
            </w:tcBorders>
            <w:shd w:val="clear" w:color="auto" w:fill="auto"/>
            <w:noWrap/>
            <w:vAlign w:val="center"/>
            <w:hideMark/>
          </w:tcPr>
          <w:p w14:paraId="0476F97F"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4048C0F"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A6F3FE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79</w:t>
            </w:r>
          </w:p>
        </w:tc>
        <w:tc>
          <w:tcPr>
            <w:tcW w:w="2836" w:type="pct"/>
            <w:tcBorders>
              <w:top w:val="nil"/>
              <w:left w:val="nil"/>
              <w:bottom w:val="single" w:sz="4" w:space="0" w:color="auto"/>
              <w:right w:val="single" w:sz="4" w:space="0" w:color="auto"/>
            </w:tcBorders>
            <w:shd w:val="clear" w:color="auto" w:fill="auto"/>
            <w:vAlign w:val="center"/>
            <w:hideMark/>
          </w:tcPr>
          <w:p w14:paraId="2A5B2475"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Đá dăm 1*2</w:t>
            </w:r>
          </w:p>
        </w:tc>
        <w:tc>
          <w:tcPr>
            <w:tcW w:w="664" w:type="pct"/>
            <w:tcBorders>
              <w:top w:val="nil"/>
              <w:left w:val="nil"/>
              <w:bottom w:val="single" w:sz="4" w:space="0" w:color="auto"/>
              <w:right w:val="single" w:sz="4" w:space="0" w:color="auto"/>
            </w:tcBorders>
            <w:shd w:val="clear" w:color="auto" w:fill="auto"/>
            <w:vAlign w:val="center"/>
            <w:hideMark/>
          </w:tcPr>
          <w:p w14:paraId="05925EF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m3</w:t>
            </w:r>
          </w:p>
        </w:tc>
        <w:tc>
          <w:tcPr>
            <w:tcW w:w="664" w:type="pct"/>
            <w:tcBorders>
              <w:top w:val="nil"/>
              <w:left w:val="nil"/>
              <w:bottom w:val="single" w:sz="4" w:space="0" w:color="auto"/>
              <w:right w:val="single" w:sz="4" w:space="0" w:color="auto"/>
            </w:tcBorders>
            <w:shd w:val="clear" w:color="auto" w:fill="auto"/>
            <w:noWrap/>
            <w:vAlign w:val="center"/>
            <w:hideMark/>
          </w:tcPr>
          <w:p w14:paraId="5B5207FD"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10,84</w:t>
            </w:r>
          </w:p>
        </w:tc>
        <w:tc>
          <w:tcPr>
            <w:tcW w:w="555" w:type="pct"/>
            <w:tcBorders>
              <w:top w:val="nil"/>
              <w:left w:val="nil"/>
              <w:bottom w:val="single" w:sz="4" w:space="0" w:color="auto"/>
              <w:right w:val="single" w:sz="4" w:space="0" w:color="auto"/>
            </w:tcBorders>
            <w:shd w:val="clear" w:color="auto" w:fill="auto"/>
            <w:noWrap/>
            <w:vAlign w:val="center"/>
            <w:hideMark/>
          </w:tcPr>
          <w:p w14:paraId="7509621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1B6E304"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D7DD96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80</w:t>
            </w:r>
          </w:p>
        </w:tc>
        <w:tc>
          <w:tcPr>
            <w:tcW w:w="2836" w:type="pct"/>
            <w:tcBorders>
              <w:top w:val="nil"/>
              <w:left w:val="nil"/>
              <w:bottom w:val="single" w:sz="4" w:space="0" w:color="auto"/>
              <w:right w:val="single" w:sz="4" w:space="0" w:color="auto"/>
            </w:tcBorders>
            <w:shd w:val="clear" w:color="auto" w:fill="auto"/>
            <w:vAlign w:val="center"/>
            <w:hideMark/>
          </w:tcPr>
          <w:p w14:paraId="51B5E6A6"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Đá 4*6</w:t>
            </w:r>
          </w:p>
        </w:tc>
        <w:tc>
          <w:tcPr>
            <w:tcW w:w="664" w:type="pct"/>
            <w:tcBorders>
              <w:top w:val="nil"/>
              <w:left w:val="nil"/>
              <w:bottom w:val="single" w:sz="4" w:space="0" w:color="auto"/>
              <w:right w:val="single" w:sz="4" w:space="0" w:color="auto"/>
            </w:tcBorders>
            <w:shd w:val="clear" w:color="auto" w:fill="auto"/>
            <w:vAlign w:val="center"/>
            <w:hideMark/>
          </w:tcPr>
          <w:p w14:paraId="4A5E4A9E"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m3</w:t>
            </w:r>
          </w:p>
        </w:tc>
        <w:tc>
          <w:tcPr>
            <w:tcW w:w="664" w:type="pct"/>
            <w:tcBorders>
              <w:top w:val="nil"/>
              <w:left w:val="nil"/>
              <w:bottom w:val="single" w:sz="4" w:space="0" w:color="auto"/>
              <w:right w:val="single" w:sz="4" w:space="0" w:color="auto"/>
            </w:tcBorders>
            <w:shd w:val="clear" w:color="auto" w:fill="auto"/>
            <w:noWrap/>
            <w:vAlign w:val="center"/>
            <w:hideMark/>
          </w:tcPr>
          <w:p w14:paraId="1E6160D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1,92</w:t>
            </w:r>
          </w:p>
        </w:tc>
        <w:tc>
          <w:tcPr>
            <w:tcW w:w="555" w:type="pct"/>
            <w:tcBorders>
              <w:top w:val="nil"/>
              <w:left w:val="nil"/>
              <w:bottom w:val="single" w:sz="4" w:space="0" w:color="auto"/>
              <w:right w:val="single" w:sz="4" w:space="0" w:color="auto"/>
            </w:tcBorders>
            <w:shd w:val="clear" w:color="auto" w:fill="auto"/>
            <w:noWrap/>
            <w:vAlign w:val="center"/>
            <w:hideMark/>
          </w:tcPr>
          <w:p w14:paraId="18CD295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2607A4B"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02FDB15"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81</w:t>
            </w:r>
          </w:p>
        </w:tc>
        <w:tc>
          <w:tcPr>
            <w:tcW w:w="2836" w:type="pct"/>
            <w:tcBorders>
              <w:top w:val="nil"/>
              <w:left w:val="nil"/>
              <w:bottom w:val="single" w:sz="4" w:space="0" w:color="auto"/>
              <w:right w:val="single" w:sz="4" w:space="0" w:color="auto"/>
            </w:tcBorders>
            <w:shd w:val="clear" w:color="auto" w:fill="auto"/>
            <w:vAlign w:val="center"/>
            <w:hideMark/>
          </w:tcPr>
          <w:p w14:paraId="5E8BE8F4"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Cát lấp mương cáp</w:t>
            </w:r>
          </w:p>
        </w:tc>
        <w:tc>
          <w:tcPr>
            <w:tcW w:w="664" w:type="pct"/>
            <w:tcBorders>
              <w:top w:val="nil"/>
              <w:left w:val="nil"/>
              <w:bottom w:val="single" w:sz="4" w:space="0" w:color="auto"/>
              <w:right w:val="single" w:sz="4" w:space="0" w:color="auto"/>
            </w:tcBorders>
            <w:shd w:val="clear" w:color="auto" w:fill="auto"/>
            <w:vAlign w:val="center"/>
            <w:hideMark/>
          </w:tcPr>
          <w:p w14:paraId="3874CDE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m3</w:t>
            </w:r>
          </w:p>
        </w:tc>
        <w:tc>
          <w:tcPr>
            <w:tcW w:w="664" w:type="pct"/>
            <w:tcBorders>
              <w:top w:val="nil"/>
              <w:left w:val="nil"/>
              <w:bottom w:val="single" w:sz="4" w:space="0" w:color="auto"/>
              <w:right w:val="single" w:sz="4" w:space="0" w:color="auto"/>
            </w:tcBorders>
            <w:shd w:val="clear" w:color="auto" w:fill="auto"/>
            <w:noWrap/>
            <w:vAlign w:val="center"/>
            <w:hideMark/>
          </w:tcPr>
          <w:p w14:paraId="740BFB0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12,30</w:t>
            </w:r>
          </w:p>
        </w:tc>
        <w:tc>
          <w:tcPr>
            <w:tcW w:w="555" w:type="pct"/>
            <w:tcBorders>
              <w:top w:val="nil"/>
              <w:left w:val="nil"/>
              <w:bottom w:val="single" w:sz="4" w:space="0" w:color="auto"/>
              <w:right w:val="single" w:sz="4" w:space="0" w:color="auto"/>
            </w:tcBorders>
            <w:shd w:val="clear" w:color="auto" w:fill="auto"/>
            <w:noWrap/>
            <w:vAlign w:val="center"/>
            <w:hideMark/>
          </w:tcPr>
          <w:p w14:paraId="0AA9E26F"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66C2D89"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A404B0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82</w:t>
            </w:r>
          </w:p>
        </w:tc>
        <w:tc>
          <w:tcPr>
            <w:tcW w:w="2836" w:type="pct"/>
            <w:tcBorders>
              <w:top w:val="nil"/>
              <w:left w:val="nil"/>
              <w:bottom w:val="single" w:sz="4" w:space="0" w:color="auto"/>
              <w:right w:val="single" w:sz="4" w:space="0" w:color="auto"/>
            </w:tcBorders>
            <w:shd w:val="clear" w:color="auto" w:fill="auto"/>
            <w:vAlign w:val="center"/>
            <w:hideMark/>
          </w:tcPr>
          <w:p w14:paraId="391A6EFE"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Cát bê tông</w:t>
            </w:r>
          </w:p>
        </w:tc>
        <w:tc>
          <w:tcPr>
            <w:tcW w:w="664" w:type="pct"/>
            <w:tcBorders>
              <w:top w:val="nil"/>
              <w:left w:val="nil"/>
              <w:bottom w:val="single" w:sz="4" w:space="0" w:color="auto"/>
              <w:right w:val="single" w:sz="4" w:space="0" w:color="auto"/>
            </w:tcBorders>
            <w:shd w:val="clear" w:color="auto" w:fill="auto"/>
            <w:vAlign w:val="center"/>
            <w:hideMark/>
          </w:tcPr>
          <w:p w14:paraId="4620D7B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m3</w:t>
            </w:r>
          </w:p>
        </w:tc>
        <w:tc>
          <w:tcPr>
            <w:tcW w:w="664" w:type="pct"/>
            <w:tcBorders>
              <w:top w:val="nil"/>
              <w:left w:val="nil"/>
              <w:bottom w:val="single" w:sz="4" w:space="0" w:color="auto"/>
              <w:right w:val="single" w:sz="4" w:space="0" w:color="auto"/>
            </w:tcBorders>
            <w:shd w:val="clear" w:color="auto" w:fill="auto"/>
            <w:noWrap/>
            <w:vAlign w:val="center"/>
            <w:hideMark/>
          </w:tcPr>
          <w:p w14:paraId="750098B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8,62</w:t>
            </w:r>
          </w:p>
        </w:tc>
        <w:tc>
          <w:tcPr>
            <w:tcW w:w="555" w:type="pct"/>
            <w:tcBorders>
              <w:top w:val="nil"/>
              <w:left w:val="nil"/>
              <w:bottom w:val="single" w:sz="4" w:space="0" w:color="auto"/>
              <w:right w:val="single" w:sz="4" w:space="0" w:color="auto"/>
            </w:tcBorders>
            <w:shd w:val="clear" w:color="auto" w:fill="auto"/>
            <w:noWrap/>
            <w:vAlign w:val="center"/>
            <w:hideMark/>
          </w:tcPr>
          <w:p w14:paraId="32EE98E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8D9251E"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F1B97E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83</w:t>
            </w:r>
          </w:p>
        </w:tc>
        <w:tc>
          <w:tcPr>
            <w:tcW w:w="2836" w:type="pct"/>
            <w:tcBorders>
              <w:top w:val="nil"/>
              <w:left w:val="nil"/>
              <w:bottom w:val="single" w:sz="4" w:space="0" w:color="auto"/>
              <w:right w:val="single" w:sz="4" w:space="0" w:color="auto"/>
            </w:tcBorders>
            <w:shd w:val="clear" w:color="auto" w:fill="auto"/>
            <w:vAlign w:val="center"/>
            <w:hideMark/>
          </w:tcPr>
          <w:p w14:paraId="7069BA0E"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Ciment PC40</w:t>
            </w:r>
          </w:p>
        </w:tc>
        <w:tc>
          <w:tcPr>
            <w:tcW w:w="664" w:type="pct"/>
            <w:tcBorders>
              <w:top w:val="nil"/>
              <w:left w:val="nil"/>
              <w:bottom w:val="single" w:sz="4" w:space="0" w:color="auto"/>
              <w:right w:val="single" w:sz="4" w:space="0" w:color="auto"/>
            </w:tcBorders>
            <w:shd w:val="clear" w:color="auto" w:fill="auto"/>
            <w:vAlign w:val="center"/>
            <w:hideMark/>
          </w:tcPr>
          <w:p w14:paraId="231392A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Kg</w:t>
            </w:r>
          </w:p>
        </w:tc>
        <w:tc>
          <w:tcPr>
            <w:tcW w:w="664" w:type="pct"/>
            <w:tcBorders>
              <w:top w:val="nil"/>
              <w:left w:val="nil"/>
              <w:bottom w:val="single" w:sz="4" w:space="0" w:color="auto"/>
              <w:right w:val="single" w:sz="4" w:space="0" w:color="auto"/>
            </w:tcBorders>
            <w:shd w:val="clear" w:color="auto" w:fill="auto"/>
            <w:noWrap/>
            <w:vAlign w:val="center"/>
            <w:hideMark/>
          </w:tcPr>
          <w:p w14:paraId="40ED5241"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4.548,20</w:t>
            </w:r>
          </w:p>
        </w:tc>
        <w:tc>
          <w:tcPr>
            <w:tcW w:w="555" w:type="pct"/>
            <w:tcBorders>
              <w:top w:val="nil"/>
              <w:left w:val="nil"/>
              <w:bottom w:val="single" w:sz="4" w:space="0" w:color="auto"/>
              <w:right w:val="single" w:sz="4" w:space="0" w:color="auto"/>
            </w:tcBorders>
            <w:shd w:val="clear" w:color="auto" w:fill="auto"/>
            <w:noWrap/>
            <w:vAlign w:val="center"/>
            <w:hideMark/>
          </w:tcPr>
          <w:p w14:paraId="6B7955B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F20098B"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D71C43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84</w:t>
            </w:r>
          </w:p>
        </w:tc>
        <w:tc>
          <w:tcPr>
            <w:tcW w:w="2836" w:type="pct"/>
            <w:tcBorders>
              <w:top w:val="nil"/>
              <w:left w:val="nil"/>
              <w:bottom w:val="single" w:sz="4" w:space="0" w:color="auto"/>
              <w:right w:val="single" w:sz="4" w:space="0" w:color="auto"/>
            </w:tcBorders>
            <w:shd w:val="clear" w:color="auto" w:fill="auto"/>
            <w:vAlign w:val="center"/>
            <w:hideMark/>
          </w:tcPr>
          <w:p w14:paraId="5AC4DF5C"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Que hàn c47 đk 4mm</w:t>
            </w:r>
          </w:p>
        </w:tc>
        <w:tc>
          <w:tcPr>
            <w:tcW w:w="664" w:type="pct"/>
            <w:tcBorders>
              <w:top w:val="nil"/>
              <w:left w:val="nil"/>
              <w:bottom w:val="single" w:sz="4" w:space="0" w:color="auto"/>
              <w:right w:val="single" w:sz="4" w:space="0" w:color="auto"/>
            </w:tcBorders>
            <w:shd w:val="clear" w:color="auto" w:fill="auto"/>
            <w:vAlign w:val="center"/>
            <w:hideMark/>
          </w:tcPr>
          <w:p w14:paraId="4DB9A54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Kg</w:t>
            </w:r>
          </w:p>
        </w:tc>
        <w:tc>
          <w:tcPr>
            <w:tcW w:w="664" w:type="pct"/>
            <w:tcBorders>
              <w:top w:val="nil"/>
              <w:left w:val="nil"/>
              <w:bottom w:val="single" w:sz="4" w:space="0" w:color="auto"/>
              <w:right w:val="single" w:sz="4" w:space="0" w:color="auto"/>
            </w:tcBorders>
            <w:shd w:val="clear" w:color="auto" w:fill="auto"/>
            <w:noWrap/>
            <w:vAlign w:val="center"/>
            <w:hideMark/>
          </w:tcPr>
          <w:p w14:paraId="6606D728"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7,87</w:t>
            </w:r>
          </w:p>
        </w:tc>
        <w:tc>
          <w:tcPr>
            <w:tcW w:w="555" w:type="pct"/>
            <w:tcBorders>
              <w:top w:val="nil"/>
              <w:left w:val="nil"/>
              <w:bottom w:val="single" w:sz="4" w:space="0" w:color="auto"/>
              <w:right w:val="single" w:sz="4" w:space="0" w:color="auto"/>
            </w:tcBorders>
            <w:shd w:val="clear" w:color="auto" w:fill="auto"/>
            <w:noWrap/>
            <w:vAlign w:val="center"/>
            <w:hideMark/>
          </w:tcPr>
          <w:p w14:paraId="2F78FA1D"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7701542"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B1AFFA0"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85</w:t>
            </w:r>
          </w:p>
        </w:tc>
        <w:tc>
          <w:tcPr>
            <w:tcW w:w="2836" w:type="pct"/>
            <w:tcBorders>
              <w:top w:val="nil"/>
              <w:left w:val="nil"/>
              <w:bottom w:val="single" w:sz="4" w:space="0" w:color="auto"/>
              <w:right w:val="single" w:sz="4" w:space="0" w:color="auto"/>
            </w:tcBorders>
            <w:shd w:val="clear" w:color="auto" w:fill="auto"/>
            <w:vAlign w:val="center"/>
            <w:hideMark/>
          </w:tcPr>
          <w:p w14:paraId="63E9EF77"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Boulon thép mạ có đai ốc 12*40</w:t>
            </w:r>
          </w:p>
        </w:tc>
        <w:tc>
          <w:tcPr>
            <w:tcW w:w="664" w:type="pct"/>
            <w:tcBorders>
              <w:top w:val="nil"/>
              <w:left w:val="nil"/>
              <w:bottom w:val="single" w:sz="4" w:space="0" w:color="auto"/>
              <w:right w:val="single" w:sz="4" w:space="0" w:color="auto"/>
            </w:tcBorders>
            <w:shd w:val="clear" w:color="auto" w:fill="auto"/>
            <w:vAlign w:val="center"/>
            <w:hideMark/>
          </w:tcPr>
          <w:p w14:paraId="20948D9C"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E096A4B"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279,00</w:t>
            </w:r>
          </w:p>
        </w:tc>
        <w:tc>
          <w:tcPr>
            <w:tcW w:w="555" w:type="pct"/>
            <w:tcBorders>
              <w:top w:val="nil"/>
              <w:left w:val="nil"/>
              <w:bottom w:val="single" w:sz="4" w:space="0" w:color="auto"/>
              <w:right w:val="single" w:sz="4" w:space="0" w:color="auto"/>
            </w:tcBorders>
            <w:shd w:val="clear" w:color="auto" w:fill="auto"/>
            <w:noWrap/>
            <w:vAlign w:val="center"/>
            <w:hideMark/>
          </w:tcPr>
          <w:p w14:paraId="4A3FAA2B"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04AA967" w14:textId="77777777" w:rsidTr="00F77A29">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1EC2C1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86</w:t>
            </w:r>
          </w:p>
        </w:tc>
        <w:tc>
          <w:tcPr>
            <w:tcW w:w="2836" w:type="pct"/>
            <w:tcBorders>
              <w:top w:val="nil"/>
              <w:left w:val="nil"/>
              <w:bottom w:val="single" w:sz="4" w:space="0" w:color="auto"/>
              <w:right w:val="single" w:sz="4" w:space="0" w:color="auto"/>
            </w:tcBorders>
            <w:shd w:val="clear" w:color="auto" w:fill="auto"/>
            <w:vAlign w:val="center"/>
            <w:hideMark/>
          </w:tcPr>
          <w:p w14:paraId="7D244410"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Boulon thép mạ có đai ốc 16*60</w:t>
            </w:r>
          </w:p>
        </w:tc>
        <w:tc>
          <w:tcPr>
            <w:tcW w:w="664" w:type="pct"/>
            <w:tcBorders>
              <w:top w:val="nil"/>
              <w:left w:val="nil"/>
              <w:bottom w:val="single" w:sz="4" w:space="0" w:color="auto"/>
              <w:right w:val="single" w:sz="4" w:space="0" w:color="auto"/>
            </w:tcBorders>
            <w:shd w:val="clear" w:color="auto" w:fill="auto"/>
            <w:vAlign w:val="center"/>
            <w:hideMark/>
          </w:tcPr>
          <w:p w14:paraId="7354244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E00AB67"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154,00</w:t>
            </w:r>
          </w:p>
        </w:tc>
        <w:tc>
          <w:tcPr>
            <w:tcW w:w="555" w:type="pct"/>
            <w:tcBorders>
              <w:top w:val="nil"/>
              <w:left w:val="nil"/>
              <w:bottom w:val="single" w:sz="4" w:space="0" w:color="auto"/>
              <w:right w:val="single" w:sz="4" w:space="0" w:color="auto"/>
            </w:tcBorders>
            <w:shd w:val="clear" w:color="auto" w:fill="auto"/>
            <w:noWrap/>
            <w:vAlign w:val="center"/>
            <w:hideMark/>
          </w:tcPr>
          <w:p w14:paraId="7ABC991B"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62FB732"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B51B35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87</w:t>
            </w:r>
          </w:p>
        </w:tc>
        <w:tc>
          <w:tcPr>
            <w:tcW w:w="2836" w:type="pct"/>
            <w:tcBorders>
              <w:top w:val="nil"/>
              <w:left w:val="nil"/>
              <w:bottom w:val="single" w:sz="4" w:space="0" w:color="auto"/>
              <w:right w:val="single" w:sz="4" w:space="0" w:color="auto"/>
            </w:tcBorders>
            <w:shd w:val="clear" w:color="auto" w:fill="auto"/>
            <w:vAlign w:val="center"/>
            <w:hideMark/>
          </w:tcPr>
          <w:p w14:paraId="4E8F3942"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Boulon thép mạ có đai ốc 16*100</w:t>
            </w:r>
          </w:p>
        </w:tc>
        <w:tc>
          <w:tcPr>
            <w:tcW w:w="664" w:type="pct"/>
            <w:tcBorders>
              <w:top w:val="nil"/>
              <w:left w:val="nil"/>
              <w:bottom w:val="single" w:sz="4" w:space="0" w:color="auto"/>
              <w:right w:val="single" w:sz="4" w:space="0" w:color="auto"/>
            </w:tcBorders>
            <w:shd w:val="clear" w:color="auto" w:fill="auto"/>
            <w:vAlign w:val="center"/>
            <w:hideMark/>
          </w:tcPr>
          <w:p w14:paraId="679480A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71955A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28,00</w:t>
            </w:r>
          </w:p>
        </w:tc>
        <w:tc>
          <w:tcPr>
            <w:tcW w:w="555" w:type="pct"/>
            <w:tcBorders>
              <w:top w:val="nil"/>
              <w:left w:val="nil"/>
              <w:bottom w:val="single" w:sz="4" w:space="0" w:color="auto"/>
              <w:right w:val="single" w:sz="4" w:space="0" w:color="auto"/>
            </w:tcBorders>
            <w:shd w:val="clear" w:color="auto" w:fill="auto"/>
            <w:noWrap/>
            <w:vAlign w:val="center"/>
            <w:hideMark/>
          </w:tcPr>
          <w:p w14:paraId="31F885BF"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8B617B2"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F93C59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88</w:t>
            </w:r>
          </w:p>
        </w:tc>
        <w:tc>
          <w:tcPr>
            <w:tcW w:w="2836" w:type="pct"/>
            <w:tcBorders>
              <w:top w:val="nil"/>
              <w:left w:val="nil"/>
              <w:bottom w:val="single" w:sz="4" w:space="0" w:color="auto"/>
              <w:right w:val="single" w:sz="4" w:space="0" w:color="auto"/>
            </w:tcBorders>
            <w:shd w:val="clear" w:color="auto" w:fill="auto"/>
            <w:vAlign w:val="center"/>
            <w:hideMark/>
          </w:tcPr>
          <w:p w14:paraId="0B2FEB3C"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Boulon thép mạ có đai ốc 16*250</w:t>
            </w:r>
          </w:p>
        </w:tc>
        <w:tc>
          <w:tcPr>
            <w:tcW w:w="664" w:type="pct"/>
            <w:tcBorders>
              <w:top w:val="nil"/>
              <w:left w:val="nil"/>
              <w:bottom w:val="single" w:sz="4" w:space="0" w:color="auto"/>
              <w:right w:val="single" w:sz="4" w:space="0" w:color="auto"/>
            </w:tcBorders>
            <w:shd w:val="clear" w:color="auto" w:fill="auto"/>
            <w:vAlign w:val="center"/>
            <w:hideMark/>
          </w:tcPr>
          <w:p w14:paraId="48600E53"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8126277"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224,00</w:t>
            </w:r>
          </w:p>
        </w:tc>
        <w:tc>
          <w:tcPr>
            <w:tcW w:w="555" w:type="pct"/>
            <w:tcBorders>
              <w:top w:val="nil"/>
              <w:left w:val="nil"/>
              <w:bottom w:val="single" w:sz="4" w:space="0" w:color="auto"/>
              <w:right w:val="single" w:sz="4" w:space="0" w:color="auto"/>
            </w:tcBorders>
            <w:shd w:val="clear" w:color="auto" w:fill="auto"/>
            <w:noWrap/>
            <w:vAlign w:val="center"/>
            <w:hideMark/>
          </w:tcPr>
          <w:p w14:paraId="645840AD"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3D55F63"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CB7E240"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89</w:t>
            </w:r>
          </w:p>
        </w:tc>
        <w:tc>
          <w:tcPr>
            <w:tcW w:w="2836" w:type="pct"/>
            <w:tcBorders>
              <w:top w:val="nil"/>
              <w:left w:val="nil"/>
              <w:bottom w:val="single" w:sz="4" w:space="0" w:color="auto"/>
              <w:right w:val="single" w:sz="4" w:space="0" w:color="auto"/>
            </w:tcBorders>
            <w:shd w:val="clear" w:color="auto" w:fill="auto"/>
            <w:vAlign w:val="center"/>
            <w:hideMark/>
          </w:tcPr>
          <w:p w14:paraId="06AFFB12"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Boulon thép mạ có đai ốc 16*300</w:t>
            </w:r>
          </w:p>
        </w:tc>
        <w:tc>
          <w:tcPr>
            <w:tcW w:w="664" w:type="pct"/>
            <w:tcBorders>
              <w:top w:val="nil"/>
              <w:left w:val="nil"/>
              <w:bottom w:val="single" w:sz="4" w:space="0" w:color="auto"/>
              <w:right w:val="single" w:sz="4" w:space="0" w:color="auto"/>
            </w:tcBorders>
            <w:shd w:val="clear" w:color="auto" w:fill="auto"/>
            <w:vAlign w:val="center"/>
            <w:hideMark/>
          </w:tcPr>
          <w:p w14:paraId="283F8D2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916B9B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85,00</w:t>
            </w:r>
          </w:p>
        </w:tc>
        <w:tc>
          <w:tcPr>
            <w:tcW w:w="555" w:type="pct"/>
            <w:tcBorders>
              <w:top w:val="nil"/>
              <w:left w:val="nil"/>
              <w:bottom w:val="single" w:sz="4" w:space="0" w:color="auto"/>
              <w:right w:val="single" w:sz="4" w:space="0" w:color="auto"/>
            </w:tcBorders>
            <w:shd w:val="clear" w:color="auto" w:fill="auto"/>
            <w:noWrap/>
            <w:vAlign w:val="center"/>
            <w:hideMark/>
          </w:tcPr>
          <w:p w14:paraId="67DF127E"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2E599CC"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BB93D3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90</w:t>
            </w:r>
          </w:p>
        </w:tc>
        <w:tc>
          <w:tcPr>
            <w:tcW w:w="2836" w:type="pct"/>
            <w:tcBorders>
              <w:top w:val="nil"/>
              <w:left w:val="nil"/>
              <w:bottom w:val="single" w:sz="4" w:space="0" w:color="auto"/>
              <w:right w:val="single" w:sz="4" w:space="0" w:color="auto"/>
            </w:tcBorders>
            <w:shd w:val="clear" w:color="auto" w:fill="auto"/>
            <w:vAlign w:val="center"/>
            <w:hideMark/>
          </w:tcPr>
          <w:p w14:paraId="62B2C528"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Boulon thép mạ có đai ốc 16*400</w:t>
            </w:r>
          </w:p>
        </w:tc>
        <w:tc>
          <w:tcPr>
            <w:tcW w:w="664" w:type="pct"/>
            <w:tcBorders>
              <w:top w:val="nil"/>
              <w:left w:val="nil"/>
              <w:bottom w:val="single" w:sz="4" w:space="0" w:color="auto"/>
              <w:right w:val="single" w:sz="4" w:space="0" w:color="auto"/>
            </w:tcBorders>
            <w:shd w:val="clear" w:color="auto" w:fill="auto"/>
            <w:vAlign w:val="center"/>
            <w:hideMark/>
          </w:tcPr>
          <w:p w14:paraId="7F4289BC"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6AAFB51"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46,00</w:t>
            </w:r>
          </w:p>
        </w:tc>
        <w:tc>
          <w:tcPr>
            <w:tcW w:w="555" w:type="pct"/>
            <w:tcBorders>
              <w:top w:val="nil"/>
              <w:left w:val="nil"/>
              <w:bottom w:val="single" w:sz="4" w:space="0" w:color="auto"/>
              <w:right w:val="single" w:sz="4" w:space="0" w:color="auto"/>
            </w:tcBorders>
            <w:shd w:val="clear" w:color="auto" w:fill="auto"/>
            <w:noWrap/>
            <w:vAlign w:val="center"/>
            <w:hideMark/>
          </w:tcPr>
          <w:p w14:paraId="58781C61"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9ADAE0C"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D49D173"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91</w:t>
            </w:r>
          </w:p>
        </w:tc>
        <w:tc>
          <w:tcPr>
            <w:tcW w:w="2836" w:type="pct"/>
            <w:tcBorders>
              <w:top w:val="nil"/>
              <w:left w:val="nil"/>
              <w:bottom w:val="single" w:sz="4" w:space="0" w:color="auto"/>
              <w:right w:val="single" w:sz="4" w:space="0" w:color="auto"/>
            </w:tcBorders>
            <w:shd w:val="clear" w:color="auto" w:fill="auto"/>
            <w:vAlign w:val="center"/>
            <w:hideMark/>
          </w:tcPr>
          <w:p w14:paraId="418D73FD"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Boulon thép mạ có đai ốc 16*600</w:t>
            </w:r>
          </w:p>
        </w:tc>
        <w:tc>
          <w:tcPr>
            <w:tcW w:w="664" w:type="pct"/>
            <w:tcBorders>
              <w:top w:val="nil"/>
              <w:left w:val="nil"/>
              <w:bottom w:val="single" w:sz="4" w:space="0" w:color="auto"/>
              <w:right w:val="single" w:sz="4" w:space="0" w:color="auto"/>
            </w:tcBorders>
            <w:shd w:val="clear" w:color="auto" w:fill="auto"/>
            <w:vAlign w:val="center"/>
            <w:hideMark/>
          </w:tcPr>
          <w:p w14:paraId="6AA777C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5AB7A2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22,00</w:t>
            </w:r>
          </w:p>
        </w:tc>
        <w:tc>
          <w:tcPr>
            <w:tcW w:w="555" w:type="pct"/>
            <w:tcBorders>
              <w:top w:val="nil"/>
              <w:left w:val="nil"/>
              <w:bottom w:val="single" w:sz="4" w:space="0" w:color="auto"/>
              <w:right w:val="single" w:sz="4" w:space="0" w:color="auto"/>
            </w:tcBorders>
            <w:shd w:val="clear" w:color="auto" w:fill="auto"/>
            <w:noWrap/>
            <w:vAlign w:val="center"/>
            <w:hideMark/>
          </w:tcPr>
          <w:p w14:paraId="0E79974A"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8507D09"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6FAFD1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92</w:t>
            </w:r>
          </w:p>
        </w:tc>
        <w:tc>
          <w:tcPr>
            <w:tcW w:w="2836" w:type="pct"/>
            <w:tcBorders>
              <w:top w:val="nil"/>
              <w:left w:val="nil"/>
              <w:bottom w:val="single" w:sz="4" w:space="0" w:color="auto"/>
              <w:right w:val="single" w:sz="4" w:space="0" w:color="auto"/>
            </w:tcBorders>
            <w:shd w:val="clear" w:color="auto" w:fill="auto"/>
            <w:vAlign w:val="center"/>
            <w:hideMark/>
          </w:tcPr>
          <w:p w14:paraId="2929ADEB"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Boulon thép mạ có đai ốc 16*800</w:t>
            </w:r>
          </w:p>
        </w:tc>
        <w:tc>
          <w:tcPr>
            <w:tcW w:w="664" w:type="pct"/>
            <w:tcBorders>
              <w:top w:val="nil"/>
              <w:left w:val="nil"/>
              <w:bottom w:val="single" w:sz="4" w:space="0" w:color="auto"/>
              <w:right w:val="single" w:sz="4" w:space="0" w:color="auto"/>
            </w:tcBorders>
            <w:shd w:val="clear" w:color="auto" w:fill="auto"/>
            <w:vAlign w:val="center"/>
            <w:hideMark/>
          </w:tcPr>
          <w:p w14:paraId="3F01E99C"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76BEC53"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42,00</w:t>
            </w:r>
          </w:p>
        </w:tc>
        <w:tc>
          <w:tcPr>
            <w:tcW w:w="555" w:type="pct"/>
            <w:tcBorders>
              <w:top w:val="nil"/>
              <w:left w:val="nil"/>
              <w:bottom w:val="single" w:sz="4" w:space="0" w:color="auto"/>
              <w:right w:val="single" w:sz="4" w:space="0" w:color="auto"/>
            </w:tcBorders>
            <w:shd w:val="clear" w:color="auto" w:fill="auto"/>
            <w:noWrap/>
            <w:vAlign w:val="center"/>
            <w:hideMark/>
          </w:tcPr>
          <w:p w14:paraId="12560026"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632D4EF"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2D983D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93</w:t>
            </w:r>
          </w:p>
        </w:tc>
        <w:tc>
          <w:tcPr>
            <w:tcW w:w="2836" w:type="pct"/>
            <w:tcBorders>
              <w:top w:val="nil"/>
              <w:left w:val="nil"/>
              <w:bottom w:val="single" w:sz="4" w:space="0" w:color="auto"/>
              <w:right w:val="single" w:sz="4" w:space="0" w:color="auto"/>
            </w:tcBorders>
            <w:shd w:val="clear" w:color="auto" w:fill="auto"/>
            <w:vAlign w:val="center"/>
            <w:hideMark/>
          </w:tcPr>
          <w:p w14:paraId="3EB6C649"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Boulon vr2d thép mạ + đai ốc 16*300</w:t>
            </w:r>
          </w:p>
        </w:tc>
        <w:tc>
          <w:tcPr>
            <w:tcW w:w="664" w:type="pct"/>
            <w:tcBorders>
              <w:top w:val="nil"/>
              <w:left w:val="nil"/>
              <w:bottom w:val="single" w:sz="4" w:space="0" w:color="auto"/>
              <w:right w:val="single" w:sz="4" w:space="0" w:color="auto"/>
            </w:tcBorders>
            <w:shd w:val="clear" w:color="auto" w:fill="auto"/>
            <w:vAlign w:val="center"/>
            <w:hideMark/>
          </w:tcPr>
          <w:p w14:paraId="04E1A67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FBB720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36,00</w:t>
            </w:r>
          </w:p>
        </w:tc>
        <w:tc>
          <w:tcPr>
            <w:tcW w:w="555" w:type="pct"/>
            <w:tcBorders>
              <w:top w:val="nil"/>
              <w:left w:val="nil"/>
              <w:bottom w:val="single" w:sz="4" w:space="0" w:color="auto"/>
              <w:right w:val="single" w:sz="4" w:space="0" w:color="auto"/>
            </w:tcBorders>
            <w:shd w:val="clear" w:color="auto" w:fill="auto"/>
            <w:noWrap/>
            <w:vAlign w:val="center"/>
            <w:hideMark/>
          </w:tcPr>
          <w:p w14:paraId="35115D3E"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0E7242E"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71FC49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94</w:t>
            </w:r>
          </w:p>
        </w:tc>
        <w:tc>
          <w:tcPr>
            <w:tcW w:w="2836" w:type="pct"/>
            <w:tcBorders>
              <w:top w:val="nil"/>
              <w:left w:val="nil"/>
              <w:bottom w:val="single" w:sz="4" w:space="0" w:color="auto"/>
              <w:right w:val="single" w:sz="4" w:space="0" w:color="auto"/>
            </w:tcBorders>
            <w:shd w:val="clear" w:color="auto" w:fill="auto"/>
            <w:vAlign w:val="center"/>
            <w:hideMark/>
          </w:tcPr>
          <w:p w14:paraId="3B156451"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Boulon vr2d thép mạ + đai ốc 16*600</w:t>
            </w:r>
          </w:p>
        </w:tc>
        <w:tc>
          <w:tcPr>
            <w:tcW w:w="664" w:type="pct"/>
            <w:tcBorders>
              <w:top w:val="nil"/>
              <w:left w:val="nil"/>
              <w:bottom w:val="single" w:sz="4" w:space="0" w:color="auto"/>
              <w:right w:val="single" w:sz="4" w:space="0" w:color="auto"/>
            </w:tcBorders>
            <w:shd w:val="clear" w:color="auto" w:fill="auto"/>
            <w:vAlign w:val="center"/>
            <w:hideMark/>
          </w:tcPr>
          <w:p w14:paraId="3EB64055"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0CECC9A"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15,00</w:t>
            </w:r>
          </w:p>
        </w:tc>
        <w:tc>
          <w:tcPr>
            <w:tcW w:w="555" w:type="pct"/>
            <w:tcBorders>
              <w:top w:val="nil"/>
              <w:left w:val="nil"/>
              <w:bottom w:val="single" w:sz="4" w:space="0" w:color="auto"/>
              <w:right w:val="single" w:sz="4" w:space="0" w:color="auto"/>
            </w:tcBorders>
            <w:shd w:val="clear" w:color="auto" w:fill="auto"/>
            <w:noWrap/>
            <w:vAlign w:val="center"/>
            <w:hideMark/>
          </w:tcPr>
          <w:p w14:paraId="488C13F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74A1CA2"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E63C1B0"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lastRenderedPageBreak/>
              <w:t>95</w:t>
            </w:r>
          </w:p>
        </w:tc>
        <w:tc>
          <w:tcPr>
            <w:tcW w:w="2836" w:type="pct"/>
            <w:tcBorders>
              <w:top w:val="nil"/>
              <w:left w:val="nil"/>
              <w:bottom w:val="single" w:sz="4" w:space="0" w:color="auto"/>
              <w:right w:val="single" w:sz="4" w:space="0" w:color="auto"/>
            </w:tcBorders>
            <w:shd w:val="clear" w:color="auto" w:fill="auto"/>
            <w:vAlign w:val="center"/>
            <w:hideMark/>
          </w:tcPr>
          <w:p w14:paraId="30F6E542"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Boulon vr2d thép mạ + đai ốc 16*800</w:t>
            </w:r>
          </w:p>
        </w:tc>
        <w:tc>
          <w:tcPr>
            <w:tcW w:w="664" w:type="pct"/>
            <w:tcBorders>
              <w:top w:val="nil"/>
              <w:left w:val="nil"/>
              <w:bottom w:val="single" w:sz="4" w:space="0" w:color="auto"/>
              <w:right w:val="single" w:sz="4" w:space="0" w:color="auto"/>
            </w:tcBorders>
            <w:shd w:val="clear" w:color="auto" w:fill="auto"/>
            <w:vAlign w:val="center"/>
            <w:hideMark/>
          </w:tcPr>
          <w:p w14:paraId="0AC5E29B"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4930EAD"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38,00</w:t>
            </w:r>
          </w:p>
        </w:tc>
        <w:tc>
          <w:tcPr>
            <w:tcW w:w="555" w:type="pct"/>
            <w:tcBorders>
              <w:top w:val="nil"/>
              <w:left w:val="nil"/>
              <w:bottom w:val="single" w:sz="4" w:space="0" w:color="auto"/>
              <w:right w:val="single" w:sz="4" w:space="0" w:color="auto"/>
            </w:tcBorders>
            <w:shd w:val="clear" w:color="auto" w:fill="auto"/>
            <w:noWrap/>
            <w:vAlign w:val="center"/>
            <w:hideMark/>
          </w:tcPr>
          <w:p w14:paraId="78A6EFCA"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54A05EA"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1393D4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96</w:t>
            </w:r>
          </w:p>
        </w:tc>
        <w:tc>
          <w:tcPr>
            <w:tcW w:w="2836" w:type="pct"/>
            <w:tcBorders>
              <w:top w:val="nil"/>
              <w:left w:val="nil"/>
              <w:bottom w:val="single" w:sz="4" w:space="0" w:color="auto"/>
              <w:right w:val="single" w:sz="4" w:space="0" w:color="auto"/>
            </w:tcBorders>
            <w:shd w:val="clear" w:color="auto" w:fill="auto"/>
            <w:vAlign w:val="center"/>
            <w:hideMark/>
          </w:tcPr>
          <w:p w14:paraId="39D63B5F"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Đinh thép 5cm</w:t>
            </w:r>
          </w:p>
        </w:tc>
        <w:tc>
          <w:tcPr>
            <w:tcW w:w="664" w:type="pct"/>
            <w:tcBorders>
              <w:top w:val="nil"/>
              <w:left w:val="nil"/>
              <w:bottom w:val="single" w:sz="4" w:space="0" w:color="auto"/>
              <w:right w:val="single" w:sz="4" w:space="0" w:color="auto"/>
            </w:tcBorders>
            <w:shd w:val="clear" w:color="auto" w:fill="auto"/>
            <w:vAlign w:val="center"/>
            <w:hideMark/>
          </w:tcPr>
          <w:p w14:paraId="6AB0795C"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Kg</w:t>
            </w:r>
          </w:p>
        </w:tc>
        <w:tc>
          <w:tcPr>
            <w:tcW w:w="664" w:type="pct"/>
            <w:tcBorders>
              <w:top w:val="nil"/>
              <w:left w:val="nil"/>
              <w:bottom w:val="single" w:sz="4" w:space="0" w:color="auto"/>
              <w:right w:val="single" w:sz="4" w:space="0" w:color="auto"/>
            </w:tcBorders>
            <w:shd w:val="clear" w:color="auto" w:fill="auto"/>
            <w:noWrap/>
            <w:vAlign w:val="center"/>
            <w:hideMark/>
          </w:tcPr>
          <w:p w14:paraId="0F2CB41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7,96</w:t>
            </w:r>
          </w:p>
        </w:tc>
        <w:tc>
          <w:tcPr>
            <w:tcW w:w="555" w:type="pct"/>
            <w:tcBorders>
              <w:top w:val="nil"/>
              <w:left w:val="nil"/>
              <w:bottom w:val="single" w:sz="4" w:space="0" w:color="auto"/>
              <w:right w:val="single" w:sz="4" w:space="0" w:color="auto"/>
            </w:tcBorders>
            <w:shd w:val="clear" w:color="auto" w:fill="auto"/>
            <w:noWrap/>
            <w:vAlign w:val="center"/>
            <w:hideMark/>
          </w:tcPr>
          <w:p w14:paraId="41048408"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F67C646"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3D1C82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97</w:t>
            </w:r>
          </w:p>
        </w:tc>
        <w:tc>
          <w:tcPr>
            <w:tcW w:w="2836" w:type="pct"/>
            <w:tcBorders>
              <w:top w:val="nil"/>
              <w:left w:val="nil"/>
              <w:bottom w:val="single" w:sz="4" w:space="0" w:color="auto"/>
              <w:right w:val="single" w:sz="4" w:space="0" w:color="auto"/>
            </w:tcBorders>
            <w:shd w:val="clear" w:color="auto" w:fill="auto"/>
            <w:vAlign w:val="center"/>
            <w:hideMark/>
          </w:tcPr>
          <w:p w14:paraId="16331553"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Boulon đồng có đai ốc 12*40</w:t>
            </w:r>
          </w:p>
        </w:tc>
        <w:tc>
          <w:tcPr>
            <w:tcW w:w="664" w:type="pct"/>
            <w:tcBorders>
              <w:top w:val="nil"/>
              <w:left w:val="nil"/>
              <w:bottom w:val="single" w:sz="4" w:space="0" w:color="auto"/>
              <w:right w:val="single" w:sz="4" w:space="0" w:color="auto"/>
            </w:tcBorders>
            <w:shd w:val="clear" w:color="auto" w:fill="auto"/>
            <w:vAlign w:val="center"/>
            <w:hideMark/>
          </w:tcPr>
          <w:p w14:paraId="40C5D01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FCD095F"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6,00</w:t>
            </w:r>
          </w:p>
        </w:tc>
        <w:tc>
          <w:tcPr>
            <w:tcW w:w="555" w:type="pct"/>
            <w:tcBorders>
              <w:top w:val="nil"/>
              <w:left w:val="nil"/>
              <w:bottom w:val="single" w:sz="4" w:space="0" w:color="auto"/>
              <w:right w:val="single" w:sz="4" w:space="0" w:color="auto"/>
            </w:tcBorders>
            <w:shd w:val="clear" w:color="auto" w:fill="auto"/>
            <w:noWrap/>
            <w:vAlign w:val="center"/>
            <w:hideMark/>
          </w:tcPr>
          <w:p w14:paraId="77ED8DD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16FB31F"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B2E62C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98</w:t>
            </w:r>
          </w:p>
        </w:tc>
        <w:tc>
          <w:tcPr>
            <w:tcW w:w="2836" w:type="pct"/>
            <w:tcBorders>
              <w:top w:val="nil"/>
              <w:left w:val="nil"/>
              <w:bottom w:val="single" w:sz="4" w:space="0" w:color="auto"/>
              <w:right w:val="single" w:sz="4" w:space="0" w:color="auto"/>
            </w:tcBorders>
            <w:shd w:val="clear" w:color="auto" w:fill="auto"/>
            <w:vAlign w:val="center"/>
            <w:hideMark/>
          </w:tcPr>
          <w:p w14:paraId="7629B9EA"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Boulon móc cáp abc 16*300</w:t>
            </w:r>
          </w:p>
        </w:tc>
        <w:tc>
          <w:tcPr>
            <w:tcW w:w="664" w:type="pct"/>
            <w:tcBorders>
              <w:top w:val="nil"/>
              <w:left w:val="nil"/>
              <w:bottom w:val="single" w:sz="4" w:space="0" w:color="auto"/>
              <w:right w:val="single" w:sz="4" w:space="0" w:color="auto"/>
            </w:tcBorders>
            <w:shd w:val="clear" w:color="auto" w:fill="auto"/>
            <w:vAlign w:val="center"/>
            <w:hideMark/>
          </w:tcPr>
          <w:p w14:paraId="39CE379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737D08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216,00</w:t>
            </w:r>
          </w:p>
        </w:tc>
        <w:tc>
          <w:tcPr>
            <w:tcW w:w="555" w:type="pct"/>
            <w:tcBorders>
              <w:top w:val="nil"/>
              <w:left w:val="nil"/>
              <w:bottom w:val="single" w:sz="4" w:space="0" w:color="auto"/>
              <w:right w:val="single" w:sz="4" w:space="0" w:color="auto"/>
            </w:tcBorders>
            <w:shd w:val="clear" w:color="auto" w:fill="auto"/>
            <w:noWrap/>
            <w:vAlign w:val="center"/>
            <w:hideMark/>
          </w:tcPr>
          <w:p w14:paraId="7346E297"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15DE005"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5374DE8"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99</w:t>
            </w:r>
          </w:p>
        </w:tc>
        <w:tc>
          <w:tcPr>
            <w:tcW w:w="2836" w:type="pct"/>
            <w:tcBorders>
              <w:top w:val="nil"/>
              <w:left w:val="nil"/>
              <w:bottom w:val="single" w:sz="4" w:space="0" w:color="auto"/>
              <w:right w:val="single" w:sz="4" w:space="0" w:color="auto"/>
            </w:tcBorders>
            <w:shd w:val="clear" w:color="auto" w:fill="auto"/>
            <w:vAlign w:val="center"/>
            <w:hideMark/>
          </w:tcPr>
          <w:p w14:paraId="1989DACB"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Boulon móc cáp abc 16*600</w:t>
            </w:r>
          </w:p>
        </w:tc>
        <w:tc>
          <w:tcPr>
            <w:tcW w:w="664" w:type="pct"/>
            <w:tcBorders>
              <w:top w:val="nil"/>
              <w:left w:val="nil"/>
              <w:bottom w:val="single" w:sz="4" w:space="0" w:color="auto"/>
              <w:right w:val="single" w:sz="4" w:space="0" w:color="auto"/>
            </w:tcBorders>
            <w:shd w:val="clear" w:color="auto" w:fill="auto"/>
            <w:vAlign w:val="center"/>
            <w:hideMark/>
          </w:tcPr>
          <w:p w14:paraId="589B6E2E"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DDEC76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21,00</w:t>
            </w:r>
          </w:p>
        </w:tc>
        <w:tc>
          <w:tcPr>
            <w:tcW w:w="555" w:type="pct"/>
            <w:tcBorders>
              <w:top w:val="nil"/>
              <w:left w:val="nil"/>
              <w:bottom w:val="single" w:sz="4" w:space="0" w:color="auto"/>
              <w:right w:val="single" w:sz="4" w:space="0" w:color="auto"/>
            </w:tcBorders>
            <w:shd w:val="clear" w:color="auto" w:fill="auto"/>
            <w:noWrap/>
            <w:vAlign w:val="center"/>
            <w:hideMark/>
          </w:tcPr>
          <w:p w14:paraId="46944668"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4C37F58"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967EA4B"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100</w:t>
            </w:r>
          </w:p>
        </w:tc>
        <w:tc>
          <w:tcPr>
            <w:tcW w:w="2836" w:type="pct"/>
            <w:tcBorders>
              <w:top w:val="nil"/>
              <w:left w:val="nil"/>
              <w:bottom w:val="single" w:sz="4" w:space="0" w:color="auto"/>
              <w:right w:val="single" w:sz="4" w:space="0" w:color="auto"/>
            </w:tcBorders>
            <w:shd w:val="clear" w:color="auto" w:fill="auto"/>
            <w:vAlign w:val="center"/>
            <w:hideMark/>
          </w:tcPr>
          <w:p w14:paraId="79BDCE31"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Boulon mắt có đai ốc 16*300</w:t>
            </w:r>
          </w:p>
        </w:tc>
        <w:tc>
          <w:tcPr>
            <w:tcW w:w="664" w:type="pct"/>
            <w:tcBorders>
              <w:top w:val="nil"/>
              <w:left w:val="nil"/>
              <w:bottom w:val="single" w:sz="4" w:space="0" w:color="auto"/>
              <w:right w:val="single" w:sz="4" w:space="0" w:color="auto"/>
            </w:tcBorders>
            <w:shd w:val="clear" w:color="auto" w:fill="auto"/>
            <w:vAlign w:val="center"/>
            <w:hideMark/>
          </w:tcPr>
          <w:p w14:paraId="019C225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DDD424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2,00</w:t>
            </w:r>
          </w:p>
        </w:tc>
        <w:tc>
          <w:tcPr>
            <w:tcW w:w="555" w:type="pct"/>
            <w:tcBorders>
              <w:top w:val="nil"/>
              <w:left w:val="nil"/>
              <w:bottom w:val="single" w:sz="4" w:space="0" w:color="auto"/>
              <w:right w:val="single" w:sz="4" w:space="0" w:color="auto"/>
            </w:tcBorders>
            <w:shd w:val="clear" w:color="auto" w:fill="auto"/>
            <w:noWrap/>
            <w:vAlign w:val="center"/>
            <w:hideMark/>
          </w:tcPr>
          <w:p w14:paraId="0C44C197"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9E504FF"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AF9235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101</w:t>
            </w:r>
          </w:p>
        </w:tc>
        <w:tc>
          <w:tcPr>
            <w:tcW w:w="2836" w:type="pct"/>
            <w:tcBorders>
              <w:top w:val="nil"/>
              <w:left w:val="nil"/>
              <w:bottom w:val="single" w:sz="4" w:space="0" w:color="auto"/>
              <w:right w:val="single" w:sz="4" w:space="0" w:color="auto"/>
            </w:tcBorders>
            <w:shd w:val="clear" w:color="auto" w:fill="auto"/>
            <w:vAlign w:val="center"/>
            <w:hideMark/>
          </w:tcPr>
          <w:p w14:paraId="2C56702E"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Ống nhựa pvc đk 27mm</w:t>
            </w:r>
          </w:p>
        </w:tc>
        <w:tc>
          <w:tcPr>
            <w:tcW w:w="664" w:type="pct"/>
            <w:tcBorders>
              <w:top w:val="nil"/>
              <w:left w:val="nil"/>
              <w:bottom w:val="single" w:sz="4" w:space="0" w:color="auto"/>
              <w:right w:val="single" w:sz="4" w:space="0" w:color="auto"/>
            </w:tcBorders>
            <w:shd w:val="clear" w:color="auto" w:fill="auto"/>
            <w:vAlign w:val="center"/>
            <w:hideMark/>
          </w:tcPr>
          <w:p w14:paraId="0B1A5A19"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0CFF2C3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183,00</w:t>
            </w:r>
          </w:p>
        </w:tc>
        <w:tc>
          <w:tcPr>
            <w:tcW w:w="555" w:type="pct"/>
            <w:tcBorders>
              <w:top w:val="nil"/>
              <w:left w:val="nil"/>
              <w:bottom w:val="single" w:sz="4" w:space="0" w:color="auto"/>
              <w:right w:val="single" w:sz="4" w:space="0" w:color="auto"/>
            </w:tcBorders>
            <w:shd w:val="clear" w:color="auto" w:fill="auto"/>
            <w:noWrap/>
            <w:vAlign w:val="center"/>
            <w:hideMark/>
          </w:tcPr>
          <w:p w14:paraId="344F866E"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2608EFE"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1FD9F1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102</w:t>
            </w:r>
          </w:p>
        </w:tc>
        <w:tc>
          <w:tcPr>
            <w:tcW w:w="2836" w:type="pct"/>
            <w:tcBorders>
              <w:top w:val="nil"/>
              <w:left w:val="nil"/>
              <w:bottom w:val="single" w:sz="4" w:space="0" w:color="auto"/>
              <w:right w:val="single" w:sz="4" w:space="0" w:color="auto"/>
            </w:tcBorders>
            <w:shd w:val="clear" w:color="auto" w:fill="auto"/>
            <w:vAlign w:val="center"/>
            <w:hideMark/>
          </w:tcPr>
          <w:p w14:paraId="455A79D9"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Ống nhựa pvc đk 114mm</w:t>
            </w:r>
          </w:p>
        </w:tc>
        <w:tc>
          <w:tcPr>
            <w:tcW w:w="664" w:type="pct"/>
            <w:tcBorders>
              <w:top w:val="nil"/>
              <w:left w:val="nil"/>
              <w:bottom w:val="single" w:sz="4" w:space="0" w:color="auto"/>
              <w:right w:val="single" w:sz="4" w:space="0" w:color="auto"/>
            </w:tcBorders>
            <w:shd w:val="clear" w:color="auto" w:fill="auto"/>
            <w:vAlign w:val="center"/>
            <w:hideMark/>
          </w:tcPr>
          <w:p w14:paraId="3B0159F7"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3DE5344B"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24,00</w:t>
            </w:r>
          </w:p>
        </w:tc>
        <w:tc>
          <w:tcPr>
            <w:tcW w:w="555" w:type="pct"/>
            <w:tcBorders>
              <w:top w:val="nil"/>
              <w:left w:val="nil"/>
              <w:bottom w:val="single" w:sz="4" w:space="0" w:color="auto"/>
              <w:right w:val="single" w:sz="4" w:space="0" w:color="auto"/>
            </w:tcBorders>
            <w:shd w:val="clear" w:color="auto" w:fill="auto"/>
            <w:noWrap/>
            <w:vAlign w:val="center"/>
            <w:hideMark/>
          </w:tcPr>
          <w:p w14:paraId="1D13F9BD"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B629792"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D5A7D1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103</w:t>
            </w:r>
          </w:p>
        </w:tc>
        <w:tc>
          <w:tcPr>
            <w:tcW w:w="2836" w:type="pct"/>
            <w:tcBorders>
              <w:top w:val="nil"/>
              <w:left w:val="nil"/>
              <w:bottom w:val="single" w:sz="4" w:space="0" w:color="auto"/>
              <w:right w:val="single" w:sz="4" w:space="0" w:color="auto"/>
            </w:tcBorders>
            <w:shd w:val="clear" w:color="auto" w:fill="auto"/>
            <w:vAlign w:val="center"/>
            <w:hideMark/>
          </w:tcPr>
          <w:p w14:paraId="6E1B012A"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ống lò xo nhựa đk 20</w:t>
            </w:r>
          </w:p>
        </w:tc>
        <w:tc>
          <w:tcPr>
            <w:tcW w:w="664" w:type="pct"/>
            <w:tcBorders>
              <w:top w:val="nil"/>
              <w:left w:val="nil"/>
              <w:bottom w:val="single" w:sz="4" w:space="0" w:color="auto"/>
              <w:right w:val="single" w:sz="4" w:space="0" w:color="auto"/>
            </w:tcBorders>
            <w:shd w:val="clear" w:color="auto" w:fill="auto"/>
            <w:vAlign w:val="center"/>
            <w:hideMark/>
          </w:tcPr>
          <w:p w14:paraId="1D089BC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6E4DBE8B"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86,00</w:t>
            </w:r>
          </w:p>
        </w:tc>
        <w:tc>
          <w:tcPr>
            <w:tcW w:w="555" w:type="pct"/>
            <w:tcBorders>
              <w:top w:val="nil"/>
              <w:left w:val="nil"/>
              <w:bottom w:val="single" w:sz="4" w:space="0" w:color="auto"/>
              <w:right w:val="single" w:sz="4" w:space="0" w:color="auto"/>
            </w:tcBorders>
            <w:shd w:val="clear" w:color="auto" w:fill="auto"/>
            <w:noWrap/>
            <w:vAlign w:val="center"/>
            <w:hideMark/>
          </w:tcPr>
          <w:p w14:paraId="3793C7BE"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862DFD5"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05D83D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104</w:t>
            </w:r>
          </w:p>
        </w:tc>
        <w:tc>
          <w:tcPr>
            <w:tcW w:w="2836" w:type="pct"/>
            <w:tcBorders>
              <w:top w:val="nil"/>
              <w:left w:val="nil"/>
              <w:bottom w:val="single" w:sz="4" w:space="0" w:color="auto"/>
              <w:right w:val="single" w:sz="4" w:space="0" w:color="auto"/>
            </w:tcBorders>
            <w:shd w:val="clear" w:color="auto" w:fill="auto"/>
            <w:vAlign w:val="center"/>
            <w:hideMark/>
          </w:tcPr>
          <w:p w14:paraId="6E8BA7E2"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Cọc định vị cáp ngầm Điện lực (gang)</w:t>
            </w:r>
          </w:p>
        </w:tc>
        <w:tc>
          <w:tcPr>
            <w:tcW w:w="664" w:type="pct"/>
            <w:tcBorders>
              <w:top w:val="nil"/>
              <w:left w:val="nil"/>
              <w:bottom w:val="single" w:sz="4" w:space="0" w:color="auto"/>
              <w:right w:val="single" w:sz="4" w:space="0" w:color="auto"/>
            </w:tcBorders>
            <w:shd w:val="clear" w:color="auto" w:fill="auto"/>
            <w:vAlign w:val="center"/>
            <w:hideMark/>
          </w:tcPr>
          <w:p w14:paraId="7EB47020"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B3E7289"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13,00</w:t>
            </w:r>
          </w:p>
        </w:tc>
        <w:tc>
          <w:tcPr>
            <w:tcW w:w="555" w:type="pct"/>
            <w:tcBorders>
              <w:top w:val="nil"/>
              <w:left w:val="nil"/>
              <w:bottom w:val="single" w:sz="4" w:space="0" w:color="auto"/>
              <w:right w:val="single" w:sz="4" w:space="0" w:color="auto"/>
            </w:tcBorders>
            <w:shd w:val="clear" w:color="auto" w:fill="auto"/>
            <w:noWrap/>
            <w:vAlign w:val="center"/>
            <w:hideMark/>
          </w:tcPr>
          <w:p w14:paraId="55BCD5CC"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D7E9CD9"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431B75D"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105</w:t>
            </w:r>
          </w:p>
        </w:tc>
        <w:tc>
          <w:tcPr>
            <w:tcW w:w="2836" w:type="pct"/>
            <w:tcBorders>
              <w:top w:val="nil"/>
              <w:left w:val="nil"/>
              <w:bottom w:val="single" w:sz="4" w:space="0" w:color="auto"/>
              <w:right w:val="single" w:sz="4" w:space="0" w:color="auto"/>
            </w:tcBorders>
            <w:shd w:val="clear" w:color="auto" w:fill="auto"/>
            <w:vAlign w:val="center"/>
            <w:hideMark/>
          </w:tcPr>
          <w:p w14:paraId="7FA10771"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Cọc định vị cáp ngầm Điện lực (sứ)</w:t>
            </w:r>
          </w:p>
        </w:tc>
        <w:tc>
          <w:tcPr>
            <w:tcW w:w="664" w:type="pct"/>
            <w:tcBorders>
              <w:top w:val="nil"/>
              <w:left w:val="nil"/>
              <w:bottom w:val="single" w:sz="4" w:space="0" w:color="auto"/>
              <w:right w:val="single" w:sz="4" w:space="0" w:color="auto"/>
            </w:tcBorders>
            <w:shd w:val="clear" w:color="auto" w:fill="auto"/>
            <w:vAlign w:val="center"/>
            <w:hideMark/>
          </w:tcPr>
          <w:p w14:paraId="5FA7671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42A0278"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12,00</w:t>
            </w:r>
          </w:p>
        </w:tc>
        <w:tc>
          <w:tcPr>
            <w:tcW w:w="555" w:type="pct"/>
            <w:tcBorders>
              <w:top w:val="nil"/>
              <w:left w:val="nil"/>
              <w:bottom w:val="single" w:sz="4" w:space="0" w:color="auto"/>
              <w:right w:val="single" w:sz="4" w:space="0" w:color="auto"/>
            </w:tcBorders>
            <w:shd w:val="clear" w:color="auto" w:fill="auto"/>
            <w:noWrap/>
            <w:vAlign w:val="center"/>
            <w:hideMark/>
          </w:tcPr>
          <w:p w14:paraId="4AAD82C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61BC4C6"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D543680"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106</w:t>
            </w:r>
          </w:p>
        </w:tc>
        <w:tc>
          <w:tcPr>
            <w:tcW w:w="2836" w:type="pct"/>
            <w:tcBorders>
              <w:top w:val="nil"/>
              <w:left w:val="nil"/>
              <w:bottom w:val="single" w:sz="4" w:space="0" w:color="auto"/>
              <w:right w:val="single" w:sz="4" w:space="0" w:color="auto"/>
            </w:tcBorders>
            <w:shd w:val="clear" w:color="auto" w:fill="auto"/>
            <w:vAlign w:val="center"/>
            <w:hideMark/>
          </w:tcPr>
          <w:p w14:paraId="19EDE409"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Bảng tên thiết bị</w:t>
            </w:r>
          </w:p>
        </w:tc>
        <w:tc>
          <w:tcPr>
            <w:tcW w:w="664" w:type="pct"/>
            <w:tcBorders>
              <w:top w:val="nil"/>
              <w:left w:val="nil"/>
              <w:bottom w:val="single" w:sz="4" w:space="0" w:color="auto"/>
              <w:right w:val="single" w:sz="4" w:space="0" w:color="auto"/>
            </w:tcBorders>
            <w:shd w:val="clear" w:color="auto" w:fill="auto"/>
            <w:vAlign w:val="center"/>
            <w:hideMark/>
          </w:tcPr>
          <w:p w14:paraId="5651F773"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Tấm</w:t>
            </w:r>
          </w:p>
        </w:tc>
        <w:tc>
          <w:tcPr>
            <w:tcW w:w="664" w:type="pct"/>
            <w:tcBorders>
              <w:top w:val="nil"/>
              <w:left w:val="nil"/>
              <w:bottom w:val="single" w:sz="4" w:space="0" w:color="auto"/>
              <w:right w:val="single" w:sz="4" w:space="0" w:color="auto"/>
            </w:tcBorders>
            <w:shd w:val="clear" w:color="auto" w:fill="auto"/>
            <w:noWrap/>
            <w:vAlign w:val="center"/>
            <w:hideMark/>
          </w:tcPr>
          <w:p w14:paraId="218EC9E0"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9,00</w:t>
            </w:r>
          </w:p>
        </w:tc>
        <w:tc>
          <w:tcPr>
            <w:tcW w:w="555" w:type="pct"/>
            <w:tcBorders>
              <w:top w:val="nil"/>
              <w:left w:val="nil"/>
              <w:bottom w:val="single" w:sz="4" w:space="0" w:color="auto"/>
              <w:right w:val="single" w:sz="4" w:space="0" w:color="auto"/>
            </w:tcBorders>
            <w:shd w:val="clear" w:color="auto" w:fill="auto"/>
            <w:noWrap/>
            <w:vAlign w:val="center"/>
            <w:hideMark/>
          </w:tcPr>
          <w:p w14:paraId="7DE35AB5"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7D0DF57"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2588C83"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107</w:t>
            </w:r>
          </w:p>
        </w:tc>
        <w:tc>
          <w:tcPr>
            <w:tcW w:w="2836" w:type="pct"/>
            <w:tcBorders>
              <w:top w:val="nil"/>
              <w:left w:val="nil"/>
              <w:bottom w:val="single" w:sz="4" w:space="0" w:color="auto"/>
              <w:right w:val="single" w:sz="4" w:space="0" w:color="auto"/>
            </w:tcBorders>
            <w:shd w:val="clear" w:color="auto" w:fill="auto"/>
            <w:vAlign w:val="center"/>
            <w:hideMark/>
          </w:tcPr>
          <w:p w14:paraId="337E0397"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Bảng chỉ danh lộ ra lưới điện</w:t>
            </w:r>
          </w:p>
        </w:tc>
        <w:tc>
          <w:tcPr>
            <w:tcW w:w="664" w:type="pct"/>
            <w:tcBorders>
              <w:top w:val="nil"/>
              <w:left w:val="nil"/>
              <w:bottom w:val="single" w:sz="4" w:space="0" w:color="auto"/>
              <w:right w:val="single" w:sz="4" w:space="0" w:color="auto"/>
            </w:tcBorders>
            <w:shd w:val="clear" w:color="auto" w:fill="auto"/>
            <w:vAlign w:val="center"/>
            <w:hideMark/>
          </w:tcPr>
          <w:p w14:paraId="045C89FB"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D2618A7"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132,00</w:t>
            </w:r>
          </w:p>
        </w:tc>
        <w:tc>
          <w:tcPr>
            <w:tcW w:w="555" w:type="pct"/>
            <w:tcBorders>
              <w:top w:val="nil"/>
              <w:left w:val="nil"/>
              <w:bottom w:val="single" w:sz="4" w:space="0" w:color="auto"/>
              <w:right w:val="single" w:sz="4" w:space="0" w:color="auto"/>
            </w:tcBorders>
            <w:shd w:val="clear" w:color="auto" w:fill="auto"/>
            <w:noWrap/>
            <w:vAlign w:val="center"/>
            <w:hideMark/>
          </w:tcPr>
          <w:p w14:paraId="698CC0E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9949B2E"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314F7C2"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108</w:t>
            </w:r>
          </w:p>
        </w:tc>
        <w:tc>
          <w:tcPr>
            <w:tcW w:w="2836" w:type="pct"/>
            <w:tcBorders>
              <w:top w:val="nil"/>
              <w:left w:val="nil"/>
              <w:bottom w:val="single" w:sz="4" w:space="0" w:color="auto"/>
              <w:right w:val="single" w:sz="4" w:space="0" w:color="auto"/>
            </w:tcBorders>
            <w:shd w:val="clear" w:color="auto" w:fill="auto"/>
            <w:vAlign w:val="center"/>
            <w:hideMark/>
          </w:tcPr>
          <w:p w14:paraId="59F73320"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Biển báo trụ giao liên</w:t>
            </w:r>
          </w:p>
        </w:tc>
        <w:tc>
          <w:tcPr>
            <w:tcW w:w="664" w:type="pct"/>
            <w:tcBorders>
              <w:top w:val="nil"/>
              <w:left w:val="nil"/>
              <w:bottom w:val="single" w:sz="4" w:space="0" w:color="auto"/>
              <w:right w:val="single" w:sz="4" w:space="0" w:color="auto"/>
            </w:tcBorders>
            <w:shd w:val="clear" w:color="auto" w:fill="auto"/>
            <w:vAlign w:val="center"/>
            <w:hideMark/>
          </w:tcPr>
          <w:p w14:paraId="7B7141AA"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42F11E4E"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7,00</w:t>
            </w:r>
          </w:p>
        </w:tc>
        <w:tc>
          <w:tcPr>
            <w:tcW w:w="555" w:type="pct"/>
            <w:tcBorders>
              <w:top w:val="nil"/>
              <w:left w:val="nil"/>
              <w:bottom w:val="single" w:sz="4" w:space="0" w:color="auto"/>
              <w:right w:val="single" w:sz="4" w:space="0" w:color="auto"/>
            </w:tcBorders>
            <w:shd w:val="clear" w:color="auto" w:fill="auto"/>
            <w:noWrap/>
            <w:vAlign w:val="center"/>
            <w:hideMark/>
          </w:tcPr>
          <w:p w14:paraId="37246071"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10EA70D"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511FC2B"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109</w:t>
            </w:r>
          </w:p>
        </w:tc>
        <w:tc>
          <w:tcPr>
            <w:tcW w:w="2836" w:type="pct"/>
            <w:tcBorders>
              <w:top w:val="nil"/>
              <w:left w:val="nil"/>
              <w:bottom w:val="single" w:sz="4" w:space="0" w:color="auto"/>
              <w:right w:val="single" w:sz="4" w:space="0" w:color="auto"/>
            </w:tcBorders>
            <w:shd w:val="clear" w:color="auto" w:fill="auto"/>
            <w:vAlign w:val="center"/>
            <w:hideMark/>
          </w:tcPr>
          <w:p w14:paraId="326552F3"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Điện kế điện tử 3*220/380 (5a)</w:t>
            </w:r>
          </w:p>
        </w:tc>
        <w:tc>
          <w:tcPr>
            <w:tcW w:w="664" w:type="pct"/>
            <w:tcBorders>
              <w:top w:val="nil"/>
              <w:left w:val="nil"/>
              <w:bottom w:val="single" w:sz="4" w:space="0" w:color="auto"/>
              <w:right w:val="single" w:sz="4" w:space="0" w:color="auto"/>
            </w:tcBorders>
            <w:shd w:val="clear" w:color="auto" w:fill="auto"/>
            <w:vAlign w:val="center"/>
            <w:hideMark/>
          </w:tcPr>
          <w:p w14:paraId="742BF84F"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5E1EC34"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7,00</w:t>
            </w:r>
          </w:p>
        </w:tc>
        <w:tc>
          <w:tcPr>
            <w:tcW w:w="555" w:type="pct"/>
            <w:tcBorders>
              <w:top w:val="nil"/>
              <w:left w:val="nil"/>
              <w:bottom w:val="single" w:sz="4" w:space="0" w:color="auto"/>
              <w:right w:val="single" w:sz="4" w:space="0" w:color="auto"/>
            </w:tcBorders>
            <w:shd w:val="clear" w:color="auto" w:fill="auto"/>
            <w:noWrap/>
            <w:vAlign w:val="center"/>
            <w:hideMark/>
          </w:tcPr>
          <w:p w14:paraId="572F6A52"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3,00</w:t>
            </w:r>
          </w:p>
        </w:tc>
      </w:tr>
      <w:tr w:rsidR="002F196C" w:rsidRPr="002F196C" w14:paraId="30EA4827" w14:textId="77777777" w:rsidTr="00F77A29">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A2B80B4"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110</w:t>
            </w:r>
          </w:p>
        </w:tc>
        <w:tc>
          <w:tcPr>
            <w:tcW w:w="2836" w:type="pct"/>
            <w:tcBorders>
              <w:top w:val="nil"/>
              <w:left w:val="nil"/>
              <w:bottom w:val="single" w:sz="4" w:space="0" w:color="auto"/>
              <w:right w:val="single" w:sz="4" w:space="0" w:color="auto"/>
            </w:tcBorders>
            <w:shd w:val="clear" w:color="auto" w:fill="auto"/>
            <w:vAlign w:val="center"/>
            <w:hideMark/>
          </w:tcPr>
          <w:p w14:paraId="2B393399" w14:textId="77777777" w:rsidR="00F77A29" w:rsidRPr="002F196C" w:rsidRDefault="00F77A29" w:rsidP="00F77A29">
            <w:pPr>
              <w:spacing w:before="0" w:beforeAutospacing="0" w:after="0" w:afterAutospacing="0" w:line="240" w:lineRule="auto"/>
              <w:jc w:val="left"/>
              <w:rPr>
                <w:rFonts w:eastAsia="Times New Roman"/>
              </w:rPr>
            </w:pPr>
            <w:r w:rsidRPr="002F196C">
              <w:rPr>
                <w:rFonts w:eastAsia="Times New Roman"/>
              </w:rPr>
              <w:t>Bảng tên đầu cáp.</w:t>
            </w:r>
          </w:p>
        </w:tc>
        <w:tc>
          <w:tcPr>
            <w:tcW w:w="664" w:type="pct"/>
            <w:tcBorders>
              <w:top w:val="nil"/>
              <w:left w:val="nil"/>
              <w:bottom w:val="single" w:sz="4" w:space="0" w:color="auto"/>
              <w:right w:val="single" w:sz="4" w:space="0" w:color="auto"/>
            </w:tcBorders>
            <w:shd w:val="clear" w:color="auto" w:fill="auto"/>
            <w:vAlign w:val="center"/>
            <w:hideMark/>
          </w:tcPr>
          <w:p w14:paraId="4C7D4A26" w14:textId="77777777" w:rsidR="00F77A29" w:rsidRPr="002F196C" w:rsidRDefault="00F77A29" w:rsidP="00F77A29">
            <w:pPr>
              <w:spacing w:before="0" w:beforeAutospacing="0" w:after="0" w:afterAutospacing="0" w:line="240" w:lineRule="auto"/>
              <w:jc w:val="center"/>
              <w:rPr>
                <w:rFonts w:eastAsia="Times New Roman"/>
              </w:rPr>
            </w:pPr>
            <w:r w:rsidRPr="002F196C">
              <w:rPr>
                <w:rFonts w:eastAsia="Times New Roman"/>
              </w:rPr>
              <w:t>Tấm</w:t>
            </w:r>
          </w:p>
        </w:tc>
        <w:tc>
          <w:tcPr>
            <w:tcW w:w="664" w:type="pct"/>
            <w:tcBorders>
              <w:top w:val="nil"/>
              <w:left w:val="nil"/>
              <w:bottom w:val="single" w:sz="4" w:space="0" w:color="auto"/>
              <w:right w:val="single" w:sz="4" w:space="0" w:color="auto"/>
            </w:tcBorders>
            <w:shd w:val="clear" w:color="auto" w:fill="auto"/>
            <w:noWrap/>
            <w:vAlign w:val="center"/>
            <w:hideMark/>
          </w:tcPr>
          <w:p w14:paraId="7D927E46"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16,00</w:t>
            </w:r>
          </w:p>
        </w:tc>
        <w:tc>
          <w:tcPr>
            <w:tcW w:w="555" w:type="pct"/>
            <w:tcBorders>
              <w:top w:val="nil"/>
              <w:left w:val="nil"/>
              <w:bottom w:val="single" w:sz="4" w:space="0" w:color="auto"/>
              <w:right w:val="single" w:sz="4" w:space="0" w:color="auto"/>
            </w:tcBorders>
            <w:shd w:val="clear" w:color="auto" w:fill="auto"/>
            <w:noWrap/>
            <w:vAlign w:val="center"/>
            <w:hideMark/>
          </w:tcPr>
          <w:p w14:paraId="780347E6" w14:textId="77777777" w:rsidR="00F77A29" w:rsidRPr="002F196C" w:rsidRDefault="00F77A29" w:rsidP="00F77A29">
            <w:pPr>
              <w:spacing w:before="0" w:beforeAutospacing="0" w:after="0" w:afterAutospacing="0" w:line="240" w:lineRule="auto"/>
              <w:jc w:val="right"/>
              <w:rPr>
                <w:rFonts w:eastAsia="Times New Roman"/>
              </w:rPr>
            </w:pPr>
            <w:r w:rsidRPr="002F196C">
              <w:rPr>
                <w:rFonts w:eastAsia="Times New Roman"/>
              </w:rPr>
              <w:t> </w:t>
            </w:r>
          </w:p>
        </w:tc>
      </w:tr>
    </w:tbl>
    <w:p w14:paraId="422EE989" w14:textId="6EF01C88" w:rsidR="00661273" w:rsidRDefault="00661273" w:rsidP="00661273">
      <w:pPr>
        <w:pStyle w:val="Heading2"/>
        <w:numPr>
          <w:ilvl w:val="0"/>
          <w:numId w:val="0"/>
        </w:numPr>
        <w:ind w:left="576"/>
        <w:rPr>
          <w:lang w:val="nl-NL"/>
        </w:rPr>
      </w:pPr>
      <w:r>
        <w:rPr>
          <w:lang w:val="nl-NL"/>
        </w:rPr>
        <w:br w:type="page"/>
      </w:r>
    </w:p>
    <w:p w14:paraId="0C8389F1" w14:textId="16DC3D37" w:rsidR="00661273" w:rsidRDefault="00661273" w:rsidP="00251720">
      <w:pPr>
        <w:rPr>
          <w:lang w:val="nl-NL"/>
        </w:rPr>
      </w:pPr>
    </w:p>
    <w:p w14:paraId="1A252A1E" w14:textId="2F451AA3" w:rsidR="00661273" w:rsidRDefault="00661273" w:rsidP="00251720"/>
    <w:p w14:paraId="091BA7AD" w14:textId="6718D41C" w:rsidR="00661273" w:rsidRDefault="00661273" w:rsidP="00251720"/>
    <w:p w14:paraId="3E8E1242" w14:textId="51F1A150" w:rsidR="00661273" w:rsidRDefault="00661273" w:rsidP="00661273">
      <w:pPr>
        <w:rPr>
          <w:lang w:val="nl-NL"/>
        </w:rPr>
      </w:pPr>
    </w:p>
    <w:p w14:paraId="3DC657CC" w14:textId="0C0A478C" w:rsidR="00661273" w:rsidRDefault="00661273" w:rsidP="00661273">
      <w:pPr>
        <w:rPr>
          <w:lang w:val="nl-NL"/>
        </w:rPr>
      </w:pPr>
    </w:p>
    <w:p w14:paraId="01676E8D" w14:textId="6BE107B5" w:rsidR="00661273" w:rsidRDefault="00661273" w:rsidP="00661273">
      <w:pPr>
        <w:rPr>
          <w:lang w:val="nl-NL"/>
        </w:rPr>
      </w:pPr>
    </w:p>
    <w:p w14:paraId="32F19959" w14:textId="4BAF4129" w:rsidR="00661273" w:rsidRDefault="00661273" w:rsidP="00661273">
      <w:pPr>
        <w:rPr>
          <w:lang w:val="nl-NL"/>
        </w:rPr>
      </w:pPr>
    </w:p>
    <w:p w14:paraId="1D63B151" w14:textId="2A82E894" w:rsidR="00661273" w:rsidRDefault="00661273" w:rsidP="00661273">
      <w:pPr>
        <w:rPr>
          <w:lang w:val="nl-NL"/>
        </w:rPr>
      </w:pPr>
    </w:p>
    <w:p w14:paraId="7B213B25" w14:textId="67D8D96B" w:rsidR="00661273" w:rsidRDefault="00661273" w:rsidP="00661273">
      <w:pPr>
        <w:rPr>
          <w:lang w:val="nl-NL"/>
        </w:rPr>
      </w:pPr>
    </w:p>
    <w:p w14:paraId="0519C2BA" w14:textId="77777777" w:rsidR="00661273" w:rsidRPr="00661273" w:rsidRDefault="00661273" w:rsidP="00661273">
      <w:pPr>
        <w:rPr>
          <w:lang w:val="nl-NL"/>
        </w:rPr>
      </w:pPr>
    </w:p>
    <w:p w14:paraId="02C8A45E" w14:textId="39E00CDE" w:rsidR="008458DD" w:rsidRDefault="00F11EBD" w:rsidP="00B75C39">
      <w:pPr>
        <w:pStyle w:val="Heading1"/>
        <w:spacing w:after="0" w:afterAutospacing="0"/>
      </w:pPr>
      <w:bookmarkStart w:id="471" w:name="_Toc190520686"/>
      <w:bookmarkStart w:id="472" w:name="_Toc190526900"/>
      <w:bookmarkStart w:id="473" w:name="_Toc192947319"/>
      <w:bookmarkStart w:id="474" w:name="_Toc193097402"/>
      <w:bookmarkStart w:id="475" w:name="_Toc193825525"/>
      <w:bookmarkStart w:id="476" w:name="_Toc203719193"/>
      <w:bookmarkStart w:id="477" w:name="_Toc69406964"/>
      <w:r>
        <w:t>PHỤC LỤC TÍNH TOÁN</w:t>
      </w:r>
      <w:bookmarkEnd w:id="471"/>
      <w:bookmarkEnd w:id="472"/>
      <w:bookmarkEnd w:id="473"/>
      <w:bookmarkEnd w:id="474"/>
      <w:bookmarkEnd w:id="475"/>
      <w:bookmarkEnd w:id="476"/>
    </w:p>
    <w:p w14:paraId="21CBBBBE" w14:textId="0CC3D554" w:rsidR="00352EDE" w:rsidRDefault="00352EDE" w:rsidP="00B22FFC">
      <w:pPr>
        <w:spacing w:before="0" w:beforeAutospacing="0" w:after="0" w:afterAutospacing="0" w:line="240" w:lineRule="auto"/>
        <w:jc w:val="center"/>
      </w:pPr>
    </w:p>
    <w:p w14:paraId="30552673" w14:textId="703BFBCF" w:rsidR="00352EDE" w:rsidRDefault="00352EDE" w:rsidP="00B22FFC">
      <w:pPr>
        <w:spacing w:before="0" w:beforeAutospacing="0" w:after="0" w:afterAutospacing="0" w:line="240" w:lineRule="auto"/>
        <w:jc w:val="center"/>
      </w:pPr>
    </w:p>
    <w:p w14:paraId="48382112" w14:textId="58765011" w:rsidR="00352EDE" w:rsidRDefault="00352EDE" w:rsidP="00B22FFC">
      <w:pPr>
        <w:spacing w:before="0" w:beforeAutospacing="0" w:after="0" w:afterAutospacing="0" w:line="240" w:lineRule="auto"/>
        <w:jc w:val="center"/>
        <w:rPr>
          <w:noProof/>
        </w:rPr>
      </w:pPr>
    </w:p>
    <w:p w14:paraId="4DEA7185" w14:textId="4B0EDB41" w:rsidR="002751EC" w:rsidRDefault="002751EC" w:rsidP="00B22FFC">
      <w:pPr>
        <w:spacing w:before="0" w:beforeAutospacing="0" w:after="0" w:afterAutospacing="0" w:line="240" w:lineRule="auto"/>
        <w:jc w:val="center"/>
        <w:rPr>
          <w:noProof/>
        </w:rPr>
      </w:pPr>
    </w:p>
    <w:p w14:paraId="13FE343E" w14:textId="7003006D" w:rsidR="002751EC" w:rsidRDefault="002751EC" w:rsidP="00B22FFC">
      <w:pPr>
        <w:spacing w:before="0" w:beforeAutospacing="0" w:after="0" w:afterAutospacing="0" w:line="240" w:lineRule="auto"/>
        <w:jc w:val="center"/>
        <w:rPr>
          <w:noProof/>
        </w:rPr>
      </w:pPr>
    </w:p>
    <w:p w14:paraId="3E344E02" w14:textId="59799CB8" w:rsidR="002751EC" w:rsidRDefault="002751EC" w:rsidP="00B22FFC">
      <w:pPr>
        <w:spacing w:before="0" w:beforeAutospacing="0" w:after="0" w:afterAutospacing="0" w:line="240" w:lineRule="auto"/>
        <w:jc w:val="center"/>
        <w:rPr>
          <w:noProof/>
        </w:rPr>
      </w:pPr>
    </w:p>
    <w:p w14:paraId="297E3190" w14:textId="6AC20DF0" w:rsidR="002751EC" w:rsidRDefault="002751EC" w:rsidP="00B22FFC">
      <w:pPr>
        <w:spacing w:before="0" w:beforeAutospacing="0" w:after="0" w:afterAutospacing="0" w:line="240" w:lineRule="auto"/>
        <w:jc w:val="center"/>
        <w:rPr>
          <w:noProof/>
        </w:rPr>
      </w:pPr>
    </w:p>
    <w:p w14:paraId="319DA228" w14:textId="1FCF98FE" w:rsidR="002751EC" w:rsidRDefault="002751EC" w:rsidP="00B22FFC">
      <w:pPr>
        <w:spacing w:before="0" w:beforeAutospacing="0" w:after="0" w:afterAutospacing="0" w:line="240" w:lineRule="auto"/>
        <w:jc w:val="center"/>
        <w:rPr>
          <w:noProof/>
        </w:rPr>
      </w:pPr>
    </w:p>
    <w:p w14:paraId="7A2D00FE" w14:textId="3AE92AB5" w:rsidR="002751EC" w:rsidRDefault="002751EC" w:rsidP="00B22FFC">
      <w:pPr>
        <w:spacing w:before="0" w:beforeAutospacing="0" w:after="0" w:afterAutospacing="0" w:line="240" w:lineRule="auto"/>
        <w:jc w:val="center"/>
        <w:rPr>
          <w:noProof/>
        </w:rPr>
      </w:pPr>
    </w:p>
    <w:p w14:paraId="1E182305" w14:textId="71D8525D" w:rsidR="002751EC" w:rsidRDefault="002751EC" w:rsidP="00B22FFC">
      <w:pPr>
        <w:spacing w:before="0" w:beforeAutospacing="0" w:after="0" w:afterAutospacing="0" w:line="240" w:lineRule="auto"/>
        <w:jc w:val="center"/>
        <w:rPr>
          <w:noProof/>
        </w:rPr>
      </w:pPr>
    </w:p>
    <w:p w14:paraId="12DCA8E8" w14:textId="6B8D269D" w:rsidR="002751EC" w:rsidRDefault="002751EC" w:rsidP="00B22FFC">
      <w:pPr>
        <w:spacing w:before="0" w:beforeAutospacing="0" w:after="0" w:afterAutospacing="0" w:line="240" w:lineRule="auto"/>
        <w:jc w:val="center"/>
        <w:rPr>
          <w:noProof/>
        </w:rPr>
      </w:pPr>
    </w:p>
    <w:p w14:paraId="210F41C2" w14:textId="46B765A7" w:rsidR="002751EC" w:rsidRDefault="002751EC" w:rsidP="00B22FFC">
      <w:pPr>
        <w:spacing w:before="0" w:beforeAutospacing="0" w:after="0" w:afterAutospacing="0" w:line="240" w:lineRule="auto"/>
        <w:jc w:val="center"/>
        <w:rPr>
          <w:noProof/>
        </w:rPr>
      </w:pPr>
    </w:p>
    <w:p w14:paraId="04C38EBD" w14:textId="7B9C178C" w:rsidR="002751EC" w:rsidRDefault="002751EC" w:rsidP="00B22FFC">
      <w:pPr>
        <w:spacing w:before="0" w:beforeAutospacing="0" w:after="0" w:afterAutospacing="0" w:line="240" w:lineRule="auto"/>
        <w:jc w:val="center"/>
        <w:rPr>
          <w:noProof/>
        </w:rPr>
      </w:pPr>
    </w:p>
    <w:p w14:paraId="2E4047D4" w14:textId="408CFDF5" w:rsidR="002751EC" w:rsidRDefault="002751EC" w:rsidP="00B22FFC">
      <w:pPr>
        <w:spacing w:before="0" w:beforeAutospacing="0" w:after="0" w:afterAutospacing="0" w:line="240" w:lineRule="auto"/>
        <w:jc w:val="center"/>
        <w:rPr>
          <w:noProof/>
        </w:rPr>
      </w:pPr>
    </w:p>
    <w:p w14:paraId="7BF784B4" w14:textId="0E88B739" w:rsidR="002751EC" w:rsidRDefault="002751EC" w:rsidP="00B22FFC">
      <w:pPr>
        <w:spacing w:before="0" w:beforeAutospacing="0" w:after="0" w:afterAutospacing="0" w:line="240" w:lineRule="auto"/>
        <w:jc w:val="center"/>
        <w:rPr>
          <w:noProof/>
        </w:rPr>
      </w:pPr>
    </w:p>
    <w:p w14:paraId="2DE9CB2B" w14:textId="7AC8C538" w:rsidR="002751EC" w:rsidRDefault="002751EC" w:rsidP="00B22FFC">
      <w:pPr>
        <w:spacing w:before="0" w:beforeAutospacing="0" w:after="0" w:afterAutospacing="0" w:line="240" w:lineRule="auto"/>
        <w:jc w:val="center"/>
        <w:rPr>
          <w:noProof/>
        </w:rPr>
      </w:pPr>
    </w:p>
    <w:p w14:paraId="0342EAC3" w14:textId="703BAACA" w:rsidR="002751EC" w:rsidRDefault="002751EC" w:rsidP="00B22FFC">
      <w:pPr>
        <w:spacing w:before="0" w:beforeAutospacing="0" w:after="0" w:afterAutospacing="0" w:line="240" w:lineRule="auto"/>
        <w:jc w:val="center"/>
        <w:rPr>
          <w:noProof/>
        </w:rPr>
      </w:pPr>
    </w:p>
    <w:p w14:paraId="3C14003E" w14:textId="6F08744C" w:rsidR="002751EC" w:rsidRDefault="002751EC" w:rsidP="00B22FFC">
      <w:pPr>
        <w:spacing w:before="0" w:beforeAutospacing="0" w:after="0" w:afterAutospacing="0" w:line="240" w:lineRule="auto"/>
        <w:jc w:val="center"/>
        <w:rPr>
          <w:noProof/>
        </w:rPr>
      </w:pPr>
    </w:p>
    <w:p w14:paraId="32628544" w14:textId="3087E1E4" w:rsidR="002751EC" w:rsidRDefault="002751EC" w:rsidP="00B22FFC">
      <w:pPr>
        <w:spacing w:before="0" w:beforeAutospacing="0" w:after="0" w:afterAutospacing="0" w:line="240" w:lineRule="auto"/>
        <w:jc w:val="center"/>
        <w:rPr>
          <w:noProof/>
        </w:rPr>
      </w:pPr>
    </w:p>
    <w:p w14:paraId="67F1A677" w14:textId="4A61CCCD" w:rsidR="002751EC" w:rsidRDefault="002751EC" w:rsidP="00B22FFC">
      <w:pPr>
        <w:spacing w:before="0" w:beforeAutospacing="0" w:after="0" w:afterAutospacing="0" w:line="240" w:lineRule="auto"/>
        <w:jc w:val="center"/>
        <w:rPr>
          <w:noProof/>
        </w:rPr>
      </w:pPr>
    </w:p>
    <w:p w14:paraId="24FAAD1D" w14:textId="16004631" w:rsidR="002751EC" w:rsidRDefault="002751EC" w:rsidP="00B22FFC">
      <w:pPr>
        <w:spacing w:before="0" w:beforeAutospacing="0" w:after="0" w:afterAutospacing="0" w:line="240" w:lineRule="auto"/>
        <w:jc w:val="center"/>
        <w:rPr>
          <w:noProof/>
        </w:rPr>
      </w:pPr>
    </w:p>
    <w:p w14:paraId="23917203" w14:textId="7809CF01" w:rsidR="00B01A63" w:rsidRDefault="00B01A63" w:rsidP="00B22FFC">
      <w:pPr>
        <w:spacing w:before="0" w:beforeAutospacing="0" w:after="0" w:afterAutospacing="0" w:line="240" w:lineRule="auto"/>
        <w:jc w:val="center"/>
        <w:rPr>
          <w:noProof/>
        </w:rPr>
      </w:pPr>
    </w:p>
    <w:p w14:paraId="2B5747E2" w14:textId="6DE015AD" w:rsidR="00B01A63" w:rsidRDefault="00B01A63" w:rsidP="00B22FFC">
      <w:pPr>
        <w:spacing w:before="0" w:beforeAutospacing="0" w:after="0" w:afterAutospacing="0" w:line="240" w:lineRule="auto"/>
        <w:jc w:val="center"/>
        <w:rPr>
          <w:noProof/>
        </w:rPr>
      </w:pPr>
    </w:p>
    <w:p w14:paraId="48AC7D0B" w14:textId="674403E1" w:rsidR="00B01A63" w:rsidRDefault="00B01A63" w:rsidP="00B22FFC">
      <w:pPr>
        <w:spacing w:before="0" w:beforeAutospacing="0" w:after="0" w:afterAutospacing="0" w:line="240" w:lineRule="auto"/>
        <w:jc w:val="center"/>
        <w:rPr>
          <w:noProof/>
        </w:rPr>
      </w:pPr>
    </w:p>
    <w:p w14:paraId="3755C966" w14:textId="013D670C" w:rsidR="00B01A63" w:rsidRDefault="00B01A63" w:rsidP="00B22FFC">
      <w:pPr>
        <w:spacing w:before="0" w:beforeAutospacing="0" w:after="0" w:afterAutospacing="0" w:line="240" w:lineRule="auto"/>
        <w:jc w:val="center"/>
        <w:rPr>
          <w:noProof/>
        </w:rPr>
      </w:pPr>
    </w:p>
    <w:p w14:paraId="2BA6F733" w14:textId="060DD188" w:rsidR="00B01A63" w:rsidRDefault="00B01A63" w:rsidP="00B22FFC">
      <w:pPr>
        <w:spacing w:before="0" w:beforeAutospacing="0" w:after="0" w:afterAutospacing="0" w:line="240" w:lineRule="auto"/>
        <w:jc w:val="center"/>
        <w:rPr>
          <w:noProof/>
        </w:rPr>
      </w:pPr>
    </w:p>
    <w:p w14:paraId="5B2C04A7" w14:textId="6369EEA3" w:rsidR="00B01A63" w:rsidRDefault="00B01A63" w:rsidP="00B22FFC">
      <w:pPr>
        <w:spacing w:before="0" w:beforeAutospacing="0" w:after="0" w:afterAutospacing="0" w:line="240" w:lineRule="auto"/>
        <w:jc w:val="center"/>
        <w:rPr>
          <w:noProof/>
        </w:rPr>
      </w:pPr>
    </w:p>
    <w:p w14:paraId="54B5999A" w14:textId="267270B5" w:rsidR="00DC42A2" w:rsidRPr="005C554C" w:rsidRDefault="00D032D3" w:rsidP="00B75C39">
      <w:pPr>
        <w:pStyle w:val="Heading1"/>
        <w:spacing w:after="0" w:afterAutospacing="0"/>
      </w:pPr>
      <w:bookmarkStart w:id="478" w:name="_Toc190520687"/>
      <w:bookmarkStart w:id="479" w:name="_Toc190526901"/>
      <w:bookmarkStart w:id="480" w:name="_Toc192947320"/>
      <w:bookmarkStart w:id="481" w:name="_Toc193097403"/>
      <w:bookmarkStart w:id="482" w:name="_Toc193825526"/>
      <w:bookmarkStart w:id="483" w:name="_Toc203719194"/>
      <w:r w:rsidRPr="005C554C">
        <w:lastRenderedPageBreak/>
        <w:t>KẾ HOẠCH BẢO VỆ MÔI TRƯỜNG</w:t>
      </w:r>
      <w:bookmarkEnd w:id="477"/>
      <w:bookmarkEnd w:id="478"/>
      <w:bookmarkEnd w:id="479"/>
      <w:bookmarkEnd w:id="480"/>
      <w:bookmarkEnd w:id="481"/>
      <w:bookmarkEnd w:id="482"/>
      <w:bookmarkEnd w:id="483"/>
    </w:p>
    <w:p w14:paraId="55D28076" w14:textId="6A3AD89F" w:rsidR="00A91D5E" w:rsidRPr="005C554C" w:rsidRDefault="00A91D5E" w:rsidP="00B22FFC">
      <w:pPr>
        <w:spacing w:before="0" w:beforeAutospacing="0" w:after="0" w:afterAutospacing="0" w:line="240" w:lineRule="auto"/>
        <w:jc w:val="center"/>
      </w:pPr>
      <w:r w:rsidRPr="005C554C">
        <w:t>(Không thực hiện)</w:t>
      </w:r>
    </w:p>
    <w:p w14:paraId="4AE41B3D" w14:textId="59F09A4E" w:rsidR="00DC42A2" w:rsidRPr="005C554C" w:rsidRDefault="007305E8" w:rsidP="00B75C39">
      <w:pPr>
        <w:pStyle w:val="Heading1"/>
        <w:spacing w:after="0" w:afterAutospacing="0"/>
      </w:pPr>
      <w:bookmarkStart w:id="484" w:name="_Toc69406965"/>
      <w:bookmarkStart w:id="485" w:name="_Toc190520688"/>
      <w:bookmarkStart w:id="486" w:name="_Toc190526902"/>
      <w:bookmarkStart w:id="487" w:name="_Toc192947321"/>
      <w:bookmarkStart w:id="488" w:name="_Toc193097404"/>
      <w:bookmarkStart w:id="489" w:name="_Toc193825527"/>
      <w:bookmarkStart w:id="490" w:name="_Toc203719195"/>
      <w:r w:rsidRPr="005C554C">
        <w:t>PHƯƠNG THỨC QUẢN LÝ DỰ ÁN VÀ KẾ HOẠCH ĐẤU THẦU</w:t>
      </w:r>
      <w:bookmarkEnd w:id="484"/>
      <w:bookmarkEnd w:id="485"/>
      <w:bookmarkEnd w:id="486"/>
      <w:bookmarkEnd w:id="487"/>
      <w:bookmarkEnd w:id="488"/>
      <w:bookmarkEnd w:id="489"/>
      <w:bookmarkEnd w:id="490"/>
    </w:p>
    <w:p w14:paraId="12868AFD" w14:textId="1B7CF195" w:rsidR="00DC42A2" w:rsidRPr="005C554C" w:rsidRDefault="007305E8" w:rsidP="00D768C0">
      <w:pPr>
        <w:pStyle w:val="Heading2"/>
      </w:pPr>
      <w:bookmarkStart w:id="491" w:name="_Toc11232116"/>
      <w:bookmarkStart w:id="492" w:name="_Toc69406966"/>
      <w:bookmarkStart w:id="493" w:name="_Toc190520689"/>
      <w:bookmarkStart w:id="494" w:name="_Toc190526903"/>
      <w:bookmarkStart w:id="495" w:name="_Toc192947322"/>
      <w:bookmarkStart w:id="496" w:name="_Toc193097405"/>
      <w:bookmarkStart w:id="497" w:name="_Toc193825528"/>
      <w:bookmarkStart w:id="498" w:name="_Toc203719196"/>
      <w:r w:rsidRPr="005C554C">
        <w:t>Phương thức quản lý dự án</w:t>
      </w:r>
      <w:bookmarkEnd w:id="491"/>
      <w:bookmarkEnd w:id="492"/>
      <w:bookmarkEnd w:id="493"/>
      <w:bookmarkEnd w:id="494"/>
      <w:bookmarkEnd w:id="495"/>
      <w:bookmarkEnd w:id="496"/>
      <w:bookmarkEnd w:id="497"/>
      <w:bookmarkEnd w:id="498"/>
    </w:p>
    <w:p w14:paraId="4E8ED916" w14:textId="3734DDED" w:rsidR="007305E8" w:rsidRPr="005C554C" w:rsidRDefault="00DF441E" w:rsidP="00B22FFC">
      <w:pPr>
        <w:pStyle w:val="Gchudng"/>
      </w:pPr>
      <w:r w:rsidRPr="005C554C">
        <w:t xml:space="preserve">Chủ đầu tư: </w:t>
      </w:r>
      <w:r w:rsidR="009157C9" w:rsidRPr="005C554C">
        <w:t xml:space="preserve">Công ty Điện lực </w:t>
      </w:r>
      <w:r w:rsidR="00CC0CAD" w:rsidRPr="00F77A29">
        <w:rPr>
          <w:color w:val="C00000"/>
        </w:rPr>
        <w:t>Sài Gòn</w:t>
      </w:r>
    </w:p>
    <w:p w14:paraId="592AFE47" w14:textId="0FC2558A" w:rsidR="00DF441E" w:rsidRPr="005C554C" w:rsidRDefault="00DF441E" w:rsidP="00B22FFC">
      <w:pPr>
        <w:pStyle w:val="Gchudng"/>
      </w:pPr>
      <w:r w:rsidRPr="005C554C">
        <w:t xml:space="preserve">Nguồn vốn: </w:t>
      </w:r>
      <w:r w:rsidR="00E6121A" w:rsidRPr="005C554C">
        <w:t>ĐTXD</w:t>
      </w:r>
      <w:r w:rsidRPr="005C554C">
        <w:t xml:space="preserve"> năm 20</w:t>
      </w:r>
      <w:r w:rsidR="00551EDD" w:rsidRPr="005C554C">
        <w:t>2</w:t>
      </w:r>
      <w:r w:rsidR="003A72AE">
        <w:t>5</w:t>
      </w:r>
      <w:r w:rsidRPr="005C554C">
        <w:t>.</w:t>
      </w:r>
    </w:p>
    <w:p w14:paraId="6169C91A" w14:textId="77777777" w:rsidR="00DF441E" w:rsidRPr="005C554C" w:rsidRDefault="00DF441E" w:rsidP="00B22FFC">
      <w:pPr>
        <w:pStyle w:val="Gchudng"/>
      </w:pPr>
      <w:r w:rsidRPr="005C554C">
        <w:t xml:space="preserve">Đơn vị thay mặt chủ đầu tư làm quản lý </w:t>
      </w:r>
      <w:r w:rsidR="00E5741A" w:rsidRPr="005C554C">
        <w:t>dự án</w:t>
      </w:r>
      <w:r w:rsidRPr="005C554C">
        <w:t xml:space="preserve">: </w:t>
      </w:r>
      <w:r w:rsidR="00E5741A" w:rsidRPr="005C554C">
        <w:t>Chủ đầu tư tự thực hiện</w:t>
      </w:r>
    </w:p>
    <w:p w14:paraId="3254C615" w14:textId="1678348A" w:rsidR="00DC42A2" w:rsidRPr="005C554C" w:rsidRDefault="007305E8" w:rsidP="00D768C0">
      <w:pPr>
        <w:pStyle w:val="Heading2"/>
        <w:spacing w:line="240" w:lineRule="auto"/>
      </w:pPr>
      <w:bookmarkStart w:id="499" w:name="_Toc11232117"/>
      <w:bookmarkStart w:id="500" w:name="_Toc69406967"/>
      <w:bookmarkStart w:id="501" w:name="_Toc190520690"/>
      <w:bookmarkStart w:id="502" w:name="_Toc190526904"/>
      <w:bookmarkStart w:id="503" w:name="_Toc192947323"/>
      <w:bookmarkStart w:id="504" w:name="_Toc193097406"/>
      <w:bookmarkStart w:id="505" w:name="_Toc193825529"/>
      <w:bookmarkStart w:id="506" w:name="_Toc203719197"/>
      <w:r w:rsidRPr="005C554C">
        <w:t>Kế hoạch đấu thầu</w:t>
      </w:r>
      <w:bookmarkEnd w:id="499"/>
      <w:bookmarkEnd w:id="500"/>
      <w:bookmarkEnd w:id="501"/>
      <w:bookmarkEnd w:id="502"/>
      <w:bookmarkEnd w:id="503"/>
      <w:bookmarkEnd w:id="504"/>
      <w:bookmarkEnd w:id="505"/>
      <w:bookmarkEnd w:id="506"/>
    </w:p>
    <w:p w14:paraId="793FF316" w14:textId="143CFD36" w:rsidR="007305E8" w:rsidRPr="005C554C" w:rsidRDefault="009157C9" w:rsidP="00B22FFC">
      <w:pPr>
        <w:pStyle w:val="Thng"/>
      </w:pPr>
      <w:bookmarkStart w:id="507" w:name="_Toc375914915"/>
      <w:bookmarkStart w:id="508" w:name="_Toc426450166"/>
      <w:r w:rsidRPr="005C554C">
        <w:t xml:space="preserve">Công ty Điện lực </w:t>
      </w:r>
      <w:r w:rsidR="005E5AC9" w:rsidRPr="00F77A29">
        <w:rPr>
          <w:color w:val="C00000"/>
        </w:rPr>
        <w:t>Sài Gòn</w:t>
      </w:r>
      <w:r w:rsidR="00E5741A" w:rsidRPr="005C554C">
        <w:t xml:space="preserve"> </w:t>
      </w:r>
      <w:r w:rsidR="004A25DA" w:rsidRPr="005C554C">
        <w:t>tổ chức thực hiện công tác đấu thầu và trình duyệt theo phân cấp ủy quyền.</w:t>
      </w:r>
    </w:p>
    <w:p w14:paraId="255D7C91" w14:textId="003FE43E" w:rsidR="004A25DA" w:rsidRPr="005C554C" w:rsidRDefault="004A25DA" w:rsidP="00B22FFC">
      <w:pPr>
        <w:pStyle w:val="Gchudng"/>
      </w:pPr>
      <w:r w:rsidRPr="005C554C">
        <w:t>Các gói thầu mua sắm vật tư</w:t>
      </w:r>
      <w:r w:rsidR="00891D9B" w:rsidRPr="005C554C">
        <w:t xml:space="preserve">: </w:t>
      </w:r>
      <w:r w:rsidR="007F122D" w:rsidRPr="005C554C">
        <w:t>Điện lực</w:t>
      </w:r>
      <w:r w:rsidR="00251D02" w:rsidRPr="005C554C">
        <w:t xml:space="preserve"> </w:t>
      </w:r>
      <w:r w:rsidR="005E5AC9" w:rsidRPr="00F77A29">
        <w:rPr>
          <w:color w:val="C00000"/>
        </w:rPr>
        <w:t>Sài Gòn</w:t>
      </w:r>
      <w:r w:rsidR="00891D9B" w:rsidRPr="005C554C">
        <w:t xml:space="preserve"> căn cứ theo tình hình thực tế về nguồn cung cấp vật tư thiết bị, thị trường để phân chia gói thầu</w:t>
      </w:r>
      <w:r w:rsidRPr="005C554C">
        <w:t>.</w:t>
      </w:r>
    </w:p>
    <w:p w14:paraId="0E809DF8" w14:textId="77777777" w:rsidR="004A25DA" w:rsidRPr="005C554C" w:rsidRDefault="004A25DA" w:rsidP="00B22FFC">
      <w:pPr>
        <w:pStyle w:val="Gchudng"/>
        <w:rPr>
          <w:lang w:val="nl-NL"/>
        </w:rPr>
      </w:pPr>
      <w:r w:rsidRPr="005C554C">
        <w:rPr>
          <w:lang w:val="nl-NL"/>
        </w:rPr>
        <w:t>Gói thầu xây lắp</w:t>
      </w:r>
      <w:r w:rsidR="00891D9B" w:rsidRPr="005C554C">
        <w:rPr>
          <w:lang w:val="nl-NL"/>
        </w:rPr>
        <w:t>: lựa chọn thông qua hình thức đấu thầu</w:t>
      </w:r>
      <w:r w:rsidRPr="005C554C">
        <w:rPr>
          <w:lang w:val="nl-NL"/>
        </w:rPr>
        <w:t>.</w:t>
      </w:r>
    </w:p>
    <w:p w14:paraId="7738FE05" w14:textId="77777777" w:rsidR="00F86361" w:rsidRPr="005C554C" w:rsidRDefault="00F86361" w:rsidP="00B22FFC">
      <w:pPr>
        <w:pStyle w:val="Gchudng"/>
        <w:rPr>
          <w:lang w:val="nl-NL"/>
        </w:rPr>
      </w:pPr>
      <w:r w:rsidRPr="005C554C">
        <w:rPr>
          <w:lang w:val="nl-NL"/>
        </w:rPr>
        <w:t>Gói thầu giám sát thi công</w:t>
      </w:r>
      <w:r w:rsidR="00891D9B" w:rsidRPr="005C554C">
        <w:rPr>
          <w:lang w:val="nl-NL"/>
        </w:rPr>
        <w:t>: lựa chọn thông qua hình thức đấu thầu</w:t>
      </w:r>
      <w:r w:rsidRPr="005C554C">
        <w:rPr>
          <w:lang w:val="nl-NL"/>
        </w:rPr>
        <w:t>.</w:t>
      </w:r>
    </w:p>
    <w:p w14:paraId="6075F83B" w14:textId="1E248152" w:rsidR="00DC42A2" w:rsidRPr="005C554C" w:rsidRDefault="007305E8" w:rsidP="00D768C0">
      <w:pPr>
        <w:pStyle w:val="Heading2"/>
        <w:spacing w:line="240" w:lineRule="auto"/>
      </w:pPr>
      <w:bookmarkStart w:id="509" w:name="_Toc11232118"/>
      <w:bookmarkStart w:id="510" w:name="_Toc69406968"/>
      <w:bookmarkStart w:id="511" w:name="_Toc190520691"/>
      <w:bookmarkStart w:id="512" w:name="_Toc190526905"/>
      <w:bookmarkStart w:id="513" w:name="_Toc192947324"/>
      <w:bookmarkStart w:id="514" w:name="_Toc193097407"/>
      <w:bookmarkStart w:id="515" w:name="_Toc193825530"/>
      <w:bookmarkStart w:id="516" w:name="_Toc203719198"/>
      <w:bookmarkEnd w:id="507"/>
      <w:bookmarkEnd w:id="508"/>
      <w:r w:rsidRPr="005C554C">
        <w:t>Tiến độ thực hiện</w:t>
      </w:r>
      <w:bookmarkEnd w:id="509"/>
      <w:bookmarkEnd w:id="510"/>
      <w:bookmarkEnd w:id="511"/>
      <w:bookmarkEnd w:id="512"/>
      <w:bookmarkEnd w:id="513"/>
      <w:bookmarkEnd w:id="514"/>
      <w:bookmarkEnd w:id="515"/>
      <w:bookmarkEnd w:id="516"/>
    </w:p>
    <w:p w14:paraId="28C0D75C" w14:textId="77777777" w:rsidR="00891D9B" w:rsidRPr="005C554C" w:rsidRDefault="00606F5D" w:rsidP="00B22FFC">
      <w:pPr>
        <w:pStyle w:val="Gchudng"/>
        <w:rPr>
          <w:lang w:val="nl-NL"/>
        </w:rPr>
      </w:pPr>
      <w:r w:rsidRPr="005C554C">
        <w:rPr>
          <w:lang w:val="nl-NL"/>
        </w:rPr>
        <w:t>B</w:t>
      </w:r>
      <w:r w:rsidR="00891D9B" w:rsidRPr="005C554C">
        <w:rPr>
          <w:lang w:val="nl-NL"/>
        </w:rPr>
        <w:t>ảng dự kiến tiến độ thực hiện dự án:</w:t>
      </w:r>
    </w:p>
    <w:tbl>
      <w:tblPr>
        <w:tblW w:w="953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
        <w:gridCol w:w="4310"/>
        <w:gridCol w:w="882"/>
        <w:gridCol w:w="851"/>
        <w:gridCol w:w="850"/>
        <w:gridCol w:w="851"/>
        <w:gridCol w:w="851"/>
      </w:tblGrid>
      <w:tr w:rsidR="003257B2" w:rsidRPr="005C554C" w14:paraId="3091F438" w14:textId="77777777" w:rsidTr="00E6121A">
        <w:trPr>
          <w:cantSplit/>
          <w:trHeight w:val="338"/>
        </w:trPr>
        <w:tc>
          <w:tcPr>
            <w:tcW w:w="935" w:type="dxa"/>
            <w:vMerge w:val="restart"/>
            <w:tcBorders>
              <w:top w:val="single" w:sz="4" w:space="0" w:color="auto"/>
              <w:left w:val="single" w:sz="4" w:space="0" w:color="auto"/>
              <w:bottom w:val="single" w:sz="4" w:space="0" w:color="auto"/>
              <w:right w:val="single" w:sz="4" w:space="0" w:color="auto"/>
            </w:tcBorders>
            <w:vAlign w:val="center"/>
          </w:tcPr>
          <w:p w14:paraId="0912BBCB" w14:textId="77777777" w:rsidR="00E5741A" w:rsidRPr="005C554C" w:rsidRDefault="00E5741A" w:rsidP="00B22FFC">
            <w:pPr>
              <w:pStyle w:val="Thng"/>
            </w:pPr>
            <w:r w:rsidRPr="005C554C">
              <w:t>STT</w:t>
            </w:r>
          </w:p>
        </w:tc>
        <w:tc>
          <w:tcPr>
            <w:tcW w:w="4310" w:type="dxa"/>
            <w:vMerge w:val="restart"/>
            <w:tcBorders>
              <w:top w:val="single" w:sz="4" w:space="0" w:color="auto"/>
              <w:left w:val="single" w:sz="4" w:space="0" w:color="auto"/>
              <w:bottom w:val="single" w:sz="4" w:space="0" w:color="auto"/>
              <w:right w:val="single" w:sz="4" w:space="0" w:color="auto"/>
            </w:tcBorders>
            <w:vAlign w:val="center"/>
          </w:tcPr>
          <w:p w14:paraId="2EBB0648" w14:textId="77777777" w:rsidR="00E5741A" w:rsidRPr="005C554C" w:rsidRDefault="00E5741A" w:rsidP="00B22FFC">
            <w:pPr>
              <w:pStyle w:val="Thng"/>
            </w:pPr>
            <w:r w:rsidRPr="005C554C">
              <w:t>Hạng mục</w:t>
            </w:r>
          </w:p>
        </w:tc>
        <w:tc>
          <w:tcPr>
            <w:tcW w:w="4285" w:type="dxa"/>
            <w:gridSpan w:val="5"/>
            <w:tcBorders>
              <w:top w:val="single" w:sz="4" w:space="0" w:color="auto"/>
              <w:left w:val="single" w:sz="4" w:space="0" w:color="auto"/>
              <w:bottom w:val="single" w:sz="4" w:space="0" w:color="auto"/>
              <w:right w:val="single" w:sz="4" w:space="0" w:color="auto"/>
            </w:tcBorders>
            <w:vAlign w:val="center"/>
          </w:tcPr>
          <w:p w14:paraId="57ECC016" w14:textId="77777777" w:rsidR="00E5741A" w:rsidRPr="005C554C" w:rsidRDefault="00E5741A" w:rsidP="00B22FFC">
            <w:pPr>
              <w:pStyle w:val="Thng"/>
              <w:rPr>
                <w:lang w:val="en-US"/>
              </w:rPr>
            </w:pPr>
            <w:r w:rsidRPr="005C554C">
              <w:rPr>
                <w:lang w:val="en-US"/>
              </w:rPr>
              <w:t>Thời gian thi công (ngày)</w:t>
            </w:r>
          </w:p>
        </w:tc>
      </w:tr>
      <w:tr w:rsidR="003257B2" w:rsidRPr="005C554C" w14:paraId="0B716091" w14:textId="77777777" w:rsidTr="00E6121A">
        <w:trPr>
          <w:cantSplit/>
          <w:trHeight w:val="139"/>
        </w:trPr>
        <w:tc>
          <w:tcPr>
            <w:tcW w:w="935" w:type="dxa"/>
            <w:vMerge/>
            <w:tcBorders>
              <w:top w:val="single" w:sz="4" w:space="0" w:color="auto"/>
              <w:left w:val="single" w:sz="4" w:space="0" w:color="auto"/>
              <w:bottom w:val="single" w:sz="4" w:space="0" w:color="auto"/>
              <w:right w:val="single" w:sz="4" w:space="0" w:color="auto"/>
            </w:tcBorders>
            <w:vAlign w:val="center"/>
          </w:tcPr>
          <w:p w14:paraId="6A52D538" w14:textId="77777777" w:rsidR="00E5741A" w:rsidRPr="005C554C" w:rsidRDefault="00E5741A" w:rsidP="00B22FFC">
            <w:pPr>
              <w:pStyle w:val="Thng"/>
              <w:rPr>
                <w:lang w:val="en-US"/>
              </w:rPr>
            </w:pPr>
          </w:p>
        </w:tc>
        <w:tc>
          <w:tcPr>
            <w:tcW w:w="4310" w:type="dxa"/>
            <w:vMerge/>
            <w:tcBorders>
              <w:top w:val="single" w:sz="4" w:space="0" w:color="auto"/>
              <w:left w:val="single" w:sz="4" w:space="0" w:color="auto"/>
              <w:bottom w:val="single" w:sz="4" w:space="0" w:color="auto"/>
              <w:right w:val="single" w:sz="4" w:space="0" w:color="auto"/>
            </w:tcBorders>
            <w:vAlign w:val="center"/>
          </w:tcPr>
          <w:p w14:paraId="06CAAD20" w14:textId="77777777" w:rsidR="00E5741A" w:rsidRPr="005C554C" w:rsidRDefault="00E5741A" w:rsidP="00B22FFC">
            <w:pPr>
              <w:pStyle w:val="Thng"/>
              <w:rPr>
                <w:lang w:val="en-US"/>
              </w:rPr>
            </w:pPr>
          </w:p>
        </w:tc>
        <w:tc>
          <w:tcPr>
            <w:tcW w:w="882" w:type="dxa"/>
            <w:tcBorders>
              <w:top w:val="single" w:sz="4" w:space="0" w:color="auto"/>
              <w:left w:val="single" w:sz="4" w:space="0" w:color="auto"/>
              <w:bottom w:val="single" w:sz="4" w:space="0" w:color="auto"/>
              <w:right w:val="single" w:sz="4" w:space="0" w:color="auto"/>
            </w:tcBorders>
            <w:vAlign w:val="center"/>
          </w:tcPr>
          <w:p w14:paraId="286047B1" w14:textId="77777777" w:rsidR="00E5741A" w:rsidRPr="005C554C" w:rsidRDefault="00E5741A" w:rsidP="00B22FFC">
            <w:pPr>
              <w:pStyle w:val="Thng"/>
            </w:pPr>
            <w:r w:rsidRPr="005C554C">
              <w:t>1</w:t>
            </w:r>
            <w:r w:rsidR="00B00208" w:rsidRPr="005C554C">
              <w:t>-3</w:t>
            </w:r>
          </w:p>
        </w:tc>
        <w:tc>
          <w:tcPr>
            <w:tcW w:w="851" w:type="dxa"/>
            <w:tcBorders>
              <w:top w:val="single" w:sz="4" w:space="0" w:color="auto"/>
              <w:left w:val="single" w:sz="4" w:space="0" w:color="auto"/>
              <w:bottom w:val="single" w:sz="4" w:space="0" w:color="auto"/>
              <w:right w:val="single" w:sz="4" w:space="0" w:color="auto"/>
            </w:tcBorders>
            <w:vAlign w:val="center"/>
          </w:tcPr>
          <w:p w14:paraId="10AB2B71" w14:textId="77777777" w:rsidR="00E5741A" w:rsidRPr="005C554C" w:rsidRDefault="00B00208" w:rsidP="00B22FFC">
            <w:pPr>
              <w:pStyle w:val="Thng"/>
            </w:pPr>
            <w:r w:rsidRPr="005C554C">
              <w:t>4</w:t>
            </w:r>
          </w:p>
        </w:tc>
        <w:tc>
          <w:tcPr>
            <w:tcW w:w="850" w:type="dxa"/>
            <w:tcBorders>
              <w:top w:val="single" w:sz="4" w:space="0" w:color="auto"/>
              <w:left w:val="single" w:sz="4" w:space="0" w:color="auto"/>
              <w:bottom w:val="single" w:sz="4" w:space="0" w:color="auto"/>
              <w:right w:val="nil"/>
            </w:tcBorders>
            <w:vAlign w:val="center"/>
          </w:tcPr>
          <w:p w14:paraId="11AE553C" w14:textId="77777777" w:rsidR="00E5741A" w:rsidRPr="005C554C" w:rsidRDefault="009157C9" w:rsidP="00B22FFC">
            <w:pPr>
              <w:pStyle w:val="Thng"/>
            </w:pPr>
            <w:r w:rsidRPr="005C554C">
              <w:t>…….</w:t>
            </w:r>
          </w:p>
        </w:tc>
        <w:tc>
          <w:tcPr>
            <w:tcW w:w="851" w:type="dxa"/>
            <w:tcBorders>
              <w:top w:val="single" w:sz="4" w:space="0" w:color="auto"/>
              <w:left w:val="single" w:sz="4" w:space="0" w:color="auto"/>
              <w:bottom w:val="single" w:sz="4" w:space="0" w:color="auto"/>
              <w:right w:val="single" w:sz="4" w:space="0" w:color="auto"/>
            </w:tcBorders>
            <w:vAlign w:val="center"/>
          </w:tcPr>
          <w:p w14:paraId="6808A7B3" w14:textId="77777777" w:rsidR="00E5741A" w:rsidRPr="005C554C" w:rsidRDefault="00B00208" w:rsidP="00B22FFC">
            <w:pPr>
              <w:pStyle w:val="Thng"/>
            </w:pPr>
            <w:r w:rsidRPr="005C554C">
              <w:t>20</w:t>
            </w:r>
          </w:p>
        </w:tc>
        <w:tc>
          <w:tcPr>
            <w:tcW w:w="851" w:type="dxa"/>
            <w:tcBorders>
              <w:top w:val="single" w:sz="4" w:space="0" w:color="auto"/>
              <w:left w:val="single" w:sz="4" w:space="0" w:color="auto"/>
              <w:bottom w:val="single" w:sz="4" w:space="0" w:color="auto"/>
              <w:right w:val="single" w:sz="4" w:space="0" w:color="auto"/>
            </w:tcBorders>
            <w:vAlign w:val="center"/>
          </w:tcPr>
          <w:p w14:paraId="2F16741E" w14:textId="77777777" w:rsidR="00E5741A" w:rsidRPr="005C554C" w:rsidRDefault="00B00208" w:rsidP="00B22FFC">
            <w:pPr>
              <w:pStyle w:val="Thng"/>
            </w:pPr>
            <w:r w:rsidRPr="005C554C">
              <w:t>21</w:t>
            </w:r>
          </w:p>
        </w:tc>
      </w:tr>
      <w:tr w:rsidR="003257B2" w:rsidRPr="005C554C" w14:paraId="59ED2B4D" w14:textId="77777777" w:rsidTr="00E6121A">
        <w:tc>
          <w:tcPr>
            <w:tcW w:w="935" w:type="dxa"/>
            <w:tcBorders>
              <w:top w:val="single" w:sz="4" w:space="0" w:color="auto"/>
              <w:left w:val="single" w:sz="4" w:space="0" w:color="auto"/>
              <w:bottom w:val="single" w:sz="4" w:space="0" w:color="auto"/>
              <w:right w:val="single" w:sz="4" w:space="0" w:color="auto"/>
            </w:tcBorders>
            <w:vAlign w:val="center"/>
          </w:tcPr>
          <w:p w14:paraId="179260F6" w14:textId="77777777" w:rsidR="00E5741A" w:rsidRPr="005C554C" w:rsidRDefault="00E5741A" w:rsidP="00B22FFC">
            <w:pPr>
              <w:pStyle w:val="Thng"/>
            </w:pPr>
            <w:r w:rsidRPr="005C554C">
              <w:t>1</w:t>
            </w:r>
          </w:p>
        </w:tc>
        <w:tc>
          <w:tcPr>
            <w:tcW w:w="4310" w:type="dxa"/>
            <w:tcBorders>
              <w:top w:val="single" w:sz="4" w:space="0" w:color="auto"/>
              <w:left w:val="single" w:sz="4" w:space="0" w:color="auto"/>
              <w:bottom w:val="single" w:sz="4" w:space="0" w:color="auto"/>
              <w:right w:val="single" w:sz="4" w:space="0" w:color="auto"/>
            </w:tcBorders>
          </w:tcPr>
          <w:p w14:paraId="659E7F61" w14:textId="77777777" w:rsidR="00E5741A" w:rsidRPr="005C554C" w:rsidRDefault="00E5741A" w:rsidP="00B22FFC">
            <w:pPr>
              <w:pStyle w:val="Thng"/>
            </w:pPr>
            <w:r w:rsidRPr="005C554C">
              <w:t>Chuẩn bị công trường : Chuẩn bị mặt bằng, chuẩn bị vật tư thiết bị, xe, máy thi công, bàn giao tuyến</w:t>
            </w:r>
          </w:p>
        </w:tc>
        <w:tc>
          <w:tcPr>
            <w:tcW w:w="882" w:type="dxa"/>
            <w:tcBorders>
              <w:top w:val="single" w:sz="4" w:space="0" w:color="auto"/>
              <w:left w:val="single" w:sz="4" w:space="0" w:color="auto"/>
              <w:bottom w:val="single" w:sz="4" w:space="0" w:color="auto"/>
              <w:right w:val="single" w:sz="4" w:space="0" w:color="auto"/>
            </w:tcBorders>
            <w:vAlign w:val="center"/>
          </w:tcPr>
          <w:p w14:paraId="0C89870E" w14:textId="77777777" w:rsidR="00E5741A" w:rsidRPr="005C554C" w:rsidRDefault="00E5741A" w:rsidP="00B22FFC">
            <w:pPr>
              <w:pStyle w:val="Thng"/>
            </w:pPr>
            <w:r w:rsidRPr="005C554C">
              <w:t>x</w:t>
            </w:r>
          </w:p>
        </w:tc>
        <w:tc>
          <w:tcPr>
            <w:tcW w:w="851" w:type="dxa"/>
            <w:tcBorders>
              <w:top w:val="single" w:sz="4" w:space="0" w:color="auto"/>
              <w:left w:val="single" w:sz="4" w:space="0" w:color="auto"/>
              <w:bottom w:val="single" w:sz="4" w:space="0" w:color="auto"/>
              <w:right w:val="single" w:sz="4" w:space="0" w:color="auto"/>
            </w:tcBorders>
            <w:vAlign w:val="center"/>
          </w:tcPr>
          <w:p w14:paraId="130EDD42" w14:textId="77777777" w:rsidR="00E5741A" w:rsidRPr="005C554C" w:rsidRDefault="00E5741A" w:rsidP="00B22FFC">
            <w:pPr>
              <w:pStyle w:val="Thng"/>
            </w:pPr>
          </w:p>
        </w:tc>
        <w:tc>
          <w:tcPr>
            <w:tcW w:w="850" w:type="dxa"/>
            <w:tcBorders>
              <w:top w:val="single" w:sz="4" w:space="0" w:color="auto"/>
              <w:left w:val="single" w:sz="4" w:space="0" w:color="auto"/>
              <w:bottom w:val="single" w:sz="4" w:space="0" w:color="auto"/>
              <w:right w:val="single" w:sz="4" w:space="0" w:color="auto"/>
            </w:tcBorders>
            <w:vAlign w:val="center"/>
          </w:tcPr>
          <w:p w14:paraId="3C4AF728" w14:textId="77777777" w:rsidR="00E5741A" w:rsidRPr="005C554C" w:rsidRDefault="00E5741A" w:rsidP="00B22FFC">
            <w:pPr>
              <w:pStyle w:val="Thng"/>
            </w:pPr>
          </w:p>
        </w:tc>
        <w:tc>
          <w:tcPr>
            <w:tcW w:w="851" w:type="dxa"/>
            <w:tcBorders>
              <w:top w:val="single" w:sz="4" w:space="0" w:color="auto"/>
              <w:left w:val="single" w:sz="4" w:space="0" w:color="auto"/>
              <w:bottom w:val="single" w:sz="4" w:space="0" w:color="auto"/>
              <w:right w:val="single" w:sz="4" w:space="0" w:color="auto"/>
            </w:tcBorders>
            <w:vAlign w:val="center"/>
          </w:tcPr>
          <w:p w14:paraId="22F88CA1" w14:textId="77777777" w:rsidR="00E5741A" w:rsidRPr="005C554C" w:rsidRDefault="00E5741A" w:rsidP="00B22FFC">
            <w:pPr>
              <w:pStyle w:val="Thng"/>
            </w:pPr>
          </w:p>
        </w:tc>
        <w:tc>
          <w:tcPr>
            <w:tcW w:w="851" w:type="dxa"/>
            <w:tcBorders>
              <w:top w:val="single" w:sz="4" w:space="0" w:color="auto"/>
              <w:left w:val="single" w:sz="4" w:space="0" w:color="auto"/>
              <w:bottom w:val="single" w:sz="4" w:space="0" w:color="auto"/>
              <w:right w:val="single" w:sz="4" w:space="0" w:color="auto"/>
            </w:tcBorders>
            <w:vAlign w:val="center"/>
          </w:tcPr>
          <w:p w14:paraId="3437C0D3" w14:textId="77777777" w:rsidR="00E5741A" w:rsidRPr="005C554C" w:rsidRDefault="00E5741A" w:rsidP="00B22FFC">
            <w:pPr>
              <w:pStyle w:val="Thng"/>
            </w:pPr>
          </w:p>
        </w:tc>
      </w:tr>
      <w:tr w:rsidR="003257B2" w:rsidRPr="005C554C" w14:paraId="123BE228" w14:textId="77777777" w:rsidTr="00E6121A">
        <w:tc>
          <w:tcPr>
            <w:tcW w:w="935" w:type="dxa"/>
            <w:tcBorders>
              <w:top w:val="single" w:sz="4" w:space="0" w:color="auto"/>
              <w:left w:val="single" w:sz="4" w:space="0" w:color="auto"/>
              <w:bottom w:val="single" w:sz="4" w:space="0" w:color="auto"/>
              <w:right w:val="single" w:sz="4" w:space="0" w:color="auto"/>
            </w:tcBorders>
            <w:vAlign w:val="center"/>
          </w:tcPr>
          <w:p w14:paraId="7AA32234" w14:textId="77777777" w:rsidR="00E5741A" w:rsidRPr="005C554C" w:rsidRDefault="00E5741A" w:rsidP="00B22FFC">
            <w:pPr>
              <w:pStyle w:val="Thng"/>
            </w:pPr>
            <w:r w:rsidRPr="005C554C">
              <w:t>2</w:t>
            </w:r>
          </w:p>
        </w:tc>
        <w:tc>
          <w:tcPr>
            <w:tcW w:w="4310" w:type="dxa"/>
            <w:tcBorders>
              <w:top w:val="single" w:sz="4" w:space="0" w:color="auto"/>
              <w:left w:val="single" w:sz="4" w:space="0" w:color="auto"/>
              <w:bottom w:val="single" w:sz="4" w:space="0" w:color="auto"/>
              <w:right w:val="single" w:sz="4" w:space="0" w:color="auto"/>
            </w:tcBorders>
          </w:tcPr>
          <w:p w14:paraId="5F64210C" w14:textId="77777777" w:rsidR="00E5741A" w:rsidRPr="005C554C" w:rsidRDefault="00E5741A" w:rsidP="00B22FFC">
            <w:pPr>
              <w:pStyle w:val="Thng"/>
            </w:pPr>
            <w:r w:rsidRPr="005C554C">
              <w:t xml:space="preserve">Thi công phần không cắt điện: </w:t>
            </w:r>
            <w:r w:rsidR="009157C9" w:rsidRPr="005C554C">
              <w:t>Đào mương cáp</w:t>
            </w:r>
            <w:r w:rsidRPr="005C554C">
              <w:t xml:space="preserve">, móng, </w:t>
            </w:r>
            <w:r w:rsidR="009157C9" w:rsidRPr="005C554C">
              <w:t>kéo cáp, lắp đặt trạm,…</w:t>
            </w:r>
          </w:p>
        </w:tc>
        <w:tc>
          <w:tcPr>
            <w:tcW w:w="882" w:type="dxa"/>
            <w:tcBorders>
              <w:top w:val="single" w:sz="4" w:space="0" w:color="auto"/>
              <w:left w:val="single" w:sz="4" w:space="0" w:color="auto"/>
              <w:bottom w:val="single" w:sz="4" w:space="0" w:color="auto"/>
              <w:right w:val="single" w:sz="4" w:space="0" w:color="auto"/>
            </w:tcBorders>
            <w:vAlign w:val="center"/>
          </w:tcPr>
          <w:p w14:paraId="1F54A274" w14:textId="77777777" w:rsidR="00E5741A" w:rsidRPr="005C554C" w:rsidRDefault="00E5741A" w:rsidP="00B22FFC">
            <w:pPr>
              <w:pStyle w:val="Thng"/>
            </w:pPr>
          </w:p>
        </w:tc>
        <w:tc>
          <w:tcPr>
            <w:tcW w:w="851" w:type="dxa"/>
            <w:tcBorders>
              <w:top w:val="single" w:sz="4" w:space="0" w:color="auto"/>
              <w:left w:val="single" w:sz="4" w:space="0" w:color="auto"/>
              <w:bottom w:val="single" w:sz="4" w:space="0" w:color="auto"/>
              <w:right w:val="single" w:sz="4" w:space="0" w:color="auto"/>
            </w:tcBorders>
            <w:vAlign w:val="center"/>
          </w:tcPr>
          <w:p w14:paraId="0CE8EE7F" w14:textId="77777777" w:rsidR="00E5741A" w:rsidRPr="005C554C" w:rsidRDefault="00E5741A" w:rsidP="00B22FFC">
            <w:pPr>
              <w:pStyle w:val="Thng"/>
            </w:pPr>
            <w:r w:rsidRPr="005C554C">
              <w:t>x</w:t>
            </w:r>
          </w:p>
        </w:tc>
        <w:tc>
          <w:tcPr>
            <w:tcW w:w="850" w:type="dxa"/>
            <w:tcBorders>
              <w:top w:val="single" w:sz="4" w:space="0" w:color="auto"/>
              <w:left w:val="single" w:sz="4" w:space="0" w:color="auto"/>
              <w:bottom w:val="single" w:sz="4" w:space="0" w:color="auto"/>
              <w:right w:val="single" w:sz="4" w:space="0" w:color="auto"/>
            </w:tcBorders>
            <w:vAlign w:val="center"/>
          </w:tcPr>
          <w:p w14:paraId="5F123402" w14:textId="77777777" w:rsidR="00E5741A" w:rsidRPr="005C554C" w:rsidRDefault="00E5741A" w:rsidP="00B22FFC">
            <w:pPr>
              <w:pStyle w:val="Thng"/>
            </w:pPr>
            <w:r w:rsidRPr="005C554C">
              <w:t>x</w:t>
            </w:r>
          </w:p>
        </w:tc>
        <w:tc>
          <w:tcPr>
            <w:tcW w:w="851" w:type="dxa"/>
            <w:tcBorders>
              <w:top w:val="single" w:sz="4" w:space="0" w:color="auto"/>
              <w:left w:val="single" w:sz="4" w:space="0" w:color="auto"/>
              <w:bottom w:val="single" w:sz="4" w:space="0" w:color="auto"/>
              <w:right w:val="single" w:sz="4" w:space="0" w:color="auto"/>
            </w:tcBorders>
            <w:vAlign w:val="center"/>
          </w:tcPr>
          <w:p w14:paraId="58622191" w14:textId="77777777" w:rsidR="00E5741A" w:rsidRPr="005C554C" w:rsidRDefault="00E5741A" w:rsidP="00B22FFC">
            <w:pPr>
              <w:pStyle w:val="Thng"/>
            </w:pPr>
            <w:r w:rsidRPr="005C554C">
              <w:t>x</w:t>
            </w:r>
          </w:p>
        </w:tc>
        <w:tc>
          <w:tcPr>
            <w:tcW w:w="851" w:type="dxa"/>
            <w:tcBorders>
              <w:top w:val="single" w:sz="4" w:space="0" w:color="auto"/>
              <w:left w:val="single" w:sz="4" w:space="0" w:color="auto"/>
              <w:bottom w:val="single" w:sz="4" w:space="0" w:color="auto"/>
              <w:right w:val="single" w:sz="4" w:space="0" w:color="auto"/>
            </w:tcBorders>
            <w:vAlign w:val="center"/>
          </w:tcPr>
          <w:p w14:paraId="47AEA6A5" w14:textId="77777777" w:rsidR="00E5741A" w:rsidRPr="005C554C" w:rsidRDefault="00E5741A" w:rsidP="00B22FFC">
            <w:pPr>
              <w:pStyle w:val="Thng"/>
            </w:pPr>
          </w:p>
        </w:tc>
      </w:tr>
      <w:tr w:rsidR="00E5741A" w:rsidRPr="005C554C" w14:paraId="5AFDFCA0" w14:textId="77777777" w:rsidTr="00E6121A">
        <w:trPr>
          <w:trHeight w:val="554"/>
        </w:trPr>
        <w:tc>
          <w:tcPr>
            <w:tcW w:w="935" w:type="dxa"/>
            <w:tcBorders>
              <w:top w:val="single" w:sz="4" w:space="0" w:color="auto"/>
              <w:left w:val="single" w:sz="4" w:space="0" w:color="auto"/>
              <w:bottom w:val="single" w:sz="4" w:space="0" w:color="auto"/>
              <w:right w:val="single" w:sz="4" w:space="0" w:color="auto"/>
            </w:tcBorders>
            <w:vAlign w:val="center"/>
          </w:tcPr>
          <w:p w14:paraId="1E5FE6AF" w14:textId="77777777" w:rsidR="00E5741A" w:rsidRPr="005C554C" w:rsidRDefault="00E5741A" w:rsidP="00B22FFC">
            <w:pPr>
              <w:pStyle w:val="Thng"/>
            </w:pPr>
            <w:r w:rsidRPr="005C554C">
              <w:t>3</w:t>
            </w:r>
          </w:p>
        </w:tc>
        <w:tc>
          <w:tcPr>
            <w:tcW w:w="4310" w:type="dxa"/>
            <w:tcBorders>
              <w:top w:val="single" w:sz="4" w:space="0" w:color="auto"/>
              <w:left w:val="single" w:sz="4" w:space="0" w:color="auto"/>
              <w:bottom w:val="single" w:sz="4" w:space="0" w:color="auto"/>
              <w:right w:val="single" w:sz="4" w:space="0" w:color="auto"/>
            </w:tcBorders>
          </w:tcPr>
          <w:p w14:paraId="60218C5B" w14:textId="77777777" w:rsidR="00E5741A" w:rsidRPr="005C554C" w:rsidRDefault="009157C9" w:rsidP="00B22FFC">
            <w:pPr>
              <w:pStyle w:val="Thng"/>
            </w:pPr>
            <w:r w:rsidRPr="005C554C">
              <w:t xml:space="preserve">Cắt điện, đấu nối </w:t>
            </w:r>
            <w:r w:rsidR="00E5741A" w:rsidRPr="005C554C">
              <w:t>và nghiệm thu bàn giao</w:t>
            </w:r>
          </w:p>
        </w:tc>
        <w:tc>
          <w:tcPr>
            <w:tcW w:w="882" w:type="dxa"/>
            <w:tcBorders>
              <w:top w:val="single" w:sz="4" w:space="0" w:color="auto"/>
              <w:left w:val="single" w:sz="4" w:space="0" w:color="auto"/>
              <w:bottom w:val="single" w:sz="4" w:space="0" w:color="auto"/>
              <w:right w:val="single" w:sz="4" w:space="0" w:color="auto"/>
            </w:tcBorders>
            <w:vAlign w:val="center"/>
          </w:tcPr>
          <w:p w14:paraId="02127586" w14:textId="77777777" w:rsidR="00E5741A" w:rsidRPr="005C554C" w:rsidRDefault="00E5741A" w:rsidP="00B22FFC">
            <w:pPr>
              <w:pStyle w:val="Thng"/>
            </w:pPr>
          </w:p>
        </w:tc>
        <w:tc>
          <w:tcPr>
            <w:tcW w:w="851" w:type="dxa"/>
            <w:tcBorders>
              <w:top w:val="single" w:sz="4" w:space="0" w:color="auto"/>
              <w:left w:val="single" w:sz="4" w:space="0" w:color="auto"/>
              <w:bottom w:val="single" w:sz="4" w:space="0" w:color="auto"/>
              <w:right w:val="single" w:sz="4" w:space="0" w:color="auto"/>
            </w:tcBorders>
            <w:vAlign w:val="center"/>
          </w:tcPr>
          <w:p w14:paraId="19334FD4" w14:textId="77777777" w:rsidR="00E5741A" w:rsidRPr="005C554C" w:rsidRDefault="00E5741A" w:rsidP="00B22FFC">
            <w:pPr>
              <w:pStyle w:val="Thng"/>
            </w:pPr>
          </w:p>
        </w:tc>
        <w:tc>
          <w:tcPr>
            <w:tcW w:w="850" w:type="dxa"/>
            <w:tcBorders>
              <w:top w:val="single" w:sz="4" w:space="0" w:color="auto"/>
              <w:left w:val="single" w:sz="4" w:space="0" w:color="auto"/>
              <w:bottom w:val="single" w:sz="4" w:space="0" w:color="auto"/>
              <w:right w:val="single" w:sz="4" w:space="0" w:color="auto"/>
            </w:tcBorders>
            <w:vAlign w:val="center"/>
          </w:tcPr>
          <w:p w14:paraId="608A29B2" w14:textId="77777777" w:rsidR="00E5741A" w:rsidRPr="005C554C" w:rsidRDefault="00E5741A" w:rsidP="00B22FFC">
            <w:pPr>
              <w:pStyle w:val="Thng"/>
            </w:pPr>
          </w:p>
        </w:tc>
        <w:tc>
          <w:tcPr>
            <w:tcW w:w="851" w:type="dxa"/>
            <w:tcBorders>
              <w:top w:val="single" w:sz="4" w:space="0" w:color="auto"/>
              <w:left w:val="single" w:sz="4" w:space="0" w:color="auto"/>
              <w:bottom w:val="single" w:sz="4" w:space="0" w:color="auto"/>
              <w:right w:val="single" w:sz="4" w:space="0" w:color="auto"/>
            </w:tcBorders>
            <w:vAlign w:val="center"/>
          </w:tcPr>
          <w:p w14:paraId="2F6E6C8E" w14:textId="77777777" w:rsidR="00E5741A" w:rsidRPr="005C554C" w:rsidRDefault="00E5741A" w:rsidP="00B22FFC">
            <w:pPr>
              <w:pStyle w:val="Thng"/>
            </w:pPr>
          </w:p>
        </w:tc>
        <w:tc>
          <w:tcPr>
            <w:tcW w:w="851" w:type="dxa"/>
            <w:tcBorders>
              <w:top w:val="single" w:sz="4" w:space="0" w:color="auto"/>
              <w:left w:val="single" w:sz="4" w:space="0" w:color="auto"/>
              <w:bottom w:val="single" w:sz="4" w:space="0" w:color="auto"/>
              <w:right w:val="single" w:sz="4" w:space="0" w:color="auto"/>
            </w:tcBorders>
            <w:vAlign w:val="center"/>
          </w:tcPr>
          <w:p w14:paraId="3A4743BA" w14:textId="77777777" w:rsidR="00E5741A" w:rsidRPr="005C554C" w:rsidRDefault="00E5741A" w:rsidP="00B22FFC">
            <w:pPr>
              <w:pStyle w:val="Thng"/>
            </w:pPr>
            <w:r w:rsidRPr="005C554C">
              <w:t>x</w:t>
            </w:r>
          </w:p>
        </w:tc>
      </w:tr>
    </w:tbl>
    <w:p w14:paraId="5CD17FF5" w14:textId="77777777" w:rsidR="0026044F" w:rsidRPr="005C554C" w:rsidRDefault="0026044F" w:rsidP="00B22FFC">
      <w:pPr>
        <w:spacing w:before="0" w:beforeAutospacing="0" w:after="0" w:afterAutospacing="0" w:line="240" w:lineRule="auto"/>
        <w:rPr>
          <w:lang w:val="nl-NL"/>
        </w:rPr>
      </w:pPr>
    </w:p>
    <w:p w14:paraId="6C26C12E" w14:textId="77777777" w:rsidR="0026044F" w:rsidRPr="005C554C" w:rsidRDefault="0026044F" w:rsidP="00B22FFC">
      <w:pPr>
        <w:spacing w:before="0" w:beforeAutospacing="0" w:after="0" w:afterAutospacing="0" w:line="240" w:lineRule="auto"/>
        <w:rPr>
          <w:lang w:val="nl-NL"/>
        </w:rPr>
      </w:pPr>
    </w:p>
    <w:p w14:paraId="25CDE01F" w14:textId="77777777" w:rsidR="0026044F" w:rsidRPr="005C554C" w:rsidRDefault="0026044F" w:rsidP="00B22FFC">
      <w:pPr>
        <w:spacing w:before="0" w:beforeAutospacing="0" w:after="0" w:afterAutospacing="0" w:line="240" w:lineRule="auto"/>
        <w:rPr>
          <w:lang w:val="nl-NL"/>
        </w:rPr>
      </w:pPr>
    </w:p>
    <w:p w14:paraId="661BDA01" w14:textId="77777777" w:rsidR="007F2F7B" w:rsidRPr="005C554C" w:rsidRDefault="0026044F" w:rsidP="00B22FFC">
      <w:pPr>
        <w:spacing w:before="0" w:beforeAutospacing="0" w:after="0" w:afterAutospacing="0" w:line="240" w:lineRule="auto"/>
        <w:rPr>
          <w:noProof/>
          <w:lang w:val="nl-NL"/>
        </w:rPr>
      </w:pPr>
      <w:r w:rsidRPr="005C554C">
        <w:rPr>
          <w:lang w:val="nl-NL"/>
        </w:rPr>
        <w:br w:type="page"/>
      </w:r>
    </w:p>
    <w:p w14:paraId="411EC9B9" w14:textId="5532D466" w:rsidR="00DC42A2" w:rsidRPr="005C554C" w:rsidRDefault="007305E8" w:rsidP="00B75C39">
      <w:pPr>
        <w:pStyle w:val="Heading1"/>
        <w:spacing w:after="0" w:afterAutospacing="0"/>
        <w:rPr>
          <w:lang w:val="nl-NL"/>
        </w:rPr>
      </w:pPr>
      <w:bookmarkStart w:id="517" w:name="_Toc69406969"/>
      <w:bookmarkStart w:id="518" w:name="_Toc190520692"/>
      <w:bookmarkStart w:id="519" w:name="_Toc190526906"/>
      <w:bookmarkStart w:id="520" w:name="_Toc192947325"/>
      <w:bookmarkStart w:id="521" w:name="_Toc193097408"/>
      <w:bookmarkStart w:id="522" w:name="_Toc193825531"/>
      <w:bookmarkStart w:id="523" w:name="_Toc203719199"/>
      <w:r w:rsidRPr="005C554C">
        <w:rPr>
          <w:lang w:val="nl-NL"/>
        </w:rPr>
        <w:lastRenderedPageBreak/>
        <w:t>KẾT LUẬN VÀ KIẾN NGHỊ</w:t>
      </w:r>
      <w:bookmarkEnd w:id="517"/>
      <w:bookmarkEnd w:id="518"/>
      <w:bookmarkEnd w:id="519"/>
      <w:bookmarkEnd w:id="520"/>
      <w:bookmarkEnd w:id="521"/>
      <w:bookmarkEnd w:id="522"/>
      <w:bookmarkEnd w:id="523"/>
    </w:p>
    <w:p w14:paraId="552D9952" w14:textId="03D23F4B" w:rsidR="00DC42A2" w:rsidRPr="005C554C" w:rsidRDefault="007305E8" w:rsidP="00D768C0">
      <w:pPr>
        <w:pStyle w:val="Heading2"/>
        <w:spacing w:line="240" w:lineRule="auto"/>
      </w:pPr>
      <w:bookmarkStart w:id="524" w:name="_Toc69406970"/>
      <w:bookmarkStart w:id="525" w:name="_Toc190520693"/>
      <w:bookmarkStart w:id="526" w:name="_Toc190526907"/>
      <w:bookmarkStart w:id="527" w:name="_Toc192947326"/>
      <w:bookmarkStart w:id="528" w:name="_Toc193097409"/>
      <w:bookmarkStart w:id="529" w:name="_Toc193825532"/>
      <w:bookmarkStart w:id="530" w:name="_Toc203719200"/>
      <w:r w:rsidRPr="005C554C">
        <w:t>Kết luận</w:t>
      </w:r>
      <w:bookmarkEnd w:id="524"/>
      <w:bookmarkEnd w:id="525"/>
      <w:bookmarkEnd w:id="526"/>
      <w:bookmarkEnd w:id="527"/>
      <w:bookmarkEnd w:id="528"/>
      <w:bookmarkEnd w:id="529"/>
      <w:bookmarkEnd w:id="530"/>
    </w:p>
    <w:p w14:paraId="515FB3D5" w14:textId="78086147" w:rsidR="008F7FA7" w:rsidRPr="005C554C" w:rsidRDefault="00056ED2" w:rsidP="00B22FFC">
      <w:pPr>
        <w:pStyle w:val="Gchudng"/>
        <w:rPr>
          <w:lang w:val="nl-NL"/>
        </w:rPr>
      </w:pPr>
      <w:bookmarkStart w:id="531" w:name="_Toc426450173"/>
      <w:r w:rsidRPr="005C554C">
        <w:rPr>
          <w:lang w:val="nl-NL"/>
        </w:rPr>
        <w:t>Công trình</w:t>
      </w:r>
      <w:r w:rsidR="00E31C00" w:rsidRPr="005C554C">
        <w:rPr>
          <w:lang w:val="nl-NL"/>
        </w:rPr>
        <w:t xml:space="preserve"> </w:t>
      </w:r>
      <w:r w:rsidR="007B7198" w:rsidRPr="005C554C">
        <w:rPr>
          <w:lang w:val="nl-NL"/>
        </w:rPr>
        <w:t>“</w:t>
      </w:r>
      <w:r w:rsidR="003A72AE" w:rsidRPr="0054116D">
        <w:rPr>
          <w:b/>
        </w:rPr>
        <w:t>Cải tạo lưới trung hạ thế và trạm các khu vực, ngăn ngừa quá tải mùa khô năm 2025</w:t>
      </w:r>
      <w:r w:rsidR="007B7198" w:rsidRPr="005C554C">
        <w:rPr>
          <w:lang w:val="nl-NL"/>
        </w:rPr>
        <w:t xml:space="preserve">” </w:t>
      </w:r>
      <w:r w:rsidR="00CA6CE7" w:rsidRPr="005C554C">
        <w:rPr>
          <w:lang w:val="nl-NL"/>
        </w:rPr>
        <w:t>nâng cao tính tin cậy trong vận hành, giảm tổn thấ</w:t>
      </w:r>
      <w:r w:rsidR="00CC33CB" w:rsidRPr="005C554C">
        <w:rPr>
          <w:lang w:val="nl-NL"/>
        </w:rPr>
        <w:t>t</w:t>
      </w:r>
      <w:r w:rsidR="00CA6CE7" w:rsidRPr="005C554C">
        <w:rPr>
          <w:lang w:val="nl-NL"/>
        </w:rPr>
        <w:t>, dự án có tính khả thi cao, thỏa đáng, đủ tin cậy để đầu tư</w:t>
      </w:r>
      <w:r w:rsidR="008F7FA7" w:rsidRPr="005C554C">
        <w:rPr>
          <w:lang w:val="nl-NL"/>
        </w:rPr>
        <w:t>.</w:t>
      </w:r>
    </w:p>
    <w:p w14:paraId="5F82D26F" w14:textId="15D79446" w:rsidR="00DC42A2" w:rsidRPr="005C554C" w:rsidRDefault="007305E8" w:rsidP="00D768C0">
      <w:pPr>
        <w:pStyle w:val="Heading2"/>
        <w:spacing w:line="240" w:lineRule="auto"/>
      </w:pPr>
      <w:bookmarkStart w:id="532" w:name="_Toc69406971"/>
      <w:bookmarkStart w:id="533" w:name="_Toc190520694"/>
      <w:bookmarkStart w:id="534" w:name="_Toc190526908"/>
      <w:bookmarkStart w:id="535" w:name="_Toc192947327"/>
      <w:bookmarkStart w:id="536" w:name="_Toc193097410"/>
      <w:bookmarkStart w:id="537" w:name="_Toc193825533"/>
      <w:bookmarkStart w:id="538" w:name="_Toc203719201"/>
      <w:bookmarkEnd w:id="531"/>
      <w:r w:rsidRPr="005C554C">
        <w:t>Kiến nghị</w:t>
      </w:r>
      <w:bookmarkEnd w:id="532"/>
      <w:bookmarkEnd w:id="533"/>
      <w:bookmarkEnd w:id="534"/>
      <w:bookmarkEnd w:id="535"/>
      <w:bookmarkEnd w:id="536"/>
      <w:bookmarkEnd w:id="537"/>
      <w:bookmarkEnd w:id="538"/>
    </w:p>
    <w:p w14:paraId="6031B679" w14:textId="0812E41D" w:rsidR="008458DD" w:rsidRDefault="007166D0" w:rsidP="00B22FFC">
      <w:pPr>
        <w:pStyle w:val="Thng"/>
      </w:pPr>
      <w:r w:rsidRPr="005C554C">
        <w:t>Từ các kết luận trên nên kiến nghị đầu tư dự án.</w:t>
      </w:r>
    </w:p>
    <w:p w14:paraId="57C5D692" w14:textId="28155E58" w:rsidR="004B4D16" w:rsidRDefault="004B4D16" w:rsidP="00B22FFC">
      <w:pPr>
        <w:pStyle w:val="Thng"/>
      </w:pPr>
    </w:p>
    <w:p w14:paraId="56D113C9" w14:textId="6C3B4985" w:rsidR="004B4D16" w:rsidRDefault="004B4D16" w:rsidP="00B22FFC">
      <w:pPr>
        <w:pStyle w:val="Thng"/>
      </w:pPr>
    </w:p>
    <w:p w14:paraId="3980527A" w14:textId="22D7961D" w:rsidR="004B4D16" w:rsidRDefault="004B4D16" w:rsidP="00B22FFC">
      <w:pPr>
        <w:pStyle w:val="Thng"/>
      </w:pPr>
    </w:p>
    <w:p w14:paraId="43A6A31D" w14:textId="5DC089AC" w:rsidR="004B4D16" w:rsidRDefault="004B4D16" w:rsidP="00B22FFC">
      <w:pPr>
        <w:pStyle w:val="Thng"/>
      </w:pPr>
    </w:p>
    <w:p w14:paraId="3E6E6EFD" w14:textId="51AC1D2A" w:rsidR="004B4D16" w:rsidRDefault="004B4D16" w:rsidP="00B22FFC">
      <w:pPr>
        <w:pStyle w:val="Thng"/>
      </w:pPr>
    </w:p>
    <w:p w14:paraId="52E7BB6F" w14:textId="641168C4" w:rsidR="004B4D16" w:rsidRDefault="004B4D16" w:rsidP="00B22FFC">
      <w:pPr>
        <w:pStyle w:val="Thng"/>
      </w:pPr>
    </w:p>
    <w:p w14:paraId="0AED2250" w14:textId="5A63922A" w:rsidR="004B4D16" w:rsidRDefault="004B4D16" w:rsidP="00B22FFC">
      <w:pPr>
        <w:pStyle w:val="Thng"/>
      </w:pPr>
    </w:p>
    <w:p w14:paraId="38EB4294" w14:textId="622F6176" w:rsidR="004B4D16" w:rsidRDefault="004B4D16" w:rsidP="00B22FFC">
      <w:pPr>
        <w:pStyle w:val="Thng"/>
      </w:pPr>
    </w:p>
    <w:p w14:paraId="4EBADE95" w14:textId="2A73963E" w:rsidR="004B4D16" w:rsidRDefault="004B4D16" w:rsidP="00B22FFC">
      <w:pPr>
        <w:pStyle w:val="Thng"/>
      </w:pPr>
    </w:p>
    <w:p w14:paraId="2F579943" w14:textId="777A3444" w:rsidR="004B4D16" w:rsidRDefault="004B4D16" w:rsidP="00B22FFC">
      <w:pPr>
        <w:pStyle w:val="Thng"/>
      </w:pPr>
    </w:p>
    <w:p w14:paraId="263406E5" w14:textId="56362BD1" w:rsidR="004B4D16" w:rsidRDefault="004B4D16" w:rsidP="00B22FFC">
      <w:pPr>
        <w:pStyle w:val="Thng"/>
      </w:pPr>
    </w:p>
    <w:p w14:paraId="773BCE22" w14:textId="5591F401" w:rsidR="004B4D16" w:rsidRDefault="004B4D16" w:rsidP="00B22FFC">
      <w:pPr>
        <w:pStyle w:val="Thng"/>
      </w:pPr>
    </w:p>
    <w:p w14:paraId="5B4AAE9E" w14:textId="11667D28" w:rsidR="004B4D16" w:rsidRDefault="004B4D16" w:rsidP="00B22FFC">
      <w:pPr>
        <w:pStyle w:val="Thng"/>
      </w:pPr>
    </w:p>
    <w:p w14:paraId="23DC1A09" w14:textId="3A883A92" w:rsidR="004B4D16" w:rsidRDefault="004B4D16" w:rsidP="00B22FFC">
      <w:pPr>
        <w:pStyle w:val="Thng"/>
      </w:pPr>
    </w:p>
    <w:p w14:paraId="173BC550" w14:textId="15AE81D6" w:rsidR="004B4D16" w:rsidRDefault="004B4D16" w:rsidP="00B22FFC">
      <w:pPr>
        <w:pStyle w:val="Thng"/>
      </w:pPr>
    </w:p>
    <w:p w14:paraId="62B7A3B7" w14:textId="0F494677" w:rsidR="004B4D16" w:rsidRDefault="004B4D16" w:rsidP="00B22FFC">
      <w:pPr>
        <w:pStyle w:val="Thng"/>
      </w:pPr>
    </w:p>
    <w:p w14:paraId="0920FD9A" w14:textId="16E86A2F" w:rsidR="004B4D16" w:rsidRDefault="004B4D16" w:rsidP="00B22FFC">
      <w:pPr>
        <w:pStyle w:val="Thng"/>
      </w:pPr>
    </w:p>
    <w:p w14:paraId="6D3E39A7" w14:textId="78A15CDB" w:rsidR="004B4D16" w:rsidRDefault="004B4D16" w:rsidP="00B22FFC">
      <w:pPr>
        <w:pStyle w:val="Thng"/>
      </w:pPr>
    </w:p>
    <w:p w14:paraId="61744002" w14:textId="1E3FBF88" w:rsidR="004B4D16" w:rsidRDefault="004B4D16" w:rsidP="00B22FFC">
      <w:pPr>
        <w:pStyle w:val="Thng"/>
      </w:pPr>
    </w:p>
    <w:p w14:paraId="0EA37629" w14:textId="5581F1CE" w:rsidR="004B4D16" w:rsidRDefault="004B4D16" w:rsidP="00B22FFC">
      <w:pPr>
        <w:pStyle w:val="Thng"/>
      </w:pPr>
    </w:p>
    <w:p w14:paraId="75265BC7" w14:textId="56FBD9A3" w:rsidR="004B4D16" w:rsidRDefault="004B4D16" w:rsidP="00B22FFC">
      <w:pPr>
        <w:pStyle w:val="Thng"/>
      </w:pPr>
    </w:p>
    <w:p w14:paraId="16D93229" w14:textId="5A04E4A7" w:rsidR="004B4D16" w:rsidRDefault="004B4D16" w:rsidP="00B22FFC">
      <w:pPr>
        <w:pStyle w:val="Thng"/>
      </w:pPr>
    </w:p>
    <w:p w14:paraId="08C4BF00" w14:textId="6F46D2E0" w:rsidR="004B4D16" w:rsidRDefault="004B4D16" w:rsidP="00B22FFC">
      <w:pPr>
        <w:pStyle w:val="Thng"/>
      </w:pPr>
    </w:p>
    <w:p w14:paraId="0B14C04F" w14:textId="74A634FC" w:rsidR="004B4D16" w:rsidRDefault="004B4D16" w:rsidP="00B22FFC">
      <w:pPr>
        <w:pStyle w:val="Thng"/>
      </w:pPr>
    </w:p>
    <w:p w14:paraId="274BA774" w14:textId="01E28646" w:rsidR="004B4D16" w:rsidRDefault="004B4D16" w:rsidP="00B22FFC">
      <w:pPr>
        <w:pStyle w:val="Thng"/>
      </w:pPr>
    </w:p>
    <w:p w14:paraId="6A45E366" w14:textId="7D48544F" w:rsidR="004B4D16" w:rsidRDefault="004B4D16" w:rsidP="00B22FFC">
      <w:pPr>
        <w:pStyle w:val="Thng"/>
      </w:pPr>
    </w:p>
    <w:p w14:paraId="5AD7676A" w14:textId="5578F4D8" w:rsidR="004B4D16" w:rsidRDefault="004B4D16" w:rsidP="00B22FFC">
      <w:pPr>
        <w:pStyle w:val="Thng"/>
      </w:pPr>
    </w:p>
    <w:p w14:paraId="1C55E24E" w14:textId="1349D6A9" w:rsidR="004B4D16" w:rsidRDefault="004B4D16" w:rsidP="00B22FFC">
      <w:pPr>
        <w:pStyle w:val="Thng"/>
      </w:pPr>
    </w:p>
    <w:p w14:paraId="12BCC878" w14:textId="46B6F0DB" w:rsidR="004B4D16" w:rsidRDefault="004B4D16" w:rsidP="00B22FFC">
      <w:pPr>
        <w:pStyle w:val="Thng"/>
      </w:pPr>
    </w:p>
    <w:p w14:paraId="7342C9A3" w14:textId="2D5459D0" w:rsidR="004B4D16" w:rsidRDefault="004B4D16" w:rsidP="00B22FFC">
      <w:pPr>
        <w:pStyle w:val="Thng"/>
      </w:pPr>
    </w:p>
    <w:p w14:paraId="180647F9" w14:textId="4C5EFF73" w:rsidR="004B4D16" w:rsidRDefault="004B4D16" w:rsidP="00B22FFC">
      <w:pPr>
        <w:pStyle w:val="Thng"/>
      </w:pPr>
    </w:p>
    <w:p w14:paraId="737AC62D" w14:textId="328A858C" w:rsidR="004B4D16" w:rsidRDefault="004B4D16" w:rsidP="00B22FFC">
      <w:pPr>
        <w:pStyle w:val="Thng"/>
      </w:pPr>
    </w:p>
    <w:p w14:paraId="07322301" w14:textId="3EC0E717" w:rsidR="004B4D16" w:rsidRDefault="004B4D16" w:rsidP="00B22FFC">
      <w:pPr>
        <w:pStyle w:val="Thng"/>
      </w:pPr>
    </w:p>
    <w:p w14:paraId="096E212B" w14:textId="107C2096" w:rsidR="004B4D16" w:rsidRDefault="004B4D16" w:rsidP="00B22FFC">
      <w:pPr>
        <w:pStyle w:val="Thng"/>
      </w:pPr>
    </w:p>
    <w:p w14:paraId="04FAC834" w14:textId="683716D8" w:rsidR="00BC3509" w:rsidRDefault="00BC3509" w:rsidP="00B22FFC">
      <w:pPr>
        <w:pStyle w:val="Thng"/>
      </w:pPr>
    </w:p>
    <w:p w14:paraId="24744020" w14:textId="2F36EF6A" w:rsidR="002F0F35" w:rsidRDefault="002F0F35" w:rsidP="00B22FFC">
      <w:pPr>
        <w:pStyle w:val="Thng"/>
      </w:pPr>
    </w:p>
    <w:p w14:paraId="698B7D96" w14:textId="77777777" w:rsidR="002F0F35" w:rsidRDefault="002F0F35" w:rsidP="00B22FFC">
      <w:pPr>
        <w:pStyle w:val="Thng"/>
      </w:pPr>
    </w:p>
    <w:p w14:paraId="468A973D" w14:textId="32C53162" w:rsidR="00BC3509" w:rsidRDefault="00BC3509" w:rsidP="00B22FFC">
      <w:pPr>
        <w:pStyle w:val="Thng"/>
      </w:pPr>
    </w:p>
    <w:p w14:paraId="5204432F" w14:textId="4961A838" w:rsidR="00BC3509" w:rsidRDefault="00BC3509" w:rsidP="00B22FFC">
      <w:pPr>
        <w:pStyle w:val="Thng"/>
      </w:pPr>
    </w:p>
    <w:p w14:paraId="427F3733" w14:textId="40C32C6F" w:rsidR="00BC3509" w:rsidRDefault="00BC3509" w:rsidP="00B22FFC">
      <w:pPr>
        <w:pStyle w:val="Thng"/>
      </w:pPr>
    </w:p>
    <w:p w14:paraId="1A8C7817" w14:textId="53E6679D" w:rsidR="00BC3509" w:rsidRDefault="00BC3509" w:rsidP="00B22FFC">
      <w:pPr>
        <w:pStyle w:val="Thng"/>
      </w:pPr>
    </w:p>
    <w:p w14:paraId="556A9ED1" w14:textId="03A2E032" w:rsidR="004B4D16" w:rsidRDefault="00851927" w:rsidP="00B75C39">
      <w:pPr>
        <w:pStyle w:val="Heading1"/>
        <w:spacing w:after="0" w:afterAutospacing="0"/>
      </w:pPr>
      <w:bookmarkStart w:id="539" w:name="_Toc190520695"/>
      <w:bookmarkStart w:id="540" w:name="_Toc190526909"/>
      <w:bookmarkStart w:id="541" w:name="_Toc192947328"/>
      <w:bookmarkStart w:id="542" w:name="_Toc193097411"/>
      <w:bookmarkStart w:id="543" w:name="_Toc193825534"/>
      <w:bookmarkStart w:id="544" w:name="_Toc203719202"/>
      <w:r>
        <w:lastRenderedPageBreak/>
        <w:t>PHỤC LỤC VĂN BẢN PHÁP LÝ</w:t>
      </w:r>
      <w:bookmarkEnd w:id="539"/>
      <w:bookmarkEnd w:id="540"/>
      <w:bookmarkEnd w:id="541"/>
      <w:bookmarkEnd w:id="542"/>
      <w:bookmarkEnd w:id="543"/>
      <w:bookmarkEnd w:id="544"/>
    </w:p>
    <w:p w14:paraId="38CFE748" w14:textId="48433590" w:rsidR="00337006" w:rsidRPr="005C554C" w:rsidRDefault="007166D0" w:rsidP="00D768C0">
      <w:pPr>
        <w:pStyle w:val="Heading1"/>
        <w:spacing w:after="0" w:afterAutospacing="0"/>
      </w:pPr>
      <w:r w:rsidRPr="005C554C">
        <w:br w:type="page"/>
      </w:r>
    </w:p>
    <w:p w14:paraId="672CF985" w14:textId="77777777" w:rsidR="000D69D7" w:rsidRPr="0070066A" w:rsidRDefault="000D69D7" w:rsidP="00B22FFC">
      <w:pPr>
        <w:spacing w:before="0" w:beforeAutospacing="0" w:after="0" w:afterAutospacing="0" w:line="240" w:lineRule="auto"/>
        <w:jc w:val="center"/>
        <w:rPr>
          <w:b/>
          <w:sz w:val="30"/>
          <w:szCs w:val="30"/>
          <w:lang w:val="nl-NL"/>
        </w:rPr>
      </w:pPr>
      <w:bookmarkStart w:id="545" w:name="_Toc69406972"/>
      <w:r w:rsidRPr="0070066A">
        <w:rPr>
          <w:b/>
          <w:sz w:val="30"/>
          <w:szCs w:val="30"/>
          <w:lang w:val="nl-NL"/>
        </w:rPr>
        <w:lastRenderedPageBreak/>
        <w:t>TẬP I.2: TỔ CHỨC XÂY DỰNG</w:t>
      </w:r>
      <w:bookmarkEnd w:id="545"/>
    </w:p>
    <w:p w14:paraId="436D640B" w14:textId="31C9EDE1" w:rsidR="000D69D7" w:rsidRDefault="000D69D7" w:rsidP="008F1BAA">
      <w:pPr>
        <w:pStyle w:val="Heading1"/>
        <w:numPr>
          <w:ilvl w:val="0"/>
          <w:numId w:val="48"/>
        </w:numPr>
        <w:spacing w:after="0" w:afterAutospacing="0"/>
        <w:rPr>
          <w:lang w:val="nl-NL"/>
        </w:rPr>
      </w:pPr>
      <w:bookmarkStart w:id="546" w:name="_Toc69406973"/>
      <w:bookmarkStart w:id="547" w:name="_Toc190520696"/>
      <w:bookmarkStart w:id="548" w:name="_Toc190526910"/>
      <w:bookmarkStart w:id="549" w:name="_Toc192947329"/>
      <w:bookmarkStart w:id="550" w:name="_Toc193097412"/>
      <w:bookmarkStart w:id="551" w:name="_Toc193825535"/>
      <w:bookmarkStart w:id="552" w:name="_Toc203719203"/>
      <w:r w:rsidRPr="006E143A">
        <w:rPr>
          <w:lang w:val="nl-NL"/>
        </w:rPr>
        <w:t>CƠ SỞ LẬP TỔ CHỨC XÂY DỰNG</w:t>
      </w:r>
      <w:bookmarkEnd w:id="546"/>
      <w:bookmarkEnd w:id="547"/>
      <w:bookmarkEnd w:id="548"/>
      <w:bookmarkEnd w:id="549"/>
      <w:bookmarkEnd w:id="550"/>
      <w:bookmarkEnd w:id="551"/>
      <w:bookmarkEnd w:id="552"/>
    </w:p>
    <w:p w14:paraId="2AB7A316" w14:textId="672532DD" w:rsidR="00804C53" w:rsidRDefault="00804C53" w:rsidP="00D768C0">
      <w:pPr>
        <w:pStyle w:val="Heading2"/>
        <w:spacing w:line="240" w:lineRule="auto"/>
        <w:rPr>
          <w:lang w:val="nl-NL"/>
        </w:rPr>
      </w:pPr>
      <w:bookmarkStart w:id="553" w:name="_Toc192947330"/>
      <w:bookmarkStart w:id="554" w:name="_Toc193097413"/>
      <w:bookmarkStart w:id="555" w:name="_Toc193825536"/>
      <w:bookmarkStart w:id="556" w:name="_Toc203719204"/>
      <w:r>
        <w:rPr>
          <w:lang w:val="nl-NL"/>
        </w:rPr>
        <w:t>Căn cứ:</w:t>
      </w:r>
      <w:bookmarkEnd w:id="553"/>
      <w:bookmarkEnd w:id="554"/>
      <w:bookmarkEnd w:id="555"/>
      <w:bookmarkEnd w:id="556"/>
    </w:p>
    <w:p w14:paraId="2CBD30FD" w14:textId="77777777" w:rsidR="00804C53" w:rsidRPr="00895062" w:rsidRDefault="00804C53" w:rsidP="00D768C0">
      <w:pPr>
        <w:pStyle w:val="Heading3"/>
        <w:spacing w:line="240" w:lineRule="auto"/>
        <w:rPr>
          <w:rFonts w:eastAsia="Times New Roman"/>
          <w:bCs/>
        </w:rPr>
      </w:pPr>
      <w:bookmarkStart w:id="557" w:name="_Toc192947331"/>
      <w:bookmarkStart w:id="558" w:name="_Toc193097414"/>
      <w:bookmarkStart w:id="559" w:name="_Toc193825537"/>
      <w:bookmarkStart w:id="560" w:name="_Toc203719205"/>
      <w:r w:rsidRPr="00895062">
        <w:rPr>
          <w:rFonts w:eastAsia="Times New Roman"/>
          <w:bCs/>
        </w:rPr>
        <w:t>Căn cứ chung:</w:t>
      </w:r>
      <w:bookmarkEnd w:id="557"/>
      <w:bookmarkEnd w:id="558"/>
      <w:bookmarkEnd w:id="559"/>
      <w:bookmarkEnd w:id="560"/>
    </w:p>
    <w:p w14:paraId="710D15C6" w14:textId="77777777" w:rsidR="00804C53" w:rsidRPr="00E9608B" w:rsidRDefault="00804C53" w:rsidP="00B22FFC">
      <w:pPr>
        <w:pStyle w:val="Style9"/>
        <w:ind w:left="284" w:firstLine="0"/>
      </w:pPr>
      <w:r w:rsidRPr="00E9608B">
        <w:t xml:space="preserve">Căn cứ Luật Xây dựng số 50/2014/QH13 ngày 18/06/2014; luật số 03/2016/QH14 ngày 22/11/2016; luật số 35/2018/QH14 ngày 20/11/2018; Luật số 40/2019/QH14 ngày 13/06/2019 và luật số 62/2020/QH14 ngày 17/06/2020 về việc sửa đổi, bổ sung một số điều của Luật Xây dựng; </w:t>
      </w:r>
    </w:p>
    <w:p w14:paraId="1E095228" w14:textId="77777777" w:rsidR="00804C53" w:rsidRPr="00895062" w:rsidRDefault="00804C53" w:rsidP="00B22FFC">
      <w:pPr>
        <w:pStyle w:val="Style9"/>
        <w:ind w:left="284" w:firstLine="0"/>
      </w:pPr>
      <w:r w:rsidRPr="00895062">
        <w:t>Luật Điện lực số 61/2024/QH15 ngày 30/11/2024 về quy hoạch phát triển điện lực, đầu tư xây dựng dự án điện lực, phát triển điện năng lượng tái tạo, điện năng mới, …quản lý nhà nước về điện lực;</w:t>
      </w:r>
    </w:p>
    <w:p w14:paraId="66A17A82" w14:textId="77777777" w:rsidR="00804C53" w:rsidRPr="00895062" w:rsidRDefault="00804C53" w:rsidP="00B22FFC">
      <w:pPr>
        <w:pStyle w:val="Style9"/>
        <w:ind w:left="284" w:firstLine="0"/>
      </w:pPr>
      <w:r w:rsidRPr="00895062">
        <w:t>Căn cứ Nghị định 137/2013/NĐ-CP ngày 21/10/2013 của Chính phủ về quy định chi tiết thi hành một số điều của Luật điện lực và Luật sửa đổi, bổ sung một số điều của Luật điện lực;</w:t>
      </w:r>
    </w:p>
    <w:p w14:paraId="5BE5ACFC" w14:textId="77777777" w:rsidR="00804C53" w:rsidRPr="00895062" w:rsidRDefault="00804C53" w:rsidP="00B22FFC">
      <w:pPr>
        <w:pStyle w:val="Style9"/>
        <w:ind w:left="284" w:firstLine="0"/>
      </w:pPr>
      <w:r w:rsidRPr="00895062">
        <w:t>Căn cứ Nghị định số 14/2014/NĐ-CP ngày 26/02/2014 của Chính phủ quy định chi tiết thi hành Luật Điện lực về an toàn điện; Nghị định số 51/2020/NĐ-CP ngày 21/04/2020 của Chính phủ về việc sửa đổi, bổ sung một số điều của Nghị định số 14/2014/NĐ-CP;</w:t>
      </w:r>
    </w:p>
    <w:p w14:paraId="152A1EA2" w14:textId="77777777" w:rsidR="00804C53" w:rsidRPr="00895062" w:rsidRDefault="00804C53" w:rsidP="00B22FFC">
      <w:pPr>
        <w:pStyle w:val="Style9"/>
        <w:ind w:left="284" w:firstLine="0"/>
      </w:pPr>
      <w:r w:rsidRPr="00895062">
        <w:t xml:space="preserve">Căn cứ Quyết định số 959/QĐ-EVN ngày 26/07/2021 của Tập đoàn Điện lực Việt Nam về việc ban hành Quy trình </w:t>
      </w:r>
      <w:proofErr w:type="gramStart"/>
      <w:r w:rsidRPr="00895062">
        <w:t>An</w:t>
      </w:r>
      <w:proofErr w:type="gramEnd"/>
      <w:r w:rsidRPr="00895062">
        <w:t xml:space="preserve"> toàn điện trong Tập đoàn Điện lực Quốc gia Việt Nam;</w:t>
      </w:r>
    </w:p>
    <w:p w14:paraId="0BE5F396" w14:textId="77777777" w:rsidR="00804C53" w:rsidRPr="00895062" w:rsidRDefault="00804C53" w:rsidP="00B22FFC">
      <w:pPr>
        <w:pStyle w:val="Style9"/>
        <w:ind w:left="284" w:firstLine="0"/>
      </w:pPr>
      <w:r w:rsidRPr="00895062">
        <w:t>Căn cứ Quyết định số 30/2018/QĐ-UB ngày 04/09/2018 của UBND Thành Phố về việc Sửa đổi, bổ sung một số điều tại Quyết định số 09/2014/QĐ-UB ngày 20/02/2014 của UBND Thành Phố về việc ban hành Quy định về thi công xây dựng công trình thiết yếu trong phạm vi bảo vệ kết cấu hạ tầng giao thông đường bộ trên địa bàn Thành phố Hồ Chí Minh;</w:t>
      </w:r>
    </w:p>
    <w:p w14:paraId="0FBE86F4" w14:textId="77777777" w:rsidR="00804C53" w:rsidRPr="00895062" w:rsidRDefault="00804C53" w:rsidP="00B22FFC">
      <w:pPr>
        <w:pStyle w:val="Style9"/>
        <w:ind w:left="284" w:firstLine="0"/>
      </w:pPr>
      <w:r w:rsidRPr="00895062">
        <w:t>Căn cứ thông tư 10/2020/TT-BTC ngày 20/02/2020 của Bộ Tài Chính về việc hướng dẫn quyết toán dự án hoàn thành thuộc nguồn vốn ngân sách Nhà nước;</w:t>
      </w:r>
    </w:p>
    <w:p w14:paraId="1B4C00BB" w14:textId="77777777" w:rsidR="00804C53" w:rsidRPr="00895062" w:rsidRDefault="00804C53" w:rsidP="00B22FFC">
      <w:pPr>
        <w:pStyle w:val="Style9"/>
        <w:ind w:left="284" w:firstLine="0"/>
      </w:pPr>
      <w:r w:rsidRPr="00895062">
        <w:t>Căn cứ Quyết định số 336/QĐ-EVN ngày 09/3/2020 của Tập đoàn Điện lực Việt Nam về việc ban hành Quy định về nội dung, trình tự thực hiện công tác thẩm tra, thẩm định các dự án đầu tư xây dựng lưới điện đến 110kV áp dụng trong tập đoàn Điện lực Việt Nam;</w:t>
      </w:r>
    </w:p>
    <w:p w14:paraId="4DC4C15A" w14:textId="77777777" w:rsidR="00804C53" w:rsidRPr="00895062" w:rsidRDefault="00804C53" w:rsidP="00B22FFC">
      <w:pPr>
        <w:pStyle w:val="Style9"/>
        <w:ind w:left="284" w:firstLine="0"/>
      </w:pPr>
      <w:r w:rsidRPr="00895062">
        <w:t>Quyết định số 143/QĐ-EVN ngày 26/11/2021 của EVN về việc ban hành Quy chế công tác đầu tư xây dựng trong Tập đoàn Điện lực Quốc gia Việt Nam</w:t>
      </w:r>
    </w:p>
    <w:p w14:paraId="103A751C" w14:textId="77777777" w:rsidR="00804C53" w:rsidRPr="00895062" w:rsidRDefault="00804C53" w:rsidP="00B22FFC">
      <w:pPr>
        <w:pStyle w:val="Style9"/>
        <w:ind w:left="284" w:firstLine="0"/>
      </w:pPr>
      <w:r w:rsidRPr="00895062">
        <w:t>Căn cứ văn bản số 3653/EVNHCMC-QLĐT ngày 11/8/2020 về việc tiêu chí xếp hạng trong công tác ĐTXD.</w:t>
      </w:r>
    </w:p>
    <w:p w14:paraId="2DAB7DBA" w14:textId="77777777" w:rsidR="00804C53" w:rsidRPr="00895062" w:rsidRDefault="00804C53" w:rsidP="00B22FFC">
      <w:pPr>
        <w:pStyle w:val="Style9"/>
        <w:ind w:left="284" w:firstLine="0"/>
      </w:pPr>
      <w:r w:rsidRPr="00895062">
        <w:t>Căn cứ văn bản số 3791/EVNHCMC-KT ngày 14/10/2024 của Tổng công ty Điện lực TPHCM về việc phổ biến áp dụng bộ thiết trí lưới điện phân phối.</w:t>
      </w:r>
    </w:p>
    <w:p w14:paraId="27031825" w14:textId="77777777" w:rsidR="00804C53" w:rsidRPr="00895062" w:rsidRDefault="00804C53" w:rsidP="00D768C0">
      <w:pPr>
        <w:pStyle w:val="Heading3"/>
        <w:spacing w:line="240" w:lineRule="auto"/>
        <w:rPr>
          <w:rFonts w:eastAsia="Times New Roman"/>
          <w:bCs/>
        </w:rPr>
      </w:pPr>
      <w:bookmarkStart w:id="561" w:name="_Toc192947332"/>
      <w:bookmarkStart w:id="562" w:name="_Toc193097415"/>
      <w:bookmarkStart w:id="563" w:name="_Toc193825538"/>
      <w:bookmarkStart w:id="564" w:name="_Toc203719206"/>
      <w:r w:rsidRPr="00895062">
        <w:rPr>
          <w:rFonts w:eastAsia="Times New Roman"/>
          <w:bCs/>
        </w:rPr>
        <w:t>Căn cứ lập Tổng mức đầu tư:</w:t>
      </w:r>
      <w:bookmarkEnd w:id="561"/>
      <w:bookmarkEnd w:id="562"/>
      <w:bookmarkEnd w:id="563"/>
      <w:bookmarkEnd w:id="564"/>
    </w:p>
    <w:p w14:paraId="3CC21989" w14:textId="77777777" w:rsidR="00804C53" w:rsidRPr="00895062" w:rsidRDefault="00804C53" w:rsidP="00B22FFC">
      <w:pPr>
        <w:pStyle w:val="Style9"/>
        <w:ind w:left="284" w:firstLine="0"/>
      </w:pPr>
      <w:r w:rsidRPr="00895062">
        <w:t>Căn cứ Nghị định số 06/2021/NĐ-CP ngày 26/01/2021 của Chính phủ về việc quy định chi tiết một số nội dung về quản lý chất lượng, thi công xây dựng và bảo trì công trình xây dựng;</w:t>
      </w:r>
    </w:p>
    <w:p w14:paraId="7D5A6B4A" w14:textId="77777777" w:rsidR="00804C53" w:rsidRPr="00895062" w:rsidRDefault="00804C53" w:rsidP="00B22FFC">
      <w:pPr>
        <w:pStyle w:val="Style9"/>
        <w:ind w:left="284" w:firstLine="0"/>
      </w:pPr>
      <w:r w:rsidRPr="00895062">
        <w:t xml:space="preserve">Căn cứ Nghị định 10/2021/NĐ-CP ngày 09/02/2021 của Chính phủ về quản lý chi phí đầu tư xây dựng; </w:t>
      </w:r>
    </w:p>
    <w:p w14:paraId="10D303E0" w14:textId="77777777" w:rsidR="00804C53" w:rsidRPr="00895062" w:rsidRDefault="00804C53" w:rsidP="00B22FFC">
      <w:pPr>
        <w:pStyle w:val="Style9"/>
        <w:ind w:left="284" w:firstLine="0"/>
      </w:pPr>
      <w:r w:rsidRPr="00895062">
        <w:t>Căn cứ Nghị định số 15/2021/NĐ-CP ngày 13/3/2021 của Chính phủ về việc quy định chi tiết một số nội dung về quản lý dự án đầu tư xây dựng;</w:t>
      </w:r>
    </w:p>
    <w:p w14:paraId="0A4863F2" w14:textId="77777777" w:rsidR="00804C53" w:rsidRPr="00895062" w:rsidRDefault="00804C53" w:rsidP="00B22FFC">
      <w:pPr>
        <w:pStyle w:val="Style9"/>
        <w:ind w:left="284" w:firstLine="0"/>
      </w:pPr>
      <w:r w:rsidRPr="00895062">
        <w:lastRenderedPageBreak/>
        <w:t>Căn cứ thông tư số 06/2021/TT-BXD ngày 30/06/2021 của Bộ xây dựng Quy định về phân cấp công trình xây dựng và hướng dẫn áp dụng trong quản lý các hoạt động đầu tư xây dựng;</w:t>
      </w:r>
    </w:p>
    <w:p w14:paraId="162EFDE7" w14:textId="77777777" w:rsidR="00804C53" w:rsidRPr="00895062" w:rsidRDefault="00804C53" w:rsidP="00B22FFC">
      <w:pPr>
        <w:pStyle w:val="Style9"/>
        <w:ind w:left="284" w:firstLine="0"/>
      </w:pPr>
      <w:r w:rsidRPr="00895062">
        <w:t>Căn cứ thông tư số 11/2021/TT-BXD ngày 31/08/2021 của Bộ Xây dựng Hướng dẫn một số nội dung xác định và quản lý chi phí đầu tư xây dựng; Thông tư số 14/2023/TT-BXD ngày 29/12/2023 về sửa đổi bổ sung một số điều thông tư số 11/2021/TT-BXD ngày 31/08/2021;</w:t>
      </w:r>
    </w:p>
    <w:p w14:paraId="23CF493B" w14:textId="77777777" w:rsidR="00804C53" w:rsidRPr="00895062" w:rsidRDefault="00804C53" w:rsidP="00B22FFC">
      <w:pPr>
        <w:pStyle w:val="Style9"/>
        <w:ind w:left="284" w:firstLine="0"/>
      </w:pPr>
      <w:r w:rsidRPr="00895062">
        <w:t>Căn cứ thông tư số 12/2021/TT-BXD ngày 31/08/2021 của Bộ Xây dựng Ban hành định mức xây dựng;</w:t>
      </w:r>
    </w:p>
    <w:p w14:paraId="62392CC1" w14:textId="77777777" w:rsidR="00804C53" w:rsidRPr="00895062" w:rsidRDefault="00804C53" w:rsidP="00B22FFC">
      <w:pPr>
        <w:pStyle w:val="Style9"/>
        <w:ind w:left="284" w:firstLine="0"/>
      </w:pPr>
      <w:r w:rsidRPr="00895062">
        <w:t>Căn cứ Thông tư số 13/2021/TT-BXD ngày 31/08/2021 của Bộ Xây dựng Hướng dẫn phương pháp xác định các chỉ tiêu kinh tế kỹ thuật và đo bóc khối lượng công trình;</w:t>
      </w:r>
    </w:p>
    <w:p w14:paraId="4676DD87" w14:textId="77777777" w:rsidR="00804C53" w:rsidRPr="00895062" w:rsidRDefault="00804C53" w:rsidP="00B22FFC">
      <w:pPr>
        <w:pStyle w:val="Style9"/>
        <w:ind w:left="284" w:firstLine="0"/>
      </w:pPr>
      <w:r w:rsidRPr="00895062">
        <w:t>Thông tư 01/2025/TT-BXD ngày 22/01/2025 về việc sửa đổi, bổ sung một số điều của thông tư số 13/2021/TT-BXD ngày 31/08/2021, thông tư số 11/2021/TT-BXD ngày 31/08/2021, thông tư số 14/2023/TT-BXD ngày 29/12/2023;</w:t>
      </w:r>
    </w:p>
    <w:p w14:paraId="591D4FB8" w14:textId="77777777" w:rsidR="00804C53" w:rsidRPr="00895062" w:rsidRDefault="00804C53" w:rsidP="00B22FFC">
      <w:pPr>
        <w:pStyle w:val="Style9"/>
        <w:ind w:left="284" w:firstLine="0"/>
      </w:pPr>
      <w:r w:rsidRPr="00895062">
        <w:t xml:space="preserve">Căn cứ thông tư số 14/2021/TT-BXD ngày 08/09/2021 của Bộ Xây dựng Hướng dẫn xác định chi phí bảo trì công trình xây dựng; </w:t>
      </w:r>
    </w:p>
    <w:p w14:paraId="54883137" w14:textId="77777777" w:rsidR="00804C53" w:rsidRPr="00895062" w:rsidRDefault="00804C53" w:rsidP="00B22FFC">
      <w:pPr>
        <w:pStyle w:val="Style9"/>
        <w:ind w:left="284" w:firstLine="0"/>
      </w:pPr>
      <w:r w:rsidRPr="00895062">
        <w:t>Căn cứ thông tư 09/2016/TT-BTC ngày 18/01/2016 của Bộ Tài Chính về việc hướng dẫn quyết toán dự án hoàn thành thuộc nguồn vốn ngân sách Nhà nước; Thông tư số 64/2018/TT-BTC ngày 30/07/2018 sửa đổi bổ sung một số điều của Thông tư 09/2016/TT-BTC ngày 18/01/2016 của Bộ Tài Chính quy định về quyết toán dự án hoàn thành thuộc nguồn vốn ngân sách Nhà nước;</w:t>
      </w:r>
    </w:p>
    <w:p w14:paraId="07D4EFFD" w14:textId="77777777" w:rsidR="00804C53" w:rsidRPr="00895062" w:rsidRDefault="00804C53" w:rsidP="00B22FFC">
      <w:pPr>
        <w:pStyle w:val="Style9"/>
        <w:ind w:left="284" w:firstLine="0"/>
      </w:pPr>
      <w:r w:rsidRPr="00895062">
        <w:t xml:space="preserve">Thông tư số 50/2022/TT-BTC của Bộ Tài chính hướng dẫn thi hành nghị định số </w:t>
      </w:r>
      <w:hyperlink r:id="rId9" w:tgtFrame="_blank" w:tooltip="Nghị định 73/2016/NĐ-CP" w:history="1">
        <w:r w:rsidRPr="00E9608B">
          <w:t>73/2016/NĐ-CP</w:t>
        </w:r>
      </w:hyperlink>
      <w:r w:rsidRPr="00895062">
        <w:t xml:space="preserve"> ngày 01 tháng 7 năm 2016 của chính phủ quy định chi tiết thi hành luật kinh doanh bảo hiểm và luật sửa đổi, bổ sung một số điều của luật kinh doanh bảo hiểm;</w:t>
      </w:r>
    </w:p>
    <w:p w14:paraId="0F076AB2" w14:textId="77777777" w:rsidR="00804C53" w:rsidRPr="00895062" w:rsidRDefault="00804C53" w:rsidP="00B22FFC">
      <w:pPr>
        <w:pStyle w:val="Style9"/>
        <w:ind w:left="284" w:firstLine="0"/>
      </w:pPr>
      <w:r w:rsidRPr="00895062">
        <w:t>Thông tư số 02/2020/TT-BXD ngày 20/7/2020 về việc sửa đổi bổ sung một số điều của 04 Thông tư có liên quan đến quản lý chi phí ĐTXD;</w:t>
      </w:r>
    </w:p>
    <w:p w14:paraId="2A94E178" w14:textId="77777777" w:rsidR="00804C53" w:rsidRPr="00895062" w:rsidRDefault="00804C53" w:rsidP="00B22FFC">
      <w:pPr>
        <w:pStyle w:val="Style9"/>
        <w:ind w:left="284" w:firstLine="0"/>
      </w:pPr>
      <w:r w:rsidRPr="00895062">
        <w:t>Quyết định số 1491/QĐ-SXD-KT&amp;LVXD ngày 31/12/2024 của Sở Xây dựng TP.HCM về việc công bố giá ca máy và thiết bị thi công xây dựng; đơn giá nhân công xây dựng trên địa bàn TP.HCM;</w:t>
      </w:r>
    </w:p>
    <w:p w14:paraId="2C9A71EA" w14:textId="77777777" w:rsidR="00804C53" w:rsidRPr="00895062" w:rsidRDefault="00804C53" w:rsidP="00B22FFC">
      <w:pPr>
        <w:pStyle w:val="Style9"/>
        <w:ind w:left="284" w:firstLine="0"/>
      </w:pPr>
      <w:r w:rsidRPr="00895062">
        <w:t>Căn cứ thông tư 09/2024/TT-BXD ngày 30/8/2024 của Bộ Xây Dựng về việc sửa đổi bổ sung một số định mức xây dựng ban hành tại Thông tư 12/2021/TT-BXD ngày 31/8/2021 của Bộ trưởng Bộ xây dựng;</w:t>
      </w:r>
    </w:p>
    <w:p w14:paraId="3C10F620" w14:textId="77777777" w:rsidR="00804C53" w:rsidRPr="00895062" w:rsidRDefault="00804C53" w:rsidP="00B22FFC">
      <w:pPr>
        <w:pStyle w:val="Style9"/>
        <w:ind w:left="284" w:firstLine="0"/>
      </w:pPr>
      <w:r w:rsidRPr="00895062">
        <w:t>Các bộ đơn giá định mức chuyên ngành</w:t>
      </w:r>
    </w:p>
    <w:p w14:paraId="71BEF47A" w14:textId="77777777" w:rsidR="00804C53" w:rsidRPr="00895062" w:rsidRDefault="00804C53" w:rsidP="00B22FFC">
      <w:pPr>
        <w:pStyle w:val="Style10"/>
      </w:pPr>
      <w:r w:rsidRPr="00895062">
        <w:t xml:space="preserve">Căn </w:t>
      </w:r>
      <w:r w:rsidRPr="00E9608B">
        <w:t>cứ</w:t>
      </w:r>
      <w:r w:rsidRPr="00895062">
        <w:t xml:space="preserve"> thông tư số 36/2022/TT-BCT ngày 22/12/2022 của Bộ Công Thương ban hành Bộ định mức dự toán chuyên ngành lắp đặt đường dây tải điện và lắp đặt trạm biến áp;</w:t>
      </w:r>
    </w:p>
    <w:p w14:paraId="45B5D7C4" w14:textId="77777777" w:rsidR="00804C53" w:rsidRPr="00895062" w:rsidRDefault="00804C53" w:rsidP="00B22FFC">
      <w:pPr>
        <w:pStyle w:val="Style10"/>
      </w:pPr>
      <w:r w:rsidRPr="00895062">
        <w:t xml:space="preserve">Định mức dự toán sửa chữa công trình lưới điện ban hành kèm theo Quyết định số 203/QĐ EVN ngày 27/10/2020 của HĐTV Tập Đoàn Điện Lực Việt Nam </w:t>
      </w:r>
    </w:p>
    <w:p w14:paraId="6C236653" w14:textId="77777777" w:rsidR="00804C53" w:rsidRPr="00895062" w:rsidRDefault="00804C53" w:rsidP="00B22FFC">
      <w:pPr>
        <w:pStyle w:val="Style10"/>
      </w:pPr>
      <w:r w:rsidRPr="00895062">
        <w:t>Văn bản số 1776/EVNHCMC-QLĐT ngày 15/5/2018 của Tổng công ty về việc hướng dẫn nguyên tắc lập TMĐT, dự toán và bảng tiên lượng của hạng mục đào đất;</w:t>
      </w:r>
    </w:p>
    <w:p w14:paraId="25195C1D" w14:textId="77777777" w:rsidR="00804C53" w:rsidRPr="00895062" w:rsidRDefault="00804C53" w:rsidP="00B22FFC">
      <w:pPr>
        <w:pStyle w:val="Style10"/>
      </w:pPr>
      <w:r w:rsidRPr="00895062">
        <w:t>Thông tư số 05/2023/TT-BCT ngày 16/3/2023 của Bộ Công Thương về việc Ban hành định mức dự toán xây dựng công trình - Phần thí nghiệm điện đường dây và trạm biến áp.</w:t>
      </w:r>
    </w:p>
    <w:p w14:paraId="58EF95FB" w14:textId="77777777" w:rsidR="00804C53" w:rsidRPr="00895062" w:rsidRDefault="00804C53" w:rsidP="00B22FFC">
      <w:pPr>
        <w:pStyle w:val="Style10"/>
      </w:pPr>
      <w:r w:rsidRPr="00895062">
        <w:t>Nghị định số: 24/2024/NĐ-CP ngày 27/02/2024 của Chính phủ quy định chi tiết một số điều và biện pháp thi hành Luật đấu thầu về lựa chọn nhà thầu;</w:t>
      </w:r>
    </w:p>
    <w:p w14:paraId="7A59A907" w14:textId="77777777" w:rsidR="00804C53" w:rsidRPr="00895062" w:rsidRDefault="00804C53" w:rsidP="00B22FFC">
      <w:pPr>
        <w:pStyle w:val="Style10"/>
      </w:pPr>
      <w:r w:rsidRPr="00895062">
        <w:lastRenderedPageBreak/>
        <w:t>Quyết định số 2624/QĐ-EVNHCMC ngày 24/6/2020 của Tổng công ty Điện lực Thành phố Hồ Chí Minh về việc ban hành đơn giá thi công hộp nối cáp trung thế loại đổ nhựa tiết diện 240mm² trong Tổng công ty;</w:t>
      </w:r>
    </w:p>
    <w:p w14:paraId="5CB6727E" w14:textId="77777777" w:rsidR="00804C53" w:rsidRPr="00895062" w:rsidRDefault="00804C53" w:rsidP="00B22FFC">
      <w:pPr>
        <w:pStyle w:val="Style10"/>
      </w:pPr>
      <w:r w:rsidRPr="00895062">
        <w:t>Thông báo số 827/TB-SXD-KT&amp;VLXD ngày 23/01/2025 V/v công bố giá vật liệu xây dựng trên địa bàn Thành Phố Hồ Chí Minh tháng 1/2025;</w:t>
      </w:r>
    </w:p>
    <w:p w14:paraId="5E533CD7" w14:textId="77777777" w:rsidR="00804C53" w:rsidRPr="00895062" w:rsidRDefault="00804C53" w:rsidP="00D768C0">
      <w:pPr>
        <w:pStyle w:val="Heading3"/>
        <w:spacing w:line="240" w:lineRule="auto"/>
        <w:rPr>
          <w:rFonts w:eastAsia="Times New Roman"/>
          <w:bCs/>
        </w:rPr>
      </w:pPr>
      <w:bookmarkStart w:id="565" w:name="_Toc192947333"/>
      <w:bookmarkStart w:id="566" w:name="_Toc193097416"/>
      <w:bookmarkStart w:id="567" w:name="_Toc193825539"/>
      <w:bookmarkStart w:id="568" w:name="_Toc203719207"/>
      <w:r w:rsidRPr="00895062">
        <w:rPr>
          <w:rFonts w:eastAsia="Times New Roman"/>
          <w:bCs/>
        </w:rPr>
        <w:t>Cơ sở khác:</w:t>
      </w:r>
      <w:bookmarkEnd w:id="565"/>
      <w:bookmarkEnd w:id="566"/>
      <w:bookmarkEnd w:id="567"/>
      <w:bookmarkEnd w:id="568"/>
    </w:p>
    <w:p w14:paraId="24C0829F" w14:textId="77777777" w:rsidR="005E5AC9" w:rsidRPr="00E9608B" w:rsidRDefault="005E5AC9" w:rsidP="005E5AC9">
      <w:pPr>
        <w:pStyle w:val="Style9"/>
        <w:ind w:left="284" w:firstLine="0"/>
      </w:pPr>
      <w:r w:rsidRPr="00E9608B">
        <w:t xml:space="preserve">Phương án đầu tư số: </w:t>
      </w:r>
      <w:r>
        <w:t>1550</w:t>
      </w:r>
      <w:r w:rsidRPr="00E9608B">
        <w:t>/</w:t>
      </w:r>
      <w:r>
        <w:t>KTAT</w:t>
      </w:r>
      <w:r w:rsidRPr="00E9608B">
        <w:t xml:space="preserve"> ngày 1</w:t>
      </w:r>
      <w:r>
        <w:t>7</w:t>
      </w:r>
      <w:r w:rsidRPr="00E9608B">
        <w:t>/0</w:t>
      </w:r>
      <w:r>
        <w:t>9</w:t>
      </w:r>
      <w:r w:rsidRPr="00E9608B">
        <w:t>/202</w:t>
      </w:r>
      <w:r w:rsidRPr="00895062">
        <w:t>4</w:t>
      </w:r>
      <w:r w:rsidRPr="00E9608B">
        <w:t>.</w:t>
      </w:r>
    </w:p>
    <w:p w14:paraId="085FD27A" w14:textId="77777777" w:rsidR="005E5AC9" w:rsidRDefault="005E5AC9" w:rsidP="005E5AC9">
      <w:pPr>
        <w:pStyle w:val="Style9"/>
        <w:ind w:left="284" w:firstLine="0"/>
      </w:pPr>
      <w:r w:rsidRPr="00E9608B">
        <w:t>Căn cứ hợp đồng số: 001/2025/HĐ-PCPT-NGUYENVIET ngày 02/01/2025 giữa Công ty điện lực Phú Thọ và Công ty TNHH Tư vấn - Xây dựng Nguyên Việt về việc “Tư vấn khảo sát, lập BCKTKT và đánh giá HSD</w:t>
      </w:r>
      <w:r>
        <w:t>T phần không điện công trình: “</w:t>
      </w:r>
      <w:r w:rsidRPr="00E9608B">
        <w:t>Cải tạo lưới trung hạ thế và trạm các khu vực, ngăn ngừa quá tải mùa khô năm 2025”.</w:t>
      </w:r>
    </w:p>
    <w:p w14:paraId="5F1A3516" w14:textId="77777777" w:rsidR="005E5AC9" w:rsidRPr="00E9608B" w:rsidRDefault="005E5AC9" w:rsidP="005E5AC9">
      <w:pPr>
        <w:pStyle w:val="Style9"/>
        <w:ind w:left="284" w:firstLine="0"/>
      </w:pPr>
      <w:r>
        <w:t xml:space="preserve">Căn cứ phụ lục hợp đồng số: 001-1/2025/PLHĐ-PCPT-NGUYENVIET ngày 30/06/2025 về việc điều chỉnh tên Chủ đầu tư (Bên A) hợp đồng số: 001/2025/HĐ-PCPT-NGUYENVIET ngày 02/01/2025 thuộc gói thầu 25K04TK: </w:t>
      </w:r>
      <w:r w:rsidRPr="00E9608B">
        <w:t>Tư vấn khảo sát, lập BCKTKT và đánh giá HSDT phần không điện công trình: “Cải tạo lưới trung hạ thế và trạm các khu vực, ngăn ngừa quá tải mùa khô năm 2025”</w:t>
      </w:r>
      <w:r>
        <w:t>.</w:t>
      </w:r>
    </w:p>
    <w:p w14:paraId="0B7371A0" w14:textId="77777777" w:rsidR="005E5AC9" w:rsidRPr="005C554C" w:rsidRDefault="005E5AC9" w:rsidP="005E5AC9">
      <w:pPr>
        <w:pStyle w:val="Style9"/>
        <w:ind w:left="284" w:firstLine="0"/>
      </w:pPr>
      <w:r w:rsidRPr="00E9608B">
        <w:t>Phương án nhiệm vụ khảo sát do Công ty TNHH TV-XD Nguyên Việt lập cho công trình “Cải tạo lưới trung hạ thế và trạm các khu vực, ngăn ngừa quá tải mùa khô năm 2025” đã được đã được</w:t>
      </w:r>
      <w:r w:rsidRPr="005C554C">
        <w:t xml:space="preserve"> Công ty Điện Lực </w:t>
      </w:r>
      <w:r w:rsidRPr="00341095">
        <w:rPr>
          <w:color w:val="C00000"/>
        </w:rPr>
        <w:t>Sài Gòn</w:t>
      </w:r>
      <w:r>
        <w:t xml:space="preserve"> nghiệm thu</w:t>
      </w:r>
      <w:r w:rsidRPr="005C554C">
        <w:t>.</w:t>
      </w:r>
    </w:p>
    <w:p w14:paraId="2DDE3D6D" w14:textId="7FAC39C1" w:rsidR="00804C53" w:rsidRDefault="005E5AC9" w:rsidP="005E5AC9">
      <w:pPr>
        <w:pStyle w:val="Style9"/>
        <w:ind w:left="284" w:firstLine="0"/>
      </w:pPr>
      <w:r w:rsidRPr="00E9608B">
        <w:t>Hồ sơ báo cáo khảo sát do Công ty TNHH TV-XD Nguyên Việt lập cho công trình “Cải tạo lưới trung hạ thế và trạm các khu vực, ngăn ngừa quá tải mùa khô năm 2025” đã được</w:t>
      </w:r>
      <w:r w:rsidRPr="005C554C">
        <w:t xml:space="preserve"> Công ty Điện Lực </w:t>
      </w:r>
      <w:r w:rsidRPr="00341095">
        <w:rPr>
          <w:color w:val="C00000"/>
        </w:rPr>
        <w:t>Sài Gòn</w:t>
      </w:r>
      <w:r>
        <w:t xml:space="preserve"> nghiệm thu.</w:t>
      </w:r>
    </w:p>
    <w:p w14:paraId="7D96A959" w14:textId="6B3ED3CD" w:rsidR="00804C53" w:rsidRDefault="00804C53" w:rsidP="00B22FFC">
      <w:pPr>
        <w:pStyle w:val="Gchudng"/>
        <w:numPr>
          <w:ilvl w:val="0"/>
          <w:numId w:val="0"/>
        </w:numPr>
        <w:ind w:left="720" w:hanging="360"/>
      </w:pPr>
    </w:p>
    <w:p w14:paraId="64505E2D" w14:textId="4B42ABE1" w:rsidR="00804C53" w:rsidRDefault="00804C53" w:rsidP="00B22FFC">
      <w:pPr>
        <w:pStyle w:val="Gchudng"/>
        <w:numPr>
          <w:ilvl w:val="0"/>
          <w:numId w:val="0"/>
        </w:numPr>
        <w:ind w:left="720" w:hanging="360"/>
      </w:pPr>
    </w:p>
    <w:p w14:paraId="57C8AD5B" w14:textId="0FC5A0D6" w:rsidR="00804C53" w:rsidRDefault="00804C53" w:rsidP="00B22FFC">
      <w:pPr>
        <w:pStyle w:val="Gchudng"/>
        <w:numPr>
          <w:ilvl w:val="0"/>
          <w:numId w:val="0"/>
        </w:numPr>
        <w:ind w:left="720" w:hanging="360"/>
      </w:pPr>
    </w:p>
    <w:p w14:paraId="2BB7F40E" w14:textId="402B4B89" w:rsidR="00804C53" w:rsidRDefault="00804C53" w:rsidP="00B22FFC">
      <w:pPr>
        <w:pStyle w:val="Gchudng"/>
        <w:numPr>
          <w:ilvl w:val="0"/>
          <w:numId w:val="0"/>
        </w:numPr>
        <w:ind w:left="720" w:hanging="360"/>
      </w:pPr>
    </w:p>
    <w:p w14:paraId="57FDA2B5" w14:textId="5605680C" w:rsidR="00804C53" w:rsidRDefault="00804C53" w:rsidP="00B22FFC">
      <w:pPr>
        <w:pStyle w:val="Gchudng"/>
        <w:numPr>
          <w:ilvl w:val="0"/>
          <w:numId w:val="0"/>
        </w:numPr>
        <w:ind w:left="720" w:hanging="360"/>
      </w:pPr>
    </w:p>
    <w:p w14:paraId="287588E0" w14:textId="1C09EB48" w:rsidR="00804C53" w:rsidRDefault="00804C53" w:rsidP="00B22FFC">
      <w:pPr>
        <w:pStyle w:val="Gchudng"/>
        <w:numPr>
          <w:ilvl w:val="0"/>
          <w:numId w:val="0"/>
        </w:numPr>
        <w:ind w:left="720" w:hanging="360"/>
      </w:pPr>
    </w:p>
    <w:p w14:paraId="4393DFC7" w14:textId="18534026" w:rsidR="00804C53" w:rsidRDefault="00804C53" w:rsidP="00B22FFC">
      <w:pPr>
        <w:pStyle w:val="Gchudng"/>
        <w:numPr>
          <w:ilvl w:val="0"/>
          <w:numId w:val="0"/>
        </w:numPr>
        <w:ind w:left="720" w:hanging="360"/>
      </w:pPr>
    </w:p>
    <w:p w14:paraId="4CD0A9A0" w14:textId="3E3CF939" w:rsidR="00804C53" w:rsidRDefault="00804C53" w:rsidP="00B22FFC">
      <w:pPr>
        <w:pStyle w:val="Gchudng"/>
        <w:numPr>
          <w:ilvl w:val="0"/>
          <w:numId w:val="0"/>
        </w:numPr>
        <w:ind w:left="720" w:hanging="360"/>
      </w:pPr>
    </w:p>
    <w:p w14:paraId="4431C9E3" w14:textId="2DFC958E" w:rsidR="00804C53" w:rsidRDefault="00804C53" w:rsidP="00B22FFC">
      <w:pPr>
        <w:pStyle w:val="Gchudng"/>
        <w:numPr>
          <w:ilvl w:val="0"/>
          <w:numId w:val="0"/>
        </w:numPr>
        <w:ind w:left="720" w:hanging="360"/>
      </w:pPr>
    </w:p>
    <w:p w14:paraId="4E02384F" w14:textId="3B8BF416" w:rsidR="00804C53" w:rsidRDefault="00804C53" w:rsidP="00B22FFC">
      <w:pPr>
        <w:pStyle w:val="Gchudng"/>
        <w:numPr>
          <w:ilvl w:val="0"/>
          <w:numId w:val="0"/>
        </w:numPr>
        <w:ind w:left="720" w:hanging="360"/>
      </w:pPr>
    </w:p>
    <w:p w14:paraId="031FB60E" w14:textId="7D0C6975" w:rsidR="00804C53" w:rsidRDefault="00804C53" w:rsidP="00B22FFC">
      <w:pPr>
        <w:pStyle w:val="Gchudng"/>
        <w:numPr>
          <w:ilvl w:val="0"/>
          <w:numId w:val="0"/>
        </w:numPr>
        <w:ind w:left="720" w:hanging="360"/>
      </w:pPr>
    </w:p>
    <w:p w14:paraId="6036AD1B" w14:textId="09B15B1F" w:rsidR="00804C53" w:rsidRDefault="00804C53" w:rsidP="00B22FFC">
      <w:pPr>
        <w:pStyle w:val="Gchudng"/>
        <w:numPr>
          <w:ilvl w:val="0"/>
          <w:numId w:val="0"/>
        </w:numPr>
        <w:ind w:left="720" w:hanging="360"/>
      </w:pPr>
    </w:p>
    <w:p w14:paraId="7401615E" w14:textId="6CF05602" w:rsidR="00804C53" w:rsidRDefault="00804C53" w:rsidP="00B22FFC">
      <w:pPr>
        <w:pStyle w:val="Gchudng"/>
        <w:numPr>
          <w:ilvl w:val="0"/>
          <w:numId w:val="0"/>
        </w:numPr>
        <w:ind w:left="720" w:hanging="360"/>
      </w:pPr>
    </w:p>
    <w:p w14:paraId="5B208A1A" w14:textId="3D1AE6FA" w:rsidR="00804C53" w:rsidRDefault="00804C53" w:rsidP="00B22FFC">
      <w:pPr>
        <w:pStyle w:val="Gchudng"/>
        <w:numPr>
          <w:ilvl w:val="0"/>
          <w:numId w:val="0"/>
        </w:numPr>
        <w:ind w:left="720" w:hanging="360"/>
      </w:pPr>
    </w:p>
    <w:p w14:paraId="4C1BEBD9" w14:textId="52F9A45B" w:rsidR="00804C53" w:rsidRDefault="00804C53" w:rsidP="00B22FFC">
      <w:pPr>
        <w:pStyle w:val="Gchudng"/>
        <w:numPr>
          <w:ilvl w:val="0"/>
          <w:numId w:val="0"/>
        </w:numPr>
        <w:ind w:left="720" w:hanging="360"/>
      </w:pPr>
    </w:p>
    <w:p w14:paraId="4E23207B" w14:textId="0C76EFC3" w:rsidR="00804C53" w:rsidRDefault="00804C53" w:rsidP="00B22FFC">
      <w:pPr>
        <w:pStyle w:val="Gchudng"/>
        <w:numPr>
          <w:ilvl w:val="0"/>
          <w:numId w:val="0"/>
        </w:numPr>
        <w:ind w:left="720" w:hanging="360"/>
      </w:pPr>
    </w:p>
    <w:p w14:paraId="49D8D68B" w14:textId="13853C70" w:rsidR="00804C53" w:rsidRDefault="00804C53" w:rsidP="00B22FFC">
      <w:pPr>
        <w:pStyle w:val="Gchudng"/>
        <w:numPr>
          <w:ilvl w:val="0"/>
          <w:numId w:val="0"/>
        </w:numPr>
        <w:ind w:left="720" w:hanging="360"/>
      </w:pPr>
    </w:p>
    <w:p w14:paraId="796C3E32" w14:textId="52587AFC" w:rsidR="00804C53" w:rsidRDefault="00804C53" w:rsidP="00B22FFC">
      <w:pPr>
        <w:pStyle w:val="Gchudng"/>
        <w:numPr>
          <w:ilvl w:val="0"/>
          <w:numId w:val="0"/>
        </w:numPr>
        <w:ind w:left="720" w:hanging="360"/>
      </w:pPr>
    </w:p>
    <w:p w14:paraId="2772F3E2" w14:textId="215BBBF1" w:rsidR="00804C53" w:rsidRDefault="00804C53" w:rsidP="00B22FFC">
      <w:pPr>
        <w:pStyle w:val="Gchudng"/>
        <w:numPr>
          <w:ilvl w:val="0"/>
          <w:numId w:val="0"/>
        </w:numPr>
        <w:ind w:left="720" w:hanging="360"/>
      </w:pPr>
    </w:p>
    <w:p w14:paraId="5745CFAF" w14:textId="733743E8" w:rsidR="00804C53" w:rsidRDefault="00804C53" w:rsidP="00B22FFC">
      <w:pPr>
        <w:pStyle w:val="Gchudng"/>
        <w:numPr>
          <w:ilvl w:val="0"/>
          <w:numId w:val="0"/>
        </w:numPr>
        <w:ind w:left="720" w:hanging="360"/>
      </w:pPr>
    </w:p>
    <w:p w14:paraId="2A350C93" w14:textId="72EF54F4" w:rsidR="00804C53" w:rsidRDefault="00804C53" w:rsidP="00B22FFC">
      <w:pPr>
        <w:pStyle w:val="Gchudng"/>
        <w:numPr>
          <w:ilvl w:val="0"/>
          <w:numId w:val="0"/>
        </w:numPr>
        <w:ind w:left="720" w:hanging="360"/>
      </w:pPr>
    </w:p>
    <w:p w14:paraId="629B1691" w14:textId="294AFB5D" w:rsidR="00804C53" w:rsidRDefault="00804C53" w:rsidP="00B22FFC">
      <w:pPr>
        <w:pStyle w:val="Gchudng"/>
        <w:numPr>
          <w:ilvl w:val="0"/>
          <w:numId w:val="0"/>
        </w:numPr>
        <w:ind w:left="720" w:hanging="360"/>
      </w:pPr>
    </w:p>
    <w:p w14:paraId="3C99E598" w14:textId="3FA2BFFB" w:rsidR="00804C53" w:rsidRDefault="00804C53" w:rsidP="00B22FFC">
      <w:pPr>
        <w:pStyle w:val="Gchudng"/>
        <w:numPr>
          <w:ilvl w:val="0"/>
          <w:numId w:val="0"/>
        </w:numPr>
        <w:ind w:left="720" w:hanging="360"/>
      </w:pPr>
    </w:p>
    <w:p w14:paraId="61ABCD82" w14:textId="2EBC45E3" w:rsidR="00804C53" w:rsidRDefault="00804C53" w:rsidP="00B22FFC">
      <w:pPr>
        <w:pStyle w:val="Gchudng"/>
        <w:numPr>
          <w:ilvl w:val="0"/>
          <w:numId w:val="0"/>
        </w:numPr>
        <w:ind w:left="720" w:hanging="360"/>
      </w:pPr>
    </w:p>
    <w:p w14:paraId="07D1DDA0" w14:textId="26F63DB1" w:rsidR="004B3196" w:rsidRDefault="004B3196" w:rsidP="00B22FFC">
      <w:pPr>
        <w:pStyle w:val="Gchudng"/>
        <w:numPr>
          <w:ilvl w:val="0"/>
          <w:numId w:val="0"/>
        </w:numPr>
        <w:ind w:left="720" w:hanging="360"/>
      </w:pPr>
    </w:p>
    <w:p w14:paraId="4FA97475" w14:textId="6A3E3928" w:rsidR="004B3196" w:rsidRDefault="004B3196" w:rsidP="00B22FFC">
      <w:pPr>
        <w:pStyle w:val="Gchudng"/>
        <w:numPr>
          <w:ilvl w:val="0"/>
          <w:numId w:val="0"/>
        </w:numPr>
        <w:ind w:left="720" w:hanging="360"/>
      </w:pPr>
    </w:p>
    <w:p w14:paraId="79DB0717" w14:textId="1846BA9B" w:rsidR="0070066A" w:rsidRPr="0070066A" w:rsidRDefault="000D69D7" w:rsidP="00D768C0">
      <w:pPr>
        <w:pStyle w:val="Heading1"/>
        <w:spacing w:after="0" w:afterAutospacing="0"/>
        <w:rPr>
          <w:lang w:val="nl-NL"/>
        </w:rPr>
      </w:pPr>
      <w:bookmarkStart w:id="569" w:name="_Toc69406974"/>
      <w:bookmarkStart w:id="570" w:name="_Toc190520697"/>
      <w:bookmarkStart w:id="571" w:name="_Toc190526911"/>
      <w:bookmarkStart w:id="572" w:name="_Toc192947334"/>
      <w:bookmarkStart w:id="573" w:name="_Toc193097417"/>
      <w:bookmarkStart w:id="574" w:name="_Toc193825540"/>
      <w:bookmarkStart w:id="575" w:name="_Toc203719208"/>
      <w:r w:rsidRPr="005C554C">
        <w:rPr>
          <w:lang w:val="nl-NL"/>
        </w:rPr>
        <w:lastRenderedPageBreak/>
        <w:t>ĐẶC ĐIỂM CỦA CÔNG TRÌNH</w:t>
      </w:r>
      <w:bookmarkEnd w:id="569"/>
      <w:bookmarkEnd w:id="570"/>
      <w:bookmarkEnd w:id="571"/>
      <w:bookmarkEnd w:id="572"/>
      <w:bookmarkEnd w:id="573"/>
      <w:bookmarkEnd w:id="574"/>
      <w:bookmarkEnd w:id="575"/>
    </w:p>
    <w:p w14:paraId="6FADD51F" w14:textId="77777777" w:rsidR="000D69D7" w:rsidRPr="005C554C" w:rsidRDefault="000D69D7" w:rsidP="00D768C0">
      <w:pPr>
        <w:pStyle w:val="Heading2"/>
        <w:spacing w:line="240" w:lineRule="auto"/>
      </w:pPr>
      <w:bookmarkStart w:id="576" w:name="_Toc69406975"/>
      <w:bookmarkStart w:id="577" w:name="_Toc190520698"/>
      <w:bookmarkStart w:id="578" w:name="_Toc190526912"/>
      <w:bookmarkStart w:id="579" w:name="_Toc192947335"/>
      <w:bookmarkStart w:id="580" w:name="_Toc193097418"/>
      <w:bookmarkStart w:id="581" w:name="_Toc193825541"/>
      <w:bookmarkStart w:id="582" w:name="_Toc203719209"/>
      <w:r w:rsidRPr="005C554C">
        <w:t>Đặc điểm kỹ thuật của công trình.</w:t>
      </w:r>
      <w:bookmarkEnd w:id="576"/>
      <w:bookmarkEnd w:id="577"/>
      <w:bookmarkEnd w:id="578"/>
      <w:bookmarkEnd w:id="579"/>
      <w:bookmarkEnd w:id="580"/>
      <w:bookmarkEnd w:id="581"/>
      <w:bookmarkEnd w:id="582"/>
    </w:p>
    <w:p w14:paraId="7AD5EE42" w14:textId="77777777" w:rsidR="00EC4140" w:rsidRPr="005C554C" w:rsidRDefault="00F30092" w:rsidP="00B22FFC">
      <w:pPr>
        <w:pStyle w:val="Gchudng"/>
        <w:rPr>
          <w:lang w:val="nl-NL"/>
        </w:rPr>
      </w:pPr>
      <w:bookmarkStart w:id="583" w:name="_Hlk50543161"/>
      <w:r w:rsidRPr="005C554C">
        <w:rPr>
          <w:lang w:val="nl-NL"/>
        </w:rPr>
        <w:t>Cấp điệ</w:t>
      </w:r>
      <w:r w:rsidR="001764B1" w:rsidRPr="005C554C">
        <w:rPr>
          <w:lang w:val="nl-NL"/>
        </w:rPr>
        <w:t xml:space="preserve">n áp: </w:t>
      </w:r>
      <w:r w:rsidR="00EC4140" w:rsidRPr="005C554C">
        <w:rPr>
          <w:lang w:val="nl-NL"/>
        </w:rPr>
        <w:t xml:space="preserve">Trung thế </w:t>
      </w:r>
      <w:r w:rsidRPr="005C554C">
        <w:rPr>
          <w:lang w:val="nl-NL"/>
        </w:rPr>
        <w:t>22kV,</w:t>
      </w:r>
      <w:r w:rsidR="00EC4140" w:rsidRPr="005C554C">
        <w:rPr>
          <w:lang w:val="nl-NL"/>
        </w:rPr>
        <w:t xml:space="preserve"> 01 mạ</w:t>
      </w:r>
      <w:r w:rsidR="00FB0A4E" w:rsidRPr="005C554C">
        <w:rPr>
          <w:lang w:val="nl-NL"/>
        </w:rPr>
        <w:t xml:space="preserve">ch đơn </w:t>
      </w:r>
      <w:r w:rsidR="00EC4140" w:rsidRPr="005C554C">
        <w:rPr>
          <w:lang w:val="nl-NL"/>
        </w:rPr>
        <w:t>.</w:t>
      </w:r>
    </w:p>
    <w:p w14:paraId="7C225EAC" w14:textId="7CF6DDA9" w:rsidR="000C353C" w:rsidRDefault="000C353C" w:rsidP="00B22FFC">
      <w:pPr>
        <w:pStyle w:val="Gchudng"/>
        <w:rPr>
          <w:lang w:val="nl-NL"/>
        </w:rPr>
      </w:pPr>
      <w:r w:rsidRPr="005C554C">
        <w:rPr>
          <w:lang w:val="nl-NL"/>
        </w:rPr>
        <w:t>Dây dẫn:</w:t>
      </w:r>
      <w:r w:rsidR="00CA6CE7" w:rsidRPr="005C554C">
        <w:rPr>
          <w:lang w:val="nl-NL"/>
        </w:rPr>
        <w:t xml:space="preserve"> </w:t>
      </w:r>
      <w:r w:rsidRPr="005C554C">
        <w:rPr>
          <w:lang w:val="nl-NL"/>
        </w:rPr>
        <w:t xml:space="preserve">Sử dụng </w:t>
      </w:r>
      <w:r w:rsidR="009157C9" w:rsidRPr="005C554C">
        <w:rPr>
          <w:lang w:val="nl-NL"/>
        </w:rPr>
        <w:t xml:space="preserve">cáp trung thế </w:t>
      </w:r>
      <w:r w:rsidR="00A91D5E" w:rsidRPr="005C554C">
        <w:rPr>
          <w:lang w:val="nl-NL"/>
        </w:rPr>
        <w:t>3</w:t>
      </w:r>
      <w:r w:rsidR="00BC3509">
        <w:rPr>
          <w:lang w:val="nl-NL"/>
        </w:rPr>
        <w:t>ACV</w:t>
      </w:r>
      <w:r w:rsidR="00A91D5E" w:rsidRPr="005C554C">
        <w:rPr>
          <w:lang w:val="nl-NL"/>
        </w:rPr>
        <w:t>240mm</w:t>
      </w:r>
      <w:r w:rsidR="00A91D5E" w:rsidRPr="000F3F3B">
        <w:rPr>
          <w:vertAlign w:val="superscript"/>
          <w:lang w:val="nl-NL"/>
        </w:rPr>
        <w:t>2</w:t>
      </w:r>
      <w:r w:rsidR="009355AC" w:rsidRPr="005D4AEC">
        <w:rPr>
          <w:lang w:val="nl-NL"/>
        </w:rPr>
        <w:t xml:space="preserve"> </w:t>
      </w:r>
      <w:r w:rsidR="009355AC" w:rsidRPr="005C554C">
        <w:rPr>
          <w:lang w:val="nl-NL"/>
        </w:rPr>
        <w:t>-24kV</w:t>
      </w:r>
      <w:r w:rsidR="00BC3509">
        <w:rPr>
          <w:lang w:val="nl-NL"/>
        </w:rPr>
        <w:t xml:space="preserve"> + AC95mm</w:t>
      </w:r>
      <w:r w:rsidR="00BC3509" w:rsidRPr="000F3F3B">
        <w:rPr>
          <w:vertAlign w:val="superscript"/>
          <w:lang w:val="nl-NL"/>
        </w:rPr>
        <w:t>2</w:t>
      </w:r>
      <w:r w:rsidR="00BC3509">
        <w:rPr>
          <w:lang w:val="nl-NL"/>
        </w:rPr>
        <w:t>.</w:t>
      </w:r>
    </w:p>
    <w:p w14:paraId="25A29841" w14:textId="1CA6E464" w:rsidR="00690CBE" w:rsidRPr="00690CBE" w:rsidRDefault="00690CBE" w:rsidP="00B22FFC">
      <w:pPr>
        <w:pStyle w:val="Gchudng"/>
        <w:rPr>
          <w:lang w:val="nl-NL"/>
        </w:rPr>
      </w:pPr>
      <w:r w:rsidRPr="005D4AEC">
        <w:rPr>
          <w:lang w:val="nl-NL"/>
        </w:rPr>
        <w:t>Công suất trạm xây dựng mới 400kVA</w:t>
      </w:r>
      <w:r w:rsidR="0042344D">
        <w:rPr>
          <w:lang w:val="nl-NL"/>
        </w:rPr>
        <w:t>, 560kVA</w:t>
      </w:r>
      <w:r w:rsidRPr="005D4AEC">
        <w:rPr>
          <w:lang w:val="nl-NL"/>
        </w:rPr>
        <w:t>.</w:t>
      </w:r>
    </w:p>
    <w:p w14:paraId="51F867FC" w14:textId="4AE47C9B" w:rsidR="00690CBE" w:rsidRPr="00690CBE" w:rsidRDefault="00690CBE" w:rsidP="00B22FFC">
      <w:pPr>
        <w:pStyle w:val="Gchudng"/>
        <w:rPr>
          <w:lang w:val="nl-NL"/>
        </w:rPr>
      </w:pPr>
      <w:r w:rsidRPr="005D4AEC">
        <w:rPr>
          <w:lang w:val="nl-NL"/>
        </w:rPr>
        <w:t xml:space="preserve">Sử dụng tủ hợp bộ hạ thế loại </w:t>
      </w:r>
      <w:r w:rsidR="00B8432D">
        <w:rPr>
          <w:lang w:val="nl-NL"/>
        </w:rPr>
        <w:t>0</w:t>
      </w:r>
      <w:r w:rsidRPr="005D4AEC">
        <w:rPr>
          <w:lang w:val="nl-NL"/>
        </w:rPr>
        <w:t>1</w:t>
      </w:r>
      <w:r w:rsidR="00B8432D">
        <w:rPr>
          <w:lang w:val="nl-NL"/>
        </w:rPr>
        <w:t xml:space="preserve"> </w:t>
      </w:r>
      <w:r w:rsidRPr="005D4AEC">
        <w:rPr>
          <w:lang w:val="nl-NL"/>
        </w:rPr>
        <w:t>MCCB</w:t>
      </w:r>
      <w:r w:rsidR="00B8432D">
        <w:rPr>
          <w:lang w:val="nl-NL"/>
        </w:rPr>
        <w:t xml:space="preserve"> 8</w:t>
      </w:r>
      <w:r w:rsidRPr="005D4AEC">
        <w:rPr>
          <w:lang w:val="nl-NL"/>
        </w:rPr>
        <w:t>00A</w:t>
      </w:r>
      <w:r w:rsidR="00B8432D">
        <w:rPr>
          <w:lang w:val="nl-NL"/>
        </w:rPr>
        <w:t xml:space="preserve"> </w:t>
      </w:r>
      <w:r w:rsidRPr="005D4AEC">
        <w:rPr>
          <w:lang w:val="nl-NL"/>
        </w:rPr>
        <w:t>+</w:t>
      </w:r>
      <w:r w:rsidR="00B8432D">
        <w:rPr>
          <w:lang w:val="nl-NL"/>
        </w:rPr>
        <w:t xml:space="preserve"> 0</w:t>
      </w:r>
      <w:r w:rsidRPr="005D4AEC">
        <w:rPr>
          <w:lang w:val="nl-NL"/>
        </w:rPr>
        <w:t>4</w:t>
      </w:r>
      <w:r w:rsidR="00B8432D">
        <w:rPr>
          <w:lang w:val="nl-NL"/>
        </w:rPr>
        <w:t xml:space="preserve"> </w:t>
      </w:r>
      <w:r w:rsidRPr="005D4AEC">
        <w:rPr>
          <w:lang w:val="nl-NL"/>
        </w:rPr>
        <w:t>MCCB</w:t>
      </w:r>
      <w:r w:rsidR="00B8432D">
        <w:rPr>
          <w:lang w:val="nl-NL"/>
        </w:rPr>
        <w:t xml:space="preserve"> </w:t>
      </w:r>
      <w:r w:rsidRPr="005D4AEC">
        <w:rPr>
          <w:lang w:val="nl-NL"/>
        </w:rPr>
        <w:t>250A</w:t>
      </w:r>
      <w:r w:rsidR="00B8432D">
        <w:rPr>
          <w:lang w:val="nl-NL"/>
        </w:rPr>
        <w:t>; 0</w:t>
      </w:r>
      <w:r w:rsidR="00B8432D" w:rsidRPr="005D4AEC">
        <w:rPr>
          <w:lang w:val="nl-NL"/>
        </w:rPr>
        <w:t>1</w:t>
      </w:r>
      <w:r w:rsidR="00B8432D">
        <w:rPr>
          <w:lang w:val="nl-NL"/>
        </w:rPr>
        <w:t xml:space="preserve"> </w:t>
      </w:r>
      <w:r w:rsidR="00B8432D" w:rsidRPr="005D4AEC">
        <w:rPr>
          <w:lang w:val="nl-NL"/>
        </w:rPr>
        <w:t>MCCB</w:t>
      </w:r>
      <w:r w:rsidR="00B8432D">
        <w:rPr>
          <w:lang w:val="nl-NL"/>
        </w:rPr>
        <w:t xml:space="preserve"> </w:t>
      </w:r>
      <w:r w:rsidR="00B8432D" w:rsidRPr="005D4AEC">
        <w:rPr>
          <w:lang w:val="nl-NL"/>
        </w:rPr>
        <w:t>600A</w:t>
      </w:r>
      <w:r w:rsidR="00B8432D">
        <w:rPr>
          <w:lang w:val="nl-NL"/>
        </w:rPr>
        <w:t xml:space="preserve"> </w:t>
      </w:r>
      <w:r w:rsidR="00B8432D" w:rsidRPr="005D4AEC">
        <w:rPr>
          <w:lang w:val="nl-NL"/>
        </w:rPr>
        <w:t>+</w:t>
      </w:r>
      <w:r w:rsidR="00B8432D">
        <w:rPr>
          <w:lang w:val="nl-NL"/>
        </w:rPr>
        <w:t xml:space="preserve"> 0</w:t>
      </w:r>
      <w:r w:rsidR="00B8432D" w:rsidRPr="005D4AEC">
        <w:rPr>
          <w:lang w:val="nl-NL"/>
        </w:rPr>
        <w:t>4</w:t>
      </w:r>
      <w:r w:rsidR="00B8432D">
        <w:rPr>
          <w:lang w:val="nl-NL"/>
        </w:rPr>
        <w:t xml:space="preserve"> </w:t>
      </w:r>
      <w:r w:rsidR="00B8432D" w:rsidRPr="005D4AEC">
        <w:rPr>
          <w:lang w:val="nl-NL"/>
        </w:rPr>
        <w:t>MCCB</w:t>
      </w:r>
      <w:r w:rsidR="00B8432D">
        <w:rPr>
          <w:lang w:val="nl-NL"/>
        </w:rPr>
        <w:t xml:space="preserve"> </w:t>
      </w:r>
      <w:r w:rsidR="00B8432D" w:rsidRPr="005D4AEC">
        <w:rPr>
          <w:lang w:val="nl-NL"/>
        </w:rPr>
        <w:t>250A</w:t>
      </w:r>
      <w:r w:rsidRPr="005D4AEC">
        <w:rPr>
          <w:lang w:val="nl-NL"/>
        </w:rPr>
        <w:t xml:space="preserve"> để bảo vệ các lộ ra hạ thế.</w:t>
      </w:r>
    </w:p>
    <w:p w14:paraId="186EC4A4" w14:textId="5E6BDDE0" w:rsidR="00690CBE" w:rsidRPr="00690CBE" w:rsidRDefault="00690CBE" w:rsidP="00B22FFC">
      <w:pPr>
        <w:pStyle w:val="Gchudng"/>
        <w:rPr>
          <w:lang w:val="nl-NL"/>
        </w:rPr>
      </w:pPr>
      <w:r w:rsidRPr="005D4AEC">
        <w:rPr>
          <w:lang w:val="nl-NL"/>
        </w:rPr>
        <w:t xml:space="preserve">Thay </w:t>
      </w:r>
      <w:r w:rsidRPr="00AA0BE6">
        <w:rPr>
          <w:rFonts w:eastAsia="Calibri"/>
          <w:lang w:val="af-ZA"/>
        </w:rPr>
        <w:t>cáp cáp ABC4x50mm</w:t>
      </w:r>
      <w:r w:rsidRPr="00690CBE">
        <w:rPr>
          <w:rFonts w:eastAsia="Calibri"/>
          <w:vertAlign w:val="superscript"/>
          <w:lang w:val="af-ZA"/>
        </w:rPr>
        <w:t>2</w:t>
      </w:r>
      <w:r w:rsidR="00941247">
        <w:rPr>
          <w:rFonts w:eastAsia="Calibri"/>
          <w:lang w:val="af-ZA"/>
        </w:rPr>
        <w:t>, ABC4x7</w:t>
      </w:r>
      <w:r w:rsidR="00941247" w:rsidRPr="00AA0BE6">
        <w:rPr>
          <w:rFonts w:eastAsia="Calibri"/>
          <w:lang w:val="af-ZA"/>
        </w:rPr>
        <w:t>0mm</w:t>
      </w:r>
      <w:r w:rsidR="00941247" w:rsidRPr="00690CBE">
        <w:rPr>
          <w:rFonts w:eastAsia="Calibri"/>
          <w:vertAlign w:val="superscript"/>
          <w:lang w:val="af-ZA"/>
        </w:rPr>
        <w:t>2</w:t>
      </w:r>
      <w:r w:rsidR="00941247" w:rsidRPr="00AA0BE6">
        <w:rPr>
          <w:rFonts w:eastAsia="Calibri"/>
          <w:lang w:val="af-ZA"/>
        </w:rPr>
        <w:t xml:space="preserve"> </w:t>
      </w:r>
      <w:r w:rsidRPr="00AA0BE6">
        <w:rPr>
          <w:rFonts w:eastAsia="Calibri"/>
          <w:lang w:val="af-ZA"/>
        </w:rPr>
        <w:t>bằng cáp ABC4x95mm</w:t>
      </w:r>
      <w:r w:rsidRPr="00690CBE">
        <w:rPr>
          <w:rFonts w:eastAsia="Calibri"/>
          <w:vertAlign w:val="superscript"/>
          <w:lang w:val="af-ZA"/>
        </w:rPr>
        <w:t>2</w:t>
      </w:r>
      <w:r w:rsidRPr="00AA0BE6">
        <w:rPr>
          <w:rFonts w:eastAsia="Calibri"/>
          <w:lang w:val="af-ZA"/>
        </w:rPr>
        <w:t xml:space="preserve"> mới</w:t>
      </w:r>
      <w:r>
        <w:rPr>
          <w:rFonts w:eastAsia="Calibri"/>
          <w:lang w:val="af-ZA"/>
        </w:rPr>
        <w:t>.</w:t>
      </w:r>
    </w:p>
    <w:p w14:paraId="76ADA47C" w14:textId="77777777" w:rsidR="00CA1BFA" w:rsidRPr="005C554C" w:rsidRDefault="00CA1BFA" w:rsidP="00D768C0">
      <w:pPr>
        <w:pStyle w:val="Heading2"/>
        <w:spacing w:line="240" w:lineRule="auto"/>
      </w:pPr>
      <w:bookmarkStart w:id="584" w:name="_Toc69406976"/>
      <w:bookmarkStart w:id="585" w:name="_Toc190520699"/>
      <w:bookmarkStart w:id="586" w:name="_Toc190526913"/>
      <w:bookmarkStart w:id="587" w:name="_Toc192947336"/>
      <w:bookmarkStart w:id="588" w:name="_Toc193097419"/>
      <w:bookmarkStart w:id="589" w:name="_Toc193825542"/>
      <w:bookmarkStart w:id="590" w:name="_Toc203719210"/>
      <w:bookmarkEnd w:id="583"/>
      <w:r w:rsidRPr="005C554C">
        <w:t>Đặc điểm địa hình xây dựng.</w:t>
      </w:r>
      <w:bookmarkEnd w:id="584"/>
      <w:bookmarkEnd w:id="585"/>
      <w:bookmarkEnd w:id="586"/>
      <w:bookmarkEnd w:id="587"/>
      <w:bookmarkEnd w:id="588"/>
      <w:bookmarkEnd w:id="589"/>
      <w:bookmarkEnd w:id="590"/>
    </w:p>
    <w:p w14:paraId="0D7292ED" w14:textId="77777777" w:rsidR="005D4AEC" w:rsidRPr="005D4AEC" w:rsidRDefault="005D4AEC" w:rsidP="00B22FFC">
      <w:pPr>
        <w:pStyle w:val="Gchudng"/>
        <w:rPr>
          <w:lang w:val="nl-NL"/>
        </w:rPr>
      </w:pPr>
      <w:r w:rsidRPr="00AA0BE6">
        <w:rPr>
          <w:lang w:val="vi-VN"/>
        </w:rPr>
        <w:t xml:space="preserve">Điều kiện </w:t>
      </w:r>
      <w:r w:rsidRPr="005D4AEC">
        <w:rPr>
          <w:lang w:val="nl-NL"/>
        </w:rPr>
        <w:t>giao thông thi công rất thuận tiện, do đường dây và trạm biến áp đi dọc theo đường giao thông hiện hữu.</w:t>
      </w:r>
    </w:p>
    <w:p w14:paraId="5E3D5A47" w14:textId="51607A00" w:rsidR="00CA1BFA" w:rsidRPr="005C554C" w:rsidRDefault="005D4AEC" w:rsidP="00B22FFC">
      <w:pPr>
        <w:pStyle w:val="Gchudng"/>
        <w:rPr>
          <w:lang w:val="nl-NL"/>
        </w:rPr>
      </w:pPr>
      <w:r w:rsidRPr="005D4AEC">
        <w:rPr>
          <w:lang w:val="nl-NL"/>
        </w:rPr>
        <w:t>Công trình thi công chủ yếu trên đường giao thông hiện hữu, mật độ xe cộ qua lại tương đối thấp</w:t>
      </w:r>
      <w:r w:rsidRPr="00AA0BE6">
        <w:rPr>
          <w:lang w:val="vi-VN"/>
        </w:rPr>
        <w:t xml:space="preserve"> nên không ảnh hưởng đến tiến độ thi công và giao thông đi lại trên phạm vi thi công công trình</w:t>
      </w:r>
      <w:r w:rsidR="00CA1BFA" w:rsidRPr="005C554C">
        <w:rPr>
          <w:lang w:val="nl-NL"/>
        </w:rPr>
        <w:t>.</w:t>
      </w:r>
    </w:p>
    <w:p w14:paraId="72BD4FB3" w14:textId="7EF165AA" w:rsidR="00365389" w:rsidRDefault="00365389" w:rsidP="00D768C0">
      <w:pPr>
        <w:pStyle w:val="Heading2"/>
        <w:spacing w:line="240" w:lineRule="auto"/>
      </w:pPr>
      <w:bookmarkStart w:id="591" w:name="_Toc69406977"/>
      <w:bookmarkStart w:id="592" w:name="_Toc190520700"/>
      <w:bookmarkStart w:id="593" w:name="_Toc190526914"/>
      <w:bookmarkStart w:id="594" w:name="_Toc192947337"/>
      <w:bookmarkStart w:id="595" w:name="_Toc193097420"/>
      <w:bookmarkStart w:id="596" w:name="_Toc193825543"/>
      <w:bookmarkStart w:id="597" w:name="_Toc203719211"/>
      <w:r w:rsidRPr="005C554C">
        <w:t>Đặc điểm địa chất, thủy văn khu vực xây dựng.</w:t>
      </w:r>
      <w:bookmarkEnd w:id="591"/>
      <w:bookmarkEnd w:id="592"/>
      <w:bookmarkEnd w:id="593"/>
      <w:bookmarkEnd w:id="594"/>
      <w:bookmarkEnd w:id="595"/>
      <w:bookmarkEnd w:id="596"/>
      <w:bookmarkEnd w:id="597"/>
    </w:p>
    <w:p w14:paraId="63A7742C" w14:textId="165889C8" w:rsidR="002E0EE1" w:rsidRPr="005C554C" w:rsidRDefault="00533B29" w:rsidP="00D768C0">
      <w:pPr>
        <w:pStyle w:val="Heading3"/>
        <w:spacing w:line="240" w:lineRule="auto"/>
      </w:pPr>
      <w:bookmarkStart w:id="598" w:name="_Toc190520701"/>
      <w:bookmarkStart w:id="599" w:name="_Toc190526915"/>
      <w:bookmarkStart w:id="600" w:name="_Toc192947338"/>
      <w:bookmarkStart w:id="601" w:name="_Toc193097421"/>
      <w:bookmarkStart w:id="602" w:name="_Toc193825544"/>
      <w:bookmarkStart w:id="603" w:name="_Toc203719212"/>
      <w:r>
        <w:t>Địa chất:</w:t>
      </w:r>
      <w:bookmarkEnd w:id="598"/>
      <w:bookmarkEnd w:id="599"/>
      <w:bookmarkEnd w:id="600"/>
      <w:bookmarkEnd w:id="601"/>
      <w:bookmarkEnd w:id="602"/>
      <w:bookmarkEnd w:id="603"/>
    </w:p>
    <w:p w14:paraId="2A20966D" w14:textId="77777777" w:rsidR="002E0EE1" w:rsidRPr="005C554C" w:rsidRDefault="002E0EE1" w:rsidP="00B22FFC">
      <w:pPr>
        <w:pStyle w:val="Gchudng"/>
        <w:rPr>
          <w:iCs/>
        </w:rPr>
      </w:pPr>
      <w:r w:rsidRPr="005C554C">
        <w:t>Cấu tạo địa chất:</w:t>
      </w:r>
    </w:p>
    <w:p w14:paraId="3F37904A" w14:textId="77777777" w:rsidR="002E0EE1" w:rsidRPr="005C554C" w:rsidRDefault="002E0EE1" w:rsidP="00B22FFC">
      <w:pPr>
        <w:pStyle w:val="Cngu"/>
      </w:pPr>
      <w:r w:rsidRPr="005C554C">
        <w:t>Bên dưới là lớp sét màu xám nâu, xám xanh, đất ít ẩm trạng thái thái cứng;</w:t>
      </w:r>
    </w:p>
    <w:p w14:paraId="51A745AB" w14:textId="77777777" w:rsidR="002E0EE1" w:rsidRPr="005C554C" w:rsidRDefault="002E0EE1" w:rsidP="00B22FFC">
      <w:pPr>
        <w:pStyle w:val="Cngu"/>
      </w:pPr>
      <w:r w:rsidRPr="005C554C">
        <w:t>Phủ bất chỉnh hợp lên trên là các lớp: cát hạt bụi đến hạt thô trạng thái xốp đến chặt vừa, á cát trạng thái dẻo, á sét trạng thái dẻo mềm đến cứng, sét trạng thái nửa cứng đến cứng;</w:t>
      </w:r>
    </w:p>
    <w:p w14:paraId="19288259" w14:textId="77777777" w:rsidR="002E0EE1" w:rsidRPr="005C554C" w:rsidRDefault="002E0EE1" w:rsidP="00B22FFC">
      <w:pPr>
        <w:pStyle w:val="Cngu"/>
      </w:pPr>
      <w:r w:rsidRPr="005C554C">
        <w:t>Trên cùng là các lớp đất đắp: cát hạt mịn, á sét, á sét sỏi sạn.</w:t>
      </w:r>
    </w:p>
    <w:p w14:paraId="421D3FE9" w14:textId="77777777" w:rsidR="002E0EE1" w:rsidRPr="005C554C" w:rsidRDefault="002E0EE1" w:rsidP="00B22FFC">
      <w:pPr>
        <w:pStyle w:val="Gchudng"/>
      </w:pPr>
      <w:r w:rsidRPr="005C554C">
        <w:t>Điều kiện địa chất động lực</w:t>
      </w:r>
    </w:p>
    <w:p w14:paraId="7729B498" w14:textId="77777777" w:rsidR="002E0EE1" w:rsidRPr="005C554C" w:rsidRDefault="002E0EE1" w:rsidP="00B22FFC">
      <w:pPr>
        <w:pStyle w:val="Thng"/>
        <w:rPr>
          <w:lang w:val="en-US"/>
        </w:rPr>
      </w:pPr>
      <w:r w:rsidRPr="005C554C">
        <w:rPr>
          <w:lang w:val="en-US"/>
        </w:rPr>
        <w:t>Khu vực công trình có điều kiện địa chất động lực tương đối ổn định, chỉ lưu ý hiện tượng nước chảy vào hố móng gây khó khăn cho thi công.</w:t>
      </w:r>
    </w:p>
    <w:p w14:paraId="16021B17" w14:textId="77777777" w:rsidR="002E0EE1" w:rsidRPr="005C554C" w:rsidRDefault="002E0EE1" w:rsidP="00B22FFC">
      <w:pPr>
        <w:pStyle w:val="Gchudng"/>
      </w:pPr>
      <w:r w:rsidRPr="005C554C">
        <w:t xml:space="preserve">Động đất </w:t>
      </w:r>
    </w:p>
    <w:p w14:paraId="69D5FC2C" w14:textId="77777777" w:rsidR="002E0EE1" w:rsidRPr="005C554C" w:rsidRDefault="002E0EE1" w:rsidP="00B22FFC">
      <w:pPr>
        <w:pStyle w:val="Thng"/>
        <w:rPr>
          <w:lang w:val="en-US"/>
        </w:rPr>
      </w:pPr>
      <w:r w:rsidRPr="005C554C">
        <w:rPr>
          <w:lang w:val="en-US"/>
        </w:rPr>
        <w:t>Theo bản đồ kiến tạo và phân vùng động đất tỷ lệ 1/1.000.000 của viện Vật lý Địa cầu lập năm 2003 và tiêu chuẩn xây dựng Việt Nam (TCXDVN 375:2006) - Thiết kế công trình chịu động đất thì công trình nằm trên địa phận quận 12 của thành phố Hồ Chí Minh có đỉnh gia tốc nền a nằm trong khoảng &gt; 0,06 đến 0,12g tức là thuộc vùng có phông động đất cấp VII theo thang MSK-64.</w:t>
      </w:r>
    </w:p>
    <w:p w14:paraId="51381460" w14:textId="77777777" w:rsidR="002E0EE1" w:rsidRPr="005C554C" w:rsidRDefault="002E0EE1" w:rsidP="00B22FFC">
      <w:pPr>
        <w:pStyle w:val="Gchudng"/>
      </w:pPr>
      <w:r w:rsidRPr="005C554C">
        <w:t xml:space="preserve">Điện trở suất của đất: </w:t>
      </w:r>
    </w:p>
    <w:p w14:paraId="6F729265" w14:textId="7C791A4B" w:rsidR="002E0EE1" w:rsidRPr="005C554C" w:rsidRDefault="002E0EE1" w:rsidP="00B22FFC">
      <w:pPr>
        <w:pStyle w:val="Cngu"/>
      </w:pPr>
      <w:r w:rsidRPr="005C554C">
        <w:t>Lớn nhất</w:t>
      </w:r>
      <w:r w:rsidR="00B8432D">
        <w:tab/>
      </w:r>
      <w:r w:rsidR="00B8432D">
        <w:tab/>
      </w:r>
      <w:r w:rsidR="00B8432D">
        <w:tab/>
      </w:r>
      <w:r w:rsidR="00B8432D">
        <w:tab/>
      </w:r>
      <w:r w:rsidRPr="005C554C">
        <w:t>:</w:t>
      </w:r>
      <w:r w:rsidR="00B8432D">
        <w:t xml:space="preserve"> </w:t>
      </w:r>
      <w:r w:rsidRPr="005C554C">
        <w:t xml:space="preserve">30,0 </w:t>
      </w:r>
      <w:r w:rsidRPr="005C554C">
        <w:sym w:font="Symbol" w:char="F057"/>
      </w:r>
      <w:r w:rsidRPr="005C554C">
        <w:t>.m</w:t>
      </w:r>
    </w:p>
    <w:p w14:paraId="19671FA2" w14:textId="159B221F" w:rsidR="002E0EE1" w:rsidRPr="005C554C" w:rsidRDefault="002E0EE1" w:rsidP="00B22FFC">
      <w:pPr>
        <w:pStyle w:val="Cngu"/>
      </w:pPr>
      <w:r w:rsidRPr="005C554C">
        <w:t>Trung bình</w:t>
      </w:r>
      <w:r w:rsidR="00B8432D">
        <w:tab/>
      </w:r>
      <w:r w:rsidR="00B8432D">
        <w:tab/>
      </w:r>
      <w:r w:rsidR="00B8432D">
        <w:tab/>
      </w:r>
      <w:r w:rsidR="00B8432D">
        <w:tab/>
      </w:r>
      <w:r w:rsidRPr="005C554C">
        <w:t>:</w:t>
      </w:r>
      <w:r w:rsidR="00B8432D">
        <w:t xml:space="preserve"> </w:t>
      </w:r>
      <w:r w:rsidRPr="005C554C">
        <w:t xml:space="preserve">25,0 </w:t>
      </w:r>
      <w:r w:rsidRPr="005C554C">
        <w:sym w:font="Symbol" w:char="F057"/>
      </w:r>
      <w:r w:rsidRPr="005C554C">
        <w:t>.m</w:t>
      </w:r>
    </w:p>
    <w:p w14:paraId="243555E8" w14:textId="3A613BE3" w:rsidR="002E0EE1" w:rsidRPr="005C554C" w:rsidRDefault="002E0EE1" w:rsidP="00B22FFC">
      <w:pPr>
        <w:pStyle w:val="Cngu"/>
        <w:rPr>
          <w:b/>
        </w:rPr>
      </w:pPr>
      <w:r w:rsidRPr="005C554C">
        <w:t>Nhỏ nhất</w:t>
      </w:r>
      <w:r w:rsidR="00FD60BA" w:rsidRPr="005C554C">
        <w:tab/>
      </w:r>
      <w:r w:rsidR="00B8432D">
        <w:tab/>
      </w:r>
      <w:r w:rsidR="00B8432D">
        <w:tab/>
      </w:r>
      <w:r w:rsidR="00B8432D">
        <w:tab/>
      </w:r>
      <w:r w:rsidRPr="005C554C">
        <w:t>:</w:t>
      </w:r>
      <w:r w:rsidR="00B8432D">
        <w:t xml:space="preserve"> </w:t>
      </w:r>
      <w:r w:rsidRPr="005C554C">
        <w:t xml:space="preserve">18,3 </w:t>
      </w:r>
      <w:r w:rsidRPr="005C554C">
        <w:sym w:font="Symbol" w:char="F057"/>
      </w:r>
      <w:r w:rsidRPr="005C554C">
        <w:t>.m</w:t>
      </w:r>
    </w:p>
    <w:p w14:paraId="2D2D66C5" w14:textId="77777777" w:rsidR="002E0EE1" w:rsidRPr="005C554C" w:rsidRDefault="002E0EE1" w:rsidP="00D768C0">
      <w:pPr>
        <w:pStyle w:val="Heading3"/>
        <w:spacing w:line="240" w:lineRule="auto"/>
      </w:pPr>
      <w:bookmarkStart w:id="604" w:name="_Toc72073589"/>
      <w:bookmarkStart w:id="605" w:name="_Toc72074372"/>
      <w:bookmarkStart w:id="606" w:name="_Toc190520702"/>
      <w:bookmarkStart w:id="607" w:name="_Toc190526916"/>
      <w:bookmarkStart w:id="608" w:name="_Toc192947339"/>
      <w:bookmarkStart w:id="609" w:name="_Toc193097422"/>
      <w:bookmarkStart w:id="610" w:name="_Toc193825545"/>
      <w:bookmarkStart w:id="611" w:name="_Toc203719213"/>
      <w:r w:rsidRPr="005C554C">
        <w:t>Khí tượng thủy văn:</w:t>
      </w:r>
      <w:bookmarkEnd w:id="604"/>
      <w:bookmarkEnd w:id="605"/>
      <w:bookmarkEnd w:id="606"/>
      <w:bookmarkEnd w:id="607"/>
      <w:bookmarkEnd w:id="608"/>
      <w:bookmarkEnd w:id="609"/>
      <w:bookmarkEnd w:id="610"/>
      <w:bookmarkEnd w:id="611"/>
    </w:p>
    <w:p w14:paraId="41CC63F7" w14:textId="77777777" w:rsidR="002E0EE1" w:rsidRPr="005C554C" w:rsidRDefault="002E0EE1" w:rsidP="00B22FFC">
      <w:pPr>
        <w:pStyle w:val="Gchudng"/>
      </w:pPr>
      <w:r w:rsidRPr="005C554C">
        <w:t>Khu vực công trình nằm trong vùng khí hậu nhiệt đới gió mùa nóng và ẩm mang đặc trưng khí hậu miền Nam với các đặc điểm sau:</w:t>
      </w:r>
    </w:p>
    <w:p w14:paraId="5923D0BF" w14:textId="77777777" w:rsidR="002E0EE1" w:rsidRPr="005C554C" w:rsidRDefault="002E0EE1" w:rsidP="00B22FFC">
      <w:pPr>
        <w:pStyle w:val="Gchudng"/>
      </w:pPr>
      <w:r w:rsidRPr="005C554C">
        <w:t>Khí hậu vùng này có một nền nhiệt độ cao và quanh năm ít thay đổi. Nhiệt độ trung bình năm ở đây đạt tới 26ºC – 27ºC, chênh lệch giữa tháng nóng nhất và tháng lạnh nhất chỉ khoảng 3ºC – 4ºC. Nhiệt độ trung bình tháng lạnh nhất trên 24ºC;</w:t>
      </w:r>
    </w:p>
    <w:p w14:paraId="4E0C1D4E" w14:textId="77777777" w:rsidR="002E0EE1" w:rsidRPr="005C554C" w:rsidRDefault="002E0EE1" w:rsidP="00B22FFC">
      <w:pPr>
        <w:pStyle w:val="Gchudng"/>
      </w:pPr>
      <w:r w:rsidRPr="005C554C">
        <w:t>Chế độ mưa trong vùng phân làm hai mùa rõ rệt: mùa mưa từ tháng V đến tháng X và mùa khô kéo dài từ tháng XI đến tháng IV năm sau. Lượng mưa cực đại trong vùng không quá lớn, lượng mưa cực đại trong một ngày không quá 200 mm. Tổng lượng mưa trung bình hằng năm trong vùng dự án từ 1800 mm đến 2000 mm;</w:t>
      </w:r>
    </w:p>
    <w:p w14:paraId="41CD2515" w14:textId="77777777" w:rsidR="002E0EE1" w:rsidRPr="005C554C" w:rsidRDefault="002E0EE1" w:rsidP="00B22FFC">
      <w:pPr>
        <w:pStyle w:val="Gchudng"/>
      </w:pPr>
      <w:r w:rsidRPr="005C554C">
        <w:t>Độ ẩm không khí trung bình năm vào khoảng 78% - 82 %, không có gió tây khô nóng, mây ít, nắng nhiều, có số giờ nắng trong năm nhiều nhất toàn quốc lên tới 2800 - 2900 giờ hoặc hơn nữa;</w:t>
      </w:r>
    </w:p>
    <w:p w14:paraId="7614781C" w14:textId="77777777" w:rsidR="002E0EE1" w:rsidRPr="005C554C" w:rsidRDefault="002E0EE1" w:rsidP="00B22FFC">
      <w:pPr>
        <w:pStyle w:val="Gchudng"/>
      </w:pPr>
      <w:r w:rsidRPr="005C554C">
        <w:lastRenderedPageBreak/>
        <w:t>Trong vùng ít có hoạt động của bão, trung bình 4 - 5 năm mới có một trận bão đổ bộ xảy ra từ tháng X đến tháng XII.</w:t>
      </w:r>
    </w:p>
    <w:p w14:paraId="0A50B014" w14:textId="6BA0C619" w:rsidR="002E0EE1" w:rsidRPr="005C554C" w:rsidRDefault="002E0EE1" w:rsidP="00B22FFC">
      <w:pPr>
        <w:pStyle w:val="Gchudng"/>
      </w:pPr>
      <w:r w:rsidRPr="005C554C">
        <w:t>Khu vực xây dựng công trình nằm lề đường giao thông hiện hữu, không có sông, suối chảy qua. Kết quả điều tra xác định khu vực này có bị ngập úng do mưa, ảnh hưởng của quá trình đô thị hoá trong khu vực, làm cho khả năng thoát nước chậm. Tuy nhiên chỉ là ngập úng cục bộ, lớp nước ngập so với cao trình tự nhiên dao động khoảng 10-20cm.</w:t>
      </w:r>
    </w:p>
    <w:p w14:paraId="547FA3F0" w14:textId="77777777" w:rsidR="002E0EE1" w:rsidRPr="005C554C" w:rsidRDefault="002E0EE1" w:rsidP="00B22FFC">
      <w:pPr>
        <w:pStyle w:val="Gchudng"/>
      </w:pPr>
      <w:r w:rsidRPr="005C554C">
        <w:t>Căn cứ các đặc điểm trên nhận thấy khu vực thực hiện hạng mục công trình có điều kiện khí tượng thuỷ văn tương đối ổn định. ít có tình trạng ngập lụt, đủ điều kiện lập hồ sơ thiết kế cho công trình.</w:t>
      </w:r>
    </w:p>
    <w:p w14:paraId="3FC122A0" w14:textId="77777777" w:rsidR="00B43486" w:rsidRPr="005C554C" w:rsidRDefault="00B43486" w:rsidP="00D768C0">
      <w:pPr>
        <w:pStyle w:val="Heading3"/>
        <w:spacing w:line="240" w:lineRule="auto"/>
      </w:pPr>
      <w:bookmarkStart w:id="612" w:name="_Toc69406978"/>
      <w:bookmarkStart w:id="613" w:name="_Toc190520703"/>
      <w:bookmarkStart w:id="614" w:name="_Toc190526917"/>
      <w:bookmarkStart w:id="615" w:name="_Toc192947340"/>
      <w:bookmarkStart w:id="616" w:name="_Toc193097423"/>
      <w:bookmarkStart w:id="617" w:name="_Toc193825546"/>
      <w:bookmarkStart w:id="618" w:name="_Toc203719214"/>
      <w:r w:rsidRPr="005C554C">
        <w:t>Khối lượng công tác chủ yếu.</w:t>
      </w:r>
      <w:bookmarkEnd w:id="612"/>
      <w:bookmarkEnd w:id="613"/>
      <w:bookmarkEnd w:id="614"/>
      <w:bookmarkEnd w:id="615"/>
      <w:bookmarkEnd w:id="616"/>
      <w:bookmarkEnd w:id="617"/>
      <w:bookmarkEnd w:id="618"/>
    </w:p>
    <w:p w14:paraId="6F5A384D" w14:textId="5ECF863F" w:rsidR="0076399F" w:rsidRPr="005D4AEC" w:rsidRDefault="0076399F" w:rsidP="00B22FFC">
      <w:pPr>
        <w:pStyle w:val="Gchudng"/>
      </w:pPr>
      <w:r w:rsidRPr="005D4AEC">
        <w:t xml:space="preserve">Khối lượng công tác phần </w:t>
      </w:r>
      <w:r w:rsidR="005D4AEC">
        <w:t>đường dây trên không</w:t>
      </w:r>
      <w:r w:rsidR="00A34908" w:rsidRPr="005D4AEC">
        <w:t>:</w:t>
      </w:r>
      <w:r w:rsidR="005D4AEC">
        <w:t xml:space="preserve"> Đào móng, lắp móng, đắp móng, bê tông lót móng, gia cố cốt thép móng, bê tông đúc móng, tiếp địa, bulong neo, cột thép, cột BTLT, xà thép, dây dẫn, dây chống sét, chuỗi néo dây dẫn, chuỗi đở dây dẫn, sứ đứng, sứ treo, san gạt mặt bằng làm móng, kè móng…</w:t>
      </w:r>
    </w:p>
    <w:p w14:paraId="5A5E163F" w14:textId="23B3BBF5" w:rsidR="005D4AEC" w:rsidRPr="005C554C" w:rsidRDefault="005D4AEC" w:rsidP="00B22FFC">
      <w:pPr>
        <w:pStyle w:val="Gchudng"/>
      </w:pPr>
      <w:r>
        <w:t>Khối lượng công tác phần trạm biến áp: San nền, đào móng trạm, dựng cột trạm, đắp nền, bê tông lót, bê tông đúc, tiếp địa, kết cấu thép mạ kẽm, gia công cốt thép, lắp MBT, lắp thiết bị trạm…</w:t>
      </w:r>
    </w:p>
    <w:p w14:paraId="392802F1" w14:textId="0EABBCC8" w:rsidR="008458DD" w:rsidRDefault="008458DD" w:rsidP="00B22FFC">
      <w:pPr>
        <w:pStyle w:val="Thng"/>
        <w:rPr>
          <w:lang w:val="en-US"/>
        </w:rPr>
      </w:pPr>
    </w:p>
    <w:p w14:paraId="6D75ECAA" w14:textId="6A840932" w:rsidR="008458DD" w:rsidRDefault="008458DD" w:rsidP="00B22FFC">
      <w:pPr>
        <w:pStyle w:val="Thng"/>
        <w:rPr>
          <w:lang w:val="en-US"/>
        </w:rPr>
      </w:pPr>
    </w:p>
    <w:p w14:paraId="6661B846" w14:textId="0C2A26FC" w:rsidR="008458DD" w:rsidRDefault="008458DD" w:rsidP="00B22FFC">
      <w:pPr>
        <w:pStyle w:val="Thng"/>
        <w:rPr>
          <w:lang w:val="en-US"/>
        </w:rPr>
      </w:pPr>
    </w:p>
    <w:p w14:paraId="48264938" w14:textId="6EA123CD" w:rsidR="008458DD" w:rsidRDefault="008458DD" w:rsidP="00B22FFC">
      <w:pPr>
        <w:pStyle w:val="Thng"/>
        <w:rPr>
          <w:lang w:val="en-US"/>
        </w:rPr>
      </w:pPr>
    </w:p>
    <w:p w14:paraId="36E75C92" w14:textId="0139815D" w:rsidR="008458DD" w:rsidRDefault="008458DD" w:rsidP="00B22FFC">
      <w:pPr>
        <w:pStyle w:val="Thng"/>
        <w:rPr>
          <w:lang w:val="en-US"/>
        </w:rPr>
      </w:pPr>
    </w:p>
    <w:p w14:paraId="16246EBB" w14:textId="7914964E" w:rsidR="008458DD" w:rsidRDefault="008458DD" w:rsidP="00B22FFC">
      <w:pPr>
        <w:pStyle w:val="Thng"/>
        <w:rPr>
          <w:lang w:val="en-US"/>
        </w:rPr>
      </w:pPr>
    </w:p>
    <w:p w14:paraId="25D72313" w14:textId="6E1EB0B0" w:rsidR="008458DD" w:rsidRDefault="008458DD" w:rsidP="00B22FFC">
      <w:pPr>
        <w:pStyle w:val="Thng"/>
        <w:rPr>
          <w:lang w:val="en-US"/>
        </w:rPr>
      </w:pPr>
    </w:p>
    <w:p w14:paraId="2A6D3B9C" w14:textId="5B8792C7" w:rsidR="008458DD" w:rsidRDefault="008458DD" w:rsidP="00B22FFC">
      <w:pPr>
        <w:pStyle w:val="Thng"/>
        <w:rPr>
          <w:lang w:val="en-US"/>
        </w:rPr>
      </w:pPr>
    </w:p>
    <w:p w14:paraId="7B16D586" w14:textId="66AB080B" w:rsidR="008458DD" w:rsidRDefault="008458DD" w:rsidP="00B22FFC">
      <w:pPr>
        <w:pStyle w:val="Thng"/>
        <w:rPr>
          <w:lang w:val="en-US"/>
        </w:rPr>
      </w:pPr>
    </w:p>
    <w:p w14:paraId="4A6077CB" w14:textId="12D6687B" w:rsidR="008458DD" w:rsidRDefault="008458DD" w:rsidP="00B22FFC">
      <w:pPr>
        <w:pStyle w:val="Thng"/>
        <w:rPr>
          <w:lang w:val="en-US"/>
        </w:rPr>
      </w:pPr>
    </w:p>
    <w:p w14:paraId="4672F1A7" w14:textId="73E3EA00" w:rsidR="008458DD" w:rsidRDefault="008458DD" w:rsidP="00B22FFC">
      <w:pPr>
        <w:pStyle w:val="Thng"/>
        <w:rPr>
          <w:lang w:val="en-US"/>
        </w:rPr>
      </w:pPr>
    </w:p>
    <w:p w14:paraId="0994FC36" w14:textId="032B905E" w:rsidR="008458DD" w:rsidRDefault="008458DD" w:rsidP="00B22FFC">
      <w:pPr>
        <w:pStyle w:val="Thng"/>
        <w:rPr>
          <w:lang w:val="en-US"/>
        </w:rPr>
      </w:pPr>
    </w:p>
    <w:p w14:paraId="394E0997" w14:textId="3EF2C540" w:rsidR="008458DD" w:rsidRDefault="008458DD" w:rsidP="00B22FFC">
      <w:pPr>
        <w:pStyle w:val="Thng"/>
        <w:rPr>
          <w:lang w:val="en-US"/>
        </w:rPr>
      </w:pPr>
    </w:p>
    <w:p w14:paraId="028608B0" w14:textId="3136471E" w:rsidR="008458DD" w:rsidRDefault="008458DD" w:rsidP="00B22FFC">
      <w:pPr>
        <w:pStyle w:val="Thng"/>
        <w:rPr>
          <w:lang w:val="en-US"/>
        </w:rPr>
      </w:pPr>
    </w:p>
    <w:p w14:paraId="0A531042" w14:textId="48615E55" w:rsidR="008458DD" w:rsidRDefault="008458DD" w:rsidP="00B22FFC">
      <w:pPr>
        <w:pStyle w:val="Thng"/>
        <w:rPr>
          <w:lang w:val="en-US"/>
        </w:rPr>
      </w:pPr>
    </w:p>
    <w:p w14:paraId="5A6CBA18" w14:textId="781D10C3" w:rsidR="008458DD" w:rsidRDefault="008458DD" w:rsidP="00B22FFC">
      <w:pPr>
        <w:pStyle w:val="Thng"/>
        <w:rPr>
          <w:lang w:val="en-US"/>
        </w:rPr>
      </w:pPr>
    </w:p>
    <w:p w14:paraId="0E18F09E" w14:textId="2F092B25" w:rsidR="008458DD" w:rsidRDefault="008458DD" w:rsidP="00B22FFC">
      <w:pPr>
        <w:pStyle w:val="Thng"/>
        <w:rPr>
          <w:lang w:val="en-US"/>
        </w:rPr>
      </w:pPr>
    </w:p>
    <w:p w14:paraId="0DC8FD51" w14:textId="77BD7439" w:rsidR="008458DD" w:rsidRDefault="008458DD" w:rsidP="00B22FFC">
      <w:pPr>
        <w:pStyle w:val="Thng"/>
        <w:rPr>
          <w:lang w:val="en-US"/>
        </w:rPr>
      </w:pPr>
    </w:p>
    <w:p w14:paraId="3A20A82B" w14:textId="3D3E6B88" w:rsidR="008458DD" w:rsidRDefault="008458DD" w:rsidP="00B22FFC">
      <w:pPr>
        <w:pStyle w:val="Thng"/>
        <w:rPr>
          <w:lang w:val="en-US"/>
        </w:rPr>
      </w:pPr>
    </w:p>
    <w:p w14:paraId="1EB00737" w14:textId="27A640B7" w:rsidR="008458DD" w:rsidRDefault="008458DD" w:rsidP="00B22FFC">
      <w:pPr>
        <w:pStyle w:val="Thng"/>
        <w:rPr>
          <w:lang w:val="en-US"/>
        </w:rPr>
      </w:pPr>
    </w:p>
    <w:p w14:paraId="300D69A0" w14:textId="6CF21EE2" w:rsidR="008458DD" w:rsidRDefault="008458DD" w:rsidP="00B22FFC">
      <w:pPr>
        <w:pStyle w:val="Thng"/>
        <w:rPr>
          <w:lang w:val="en-US"/>
        </w:rPr>
      </w:pPr>
    </w:p>
    <w:p w14:paraId="1F97B52C" w14:textId="4E3BD2A5" w:rsidR="005D4AEC" w:rsidRDefault="005D4AEC" w:rsidP="00B22FFC">
      <w:pPr>
        <w:pStyle w:val="Thng"/>
        <w:rPr>
          <w:lang w:val="en-US"/>
        </w:rPr>
      </w:pPr>
    </w:p>
    <w:p w14:paraId="680CEA71" w14:textId="77777777" w:rsidR="005D4AEC" w:rsidRDefault="005D4AEC" w:rsidP="00B22FFC">
      <w:pPr>
        <w:pStyle w:val="Thng"/>
        <w:rPr>
          <w:lang w:val="en-US"/>
        </w:rPr>
      </w:pPr>
    </w:p>
    <w:p w14:paraId="3031A525" w14:textId="2F993AEC" w:rsidR="008458DD" w:rsidRDefault="008458DD" w:rsidP="00B22FFC">
      <w:pPr>
        <w:pStyle w:val="Thng"/>
        <w:rPr>
          <w:lang w:val="en-US"/>
        </w:rPr>
      </w:pPr>
    </w:p>
    <w:p w14:paraId="24764C6C" w14:textId="510D80EA" w:rsidR="00D768C0" w:rsidRDefault="00D768C0" w:rsidP="00B22FFC">
      <w:pPr>
        <w:pStyle w:val="Thng"/>
        <w:rPr>
          <w:lang w:val="en-US"/>
        </w:rPr>
      </w:pPr>
    </w:p>
    <w:p w14:paraId="0E17605C" w14:textId="55358DBA" w:rsidR="00D768C0" w:rsidRDefault="00D768C0" w:rsidP="00B22FFC">
      <w:pPr>
        <w:pStyle w:val="Thng"/>
        <w:rPr>
          <w:lang w:val="en-US"/>
        </w:rPr>
      </w:pPr>
    </w:p>
    <w:p w14:paraId="028AED2B" w14:textId="77777777" w:rsidR="00D768C0" w:rsidRDefault="00D768C0" w:rsidP="00B22FFC">
      <w:pPr>
        <w:pStyle w:val="Thng"/>
        <w:rPr>
          <w:lang w:val="en-US"/>
        </w:rPr>
      </w:pPr>
    </w:p>
    <w:p w14:paraId="5EE505F0" w14:textId="7D90514F" w:rsidR="008458DD" w:rsidRDefault="008458DD" w:rsidP="00B22FFC">
      <w:pPr>
        <w:pStyle w:val="Thng"/>
        <w:rPr>
          <w:lang w:val="en-US"/>
        </w:rPr>
      </w:pPr>
    </w:p>
    <w:p w14:paraId="248C41A8" w14:textId="77777777" w:rsidR="00533B29" w:rsidRDefault="00533B29" w:rsidP="00B22FFC">
      <w:pPr>
        <w:pStyle w:val="Thng"/>
        <w:rPr>
          <w:lang w:val="en-US"/>
        </w:rPr>
      </w:pPr>
    </w:p>
    <w:p w14:paraId="27C500E5" w14:textId="7FC9EE04" w:rsidR="008458DD" w:rsidRDefault="008458DD" w:rsidP="00B22FFC">
      <w:pPr>
        <w:pStyle w:val="Thng"/>
        <w:rPr>
          <w:lang w:val="en-US"/>
        </w:rPr>
      </w:pPr>
    </w:p>
    <w:p w14:paraId="46892F24" w14:textId="1A7B6B77" w:rsidR="00E15F35" w:rsidRDefault="00BB4E94" w:rsidP="00D768C0">
      <w:pPr>
        <w:pStyle w:val="Heading1"/>
        <w:spacing w:after="0" w:afterAutospacing="0"/>
      </w:pPr>
      <w:bookmarkStart w:id="619" w:name="_Toc69406979"/>
      <w:bookmarkStart w:id="620" w:name="_Toc190520704"/>
      <w:bookmarkStart w:id="621" w:name="_Toc190526918"/>
      <w:bookmarkStart w:id="622" w:name="_Toc192947341"/>
      <w:bookmarkStart w:id="623" w:name="_Toc193097424"/>
      <w:bookmarkStart w:id="624" w:name="_Toc193825547"/>
      <w:bookmarkStart w:id="625" w:name="_Toc203719215"/>
      <w:r w:rsidRPr="005C554C">
        <w:lastRenderedPageBreak/>
        <w:t>CHUẨN BỊ CÔNG TRƯỜNG</w:t>
      </w:r>
      <w:bookmarkEnd w:id="619"/>
      <w:bookmarkEnd w:id="620"/>
      <w:bookmarkEnd w:id="621"/>
      <w:bookmarkEnd w:id="622"/>
      <w:bookmarkEnd w:id="623"/>
      <w:bookmarkEnd w:id="624"/>
      <w:bookmarkEnd w:id="625"/>
    </w:p>
    <w:p w14:paraId="17E261A8" w14:textId="77777777" w:rsidR="006C0758" w:rsidRPr="005C554C" w:rsidRDefault="00162EC0" w:rsidP="00D768C0">
      <w:pPr>
        <w:pStyle w:val="Heading2"/>
        <w:spacing w:line="240" w:lineRule="auto"/>
      </w:pPr>
      <w:bookmarkStart w:id="626" w:name="_Toc69406980"/>
      <w:bookmarkStart w:id="627" w:name="_Toc190520705"/>
      <w:bookmarkStart w:id="628" w:name="_Toc190526919"/>
      <w:bookmarkStart w:id="629" w:name="_Toc192947342"/>
      <w:bookmarkStart w:id="630" w:name="_Toc193097425"/>
      <w:bookmarkStart w:id="631" w:name="_Toc193825548"/>
      <w:bookmarkStart w:id="632" w:name="_Toc203719216"/>
      <w:r w:rsidRPr="005C554C">
        <w:t>Tổ chức công trường</w:t>
      </w:r>
      <w:r w:rsidR="006C0758" w:rsidRPr="005C554C">
        <w:t>:</w:t>
      </w:r>
      <w:bookmarkEnd w:id="626"/>
      <w:bookmarkEnd w:id="627"/>
      <w:bookmarkEnd w:id="628"/>
      <w:bookmarkEnd w:id="629"/>
      <w:bookmarkEnd w:id="630"/>
      <w:bookmarkEnd w:id="631"/>
      <w:bookmarkEnd w:id="632"/>
    </w:p>
    <w:p w14:paraId="62C91AE2" w14:textId="77777777" w:rsidR="00AA2A10" w:rsidRPr="005C554C" w:rsidRDefault="00AA2A10" w:rsidP="00B22FFC">
      <w:pPr>
        <w:pStyle w:val="Gchudng"/>
        <w:rPr>
          <w:lang w:val="nl-NL"/>
        </w:rPr>
      </w:pPr>
      <w:r w:rsidRPr="005C554C">
        <w:rPr>
          <w:lang w:val="nl-NL"/>
        </w:rPr>
        <w:t xml:space="preserve">Căn cứ khối lượng công tác chủ yếu nêu trên và căn cứ vào điều kiện thực tế tại hiện </w:t>
      </w:r>
      <w:r w:rsidR="004C0EAE" w:rsidRPr="005C554C">
        <w:rPr>
          <w:lang w:val="nl-NL"/>
        </w:rPr>
        <w:t>trường.</w:t>
      </w:r>
      <w:r w:rsidRPr="005C554C">
        <w:rPr>
          <w:lang w:val="nl-NL"/>
        </w:rPr>
        <w:t xml:space="preserve"> Đơn vị xây lắp phải sắp xếp và bố trí nhân lực cho hợp lý để phối hợp thực hiện các công việc theo đúng tiến độ chung của dự án. Đồng thời phối hợp với các đơn vị thi công tại hiện trường không làm ảnh hưởng đến các đơn vị khác cùng tham gia thi công.</w:t>
      </w:r>
    </w:p>
    <w:p w14:paraId="58193A6C" w14:textId="77777777" w:rsidR="00AA2A10" w:rsidRPr="005C554C" w:rsidRDefault="00AA2A10" w:rsidP="00B22FFC">
      <w:pPr>
        <w:pStyle w:val="Gchudng"/>
        <w:rPr>
          <w:lang w:val="nl-NL"/>
        </w:rPr>
      </w:pPr>
      <w:r w:rsidRPr="005C554C">
        <w:rPr>
          <w:lang w:val="nl-NL"/>
        </w:rPr>
        <w:t>Các máy móc, thiết bị tối thiểu để thi công:</w:t>
      </w:r>
    </w:p>
    <w:p w14:paraId="5AE337C5" w14:textId="77777777" w:rsidR="00AA2A10" w:rsidRPr="005C554C" w:rsidRDefault="00AA2A10" w:rsidP="00B22FFC">
      <w:pPr>
        <w:pStyle w:val="Cngu"/>
      </w:pPr>
      <w:r w:rsidRPr="005C554C">
        <w:t>Xe cầu.</w:t>
      </w:r>
    </w:p>
    <w:p w14:paraId="59DF680B" w14:textId="77777777" w:rsidR="00AA2A10" w:rsidRPr="005C554C" w:rsidRDefault="00AA2A10" w:rsidP="00B22FFC">
      <w:pPr>
        <w:pStyle w:val="Cngu"/>
      </w:pPr>
      <w:r w:rsidRPr="005C554C">
        <w:t>Kìm ép thuỷ lực.</w:t>
      </w:r>
    </w:p>
    <w:p w14:paraId="6AA741EA" w14:textId="77777777" w:rsidR="00AA2A10" w:rsidRPr="005C554C" w:rsidRDefault="00AA2A10" w:rsidP="00B22FFC">
      <w:pPr>
        <w:pStyle w:val="Cngu"/>
      </w:pPr>
      <w:r w:rsidRPr="005C554C">
        <w:t>Bệ đặt bành cáp</w:t>
      </w:r>
    </w:p>
    <w:p w14:paraId="2D9898A2" w14:textId="77777777" w:rsidR="00AA2A10" w:rsidRPr="005C554C" w:rsidRDefault="00AA2A10" w:rsidP="00B22FFC">
      <w:pPr>
        <w:pStyle w:val="Cngu"/>
      </w:pPr>
      <w:r w:rsidRPr="005C554C">
        <w:t>Buly, tời, kích để kéo dây,</w:t>
      </w:r>
      <w:r w:rsidR="009355AC" w:rsidRPr="005C554C">
        <w:t xml:space="preserve"> </w:t>
      </w:r>
      <w:r w:rsidRPr="005C554C">
        <w:t>cuốc, xẻn, xà ben,</w:t>
      </w:r>
      <w:r w:rsidR="009355AC" w:rsidRPr="005C554C">
        <w:t xml:space="preserve"> </w:t>
      </w:r>
      <w:r w:rsidRPr="005C554C">
        <w:t>…</w:t>
      </w:r>
      <w:r w:rsidR="009355AC" w:rsidRPr="005C554C">
        <w:t>.</w:t>
      </w:r>
    </w:p>
    <w:p w14:paraId="52244489" w14:textId="77777777" w:rsidR="00AA2A10" w:rsidRPr="005C554C" w:rsidRDefault="00AA2A10" w:rsidP="00B22FFC">
      <w:pPr>
        <w:pStyle w:val="Cngu"/>
      </w:pPr>
      <w:r w:rsidRPr="005C554C">
        <w:t>Trang bị đầy đủ dụng cụ bảo hộ lao động.</w:t>
      </w:r>
    </w:p>
    <w:p w14:paraId="546612C3" w14:textId="77777777" w:rsidR="00422647" w:rsidRPr="005C554C" w:rsidRDefault="00422647" w:rsidP="00D768C0">
      <w:pPr>
        <w:pStyle w:val="Heading2"/>
        <w:spacing w:line="240" w:lineRule="auto"/>
      </w:pPr>
      <w:bookmarkStart w:id="633" w:name="_Toc69406981"/>
      <w:bookmarkStart w:id="634" w:name="_Toc190520706"/>
      <w:bookmarkStart w:id="635" w:name="_Toc190526920"/>
      <w:bookmarkStart w:id="636" w:name="_Toc192947343"/>
      <w:bookmarkStart w:id="637" w:name="_Toc193097426"/>
      <w:bookmarkStart w:id="638" w:name="_Toc193825549"/>
      <w:bookmarkStart w:id="639" w:name="_Toc203719217"/>
      <w:r w:rsidRPr="005C554C">
        <w:t>Kho bãi lán trại:</w:t>
      </w:r>
      <w:bookmarkEnd w:id="633"/>
      <w:bookmarkEnd w:id="634"/>
      <w:bookmarkEnd w:id="635"/>
      <w:bookmarkEnd w:id="636"/>
      <w:bookmarkEnd w:id="637"/>
      <w:bookmarkEnd w:id="638"/>
      <w:bookmarkEnd w:id="639"/>
    </w:p>
    <w:p w14:paraId="6AEA9841" w14:textId="77777777" w:rsidR="00422647" w:rsidRPr="005C554C" w:rsidRDefault="00422647" w:rsidP="00B22FFC">
      <w:pPr>
        <w:pStyle w:val="Gchudng"/>
        <w:rPr>
          <w:lang w:val="nl-NL"/>
        </w:rPr>
      </w:pPr>
      <w:r w:rsidRPr="005C554C">
        <w:rPr>
          <w:lang w:val="nl-NL"/>
        </w:rPr>
        <w:t>Việc thi công công trình diễn ra trên các con đường hiện hữu với mật độ xe cộ lưu thông rất lớn. Vì vậy đơn vị xây lắp phải tính toán chuẩn bị kho bãi sao cho việc bố trí, gia công vật tư cũng như vận chuyển đến công trường thuận tiện nhất mà không nhất thiết phải lập kho bãi tại hiện trường.</w:t>
      </w:r>
      <w:r w:rsidR="009355AC" w:rsidRPr="005C554C">
        <w:rPr>
          <w:lang w:val="nl-NL"/>
        </w:rPr>
        <w:t xml:space="preserve"> </w:t>
      </w:r>
      <w:r w:rsidRPr="005C554C">
        <w:rPr>
          <w:lang w:val="nl-NL"/>
        </w:rPr>
        <w:t>Trường</w:t>
      </w:r>
      <w:r w:rsidR="009355AC" w:rsidRPr="005C554C">
        <w:rPr>
          <w:lang w:val="nl-NL"/>
        </w:rPr>
        <w:t xml:space="preserve"> </w:t>
      </w:r>
      <w:r w:rsidRPr="005C554C">
        <w:rPr>
          <w:lang w:val="nl-NL"/>
        </w:rPr>
        <w:t>hợp thi công kéo dài cần bố trí lán trại tạm để bảo vệ tài sản của mình trong quá trình thi công. Trường hợp này phải phối hợp với các đơn vị liên quan kể cả chính quyền sở tại để phối hợp.</w:t>
      </w:r>
    </w:p>
    <w:p w14:paraId="44DFF883" w14:textId="77777777" w:rsidR="00422647" w:rsidRPr="005C554C" w:rsidRDefault="00422647" w:rsidP="00B22FFC">
      <w:pPr>
        <w:pStyle w:val="Gchudng"/>
        <w:rPr>
          <w:lang w:val="nl-NL"/>
        </w:rPr>
      </w:pPr>
      <w:r w:rsidRPr="005C554C">
        <w:rPr>
          <w:lang w:val="nl-NL"/>
        </w:rPr>
        <w:t>Kho kín để chứa xi măng, phụ kiện điện.</w:t>
      </w:r>
    </w:p>
    <w:p w14:paraId="5F4DA004" w14:textId="77777777" w:rsidR="00422647" w:rsidRPr="005C554C" w:rsidRDefault="00422647" w:rsidP="00B22FFC">
      <w:pPr>
        <w:pStyle w:val="Gchudng"/>
        <w:rPr>
          <w:lang w:val="nl-NL"/>
        </w:rPr>
      </w:pPr>
      <w:r w:rsidRPr="005C554C">
        <w:rPr>
          <w:lang w:val="nl-NL"/>
        </w:rPr>
        <w:t>Kho hở để gia công cốt thép, ván khôn</w:t>
      </w:r>
    </w:p>
    <w:p w14:paraId="40009EE8" w14:textId="77777777" w:rsidR="00422647" w:rsidRPr="005C554C" w:rsidRDefault="00422647" w:rsidP="00B22FFC">
      <w:pPr>
        <w:pStyle w:val="Gchudng"/>
        <w:rPr>
          <w:lang w:val="nl-NL"/>
        </w:rPr>
      </w:pPr>
      <w:r w:rsidRPr="005C554C">
        <w:rPr>
          <w:lang w:val="nl-NL"/>
        </w:rPr>
        <w:t xml:space="preserve">Bãi chứa sắt thép, trụ </w:t>
      </w:r>
      <w:r w:rsidR="004C0EAE" w:rsidRPr="005C554C">
        <w:rPr>
          <w:lang w:val="nl-NL"/>
        </w:rPr>
        <w:t>điện.</w:t>
      </w:r>
    </w:p>
    <w:p w14:paraId="72DD01DF" w14:textId="77777777" w:rsidR="00422647" w:rsidRPr="005C554C" w:rsidRDefault="00422647" w:rsidP="00D768C0">
      <w:pPr>
        <w:pStyle w:val="Heading2"/>
        <w:spacing w:line="240" w:lineRule="auto"/>
      </w:pPr>
      <w:bookmarkStart w:id="640" w:name="_Toc69406982"/>
      <w:bookmarkStart w:id="641" w:name="_Toc190520707"/>
      <w:bookmarkStart w:id="642" w:name="_Toc190526921"/>
      <w:bookmarkStart w:id="643" w:name="_Toc192947344"/>
      <w:bookmarkStart w:id="644" w:name="_Toc193097427"/>
      <w:bookmarkStart w:id="645" w:name="_Toc193825550"/>
      <w:bookmarkStart w:id="646" w:name="_Toc203719218"/>
      <w:r w:rsidRPr="005C554C">
        <w:t>Đường tạm thi công:</w:t>
      </w:r>
      <w:bookmarkEnd w:id="640"/>
      <w:bookmarkEnd w:id="641"/>
      <w:bookmarkEnd w:id="642"/>
      <w:bookmarkEnd w:id="643"/>
      <w:bookmarkEnd w:id="644"/>
      <w:bookmarkEnd w:id="645"/>
      <w:bookmarkEnd w:id="646"/>
    </w:p>
    <w:p w14:paraId="239DAED1" w14:textId="77777777" w:rsidR="006C0758" w:rsidRPr="005C554C" w:rsidRDefault="00422647" w:rsidP="00B22FFC">
      <w:pPr>
        <w:pStyle w:val="Gchudng"/>
      </w:pPr>
      <w:r w:rsidRPr="005C554C">
        <w:t>Công trình thi công chủ yếu dọc theo tuyến đường giao thông hiện hữu nên không làm đường tạm để phục vụ thi công</w:t>
      </w:r>
      <w:r w:rsidR="009764CB" w:rsidRPr="005C554C">
        <w:t>.</w:t>
      </w:r>
    </w:p>
    <w:p w14:paraId="7348437E" w14:textId="77777777" w:rsidR="00422647" w:rsidRPr="005C554C" w:rsidRDefault="00422647" w:rsidP="00D768C0">
      <w:pPr>
        <w:pStyle w:val="Heading2"/>
        <w:spacing w:line="240" w:lineRule="auto"/>
      </w:pPr>
      <w:bookmarkStart w:id="647" w:name="_Toc69406983"/>
      <w:bookmarkStart w:id="648" w:name="_Toc190520708"/>
      <w:bookmarkStart w:id="649" w:name="_Toc190526922"/>
      <w:bookmarkStart w:id="650" w:name="_Toc192947345"/>
      <w:bookmarkStart w:id="651" w:name="_Toc193097428"/>
      <w:bookmarkStart w:id="652" w:name="_Toc193825551"/>
      <w:bookmarkStart w:id="653" w:name="_Toc203719219"/>
      <w:r w:rsidRPr="005C554C">
        <w:t>Nguồn cung cấp vật tư thiết bị:</w:t>
      </w:r>
      <w:bookmarkEnd w:id="647"/>
      <w:bookmarkEnd w:id="648"/>
      <w:bookmarkEnd w:id="649"/>
      <w:bookmarkEnd w:id="650"/>
      <w:bookmarkEnd w:id="651"/>
      <w:bookmarkEnd w:id="652"/>
      <w:bookmarkEnd w:id="653"/>
    </w:p>
    <w:p w14:paraId="36522220" w14:textId="77777777" w:rsidR="00422647" w:rsidRPr="005C554C" w:rsidRDefault="00920B22" w:rsidP="00B22FFC">
      <w:pPr>
        <w:pStyle w:val="Gchudng"/>
      </w:pPr>
      <w:r w:rsidRPr="005C554C">
        <w:rPr>
          <w:lang w:val="nl-NL"/>
        </w:rPr>
        <w:t xml:space="preserve">Nguồn </w:t>
      </w:r>
      <w:r w:rsidRPr="00F221FF">
        <w:t>cung cấp vật tư</w:t>
      </w:r>
      <w:r w:rsidR="00422647" w:rsidRPr="00F221FF">
        <w:t>: khai thác nguồn vật tư trong nước, tùy theo loại vật tư thiết bị có thể do A cấp hoặc B cấp nhưng phải đ</w:t>
      </w:r>
      <w:r w:rsidR="00097C56" w:rsidRPr="00F221FF">
        <w:t>ả</w:t>
      </w:r>
      <w:r w:rsidR="00422647" w:rsidRPr="00F221FF">
        <w:t xml:space="preserve">m bảo thông số kỹ thuật nêu trong phương án kỹ thuật và qui định của Tổng công ty Điện lực TP. </w:t>
      </w:r>
      <w:r w:rsidR="00422647" w:rsidRPr="005C554C">
        <w:t>Hồ Chí Minh.</w:t>
      </w:r>
    </w:p>
    <w:p w14:paraId="07F3E817" w14:textId="77777777" w:rsidR="00422647" w:rsidRPr="005C554C" w:rsidRDefault="00422647" w:rsidP="00B22FFC">
      <w:pPr>
        <w:pStyle w:val="Gchudng"/>
      </w:pPr>
      <w:r w:rsidRPr="005C554C">
        <w:t>Điểm tập kết vật tư, thiết bị là kho của Tổng Công ty Điện Lực Tp.HCM</w:t>
      </w:r>
    </w:p>
    <w:p w14:paraId="331B7241" w14:textId="77777777" w:rsidR="00422647" w:rsidRPr="005C554C" w:rsidRDefault="00422647" w:rsidP="00B22FFC">
      <w:pPr>
        <w:pStyle w:val="Gchudng"/>
      </w:pPr>
      <w:r w:rsidRPr="005C554C">
        <w:t>Vận chuyển vật tư thiết bị, sử dụng các loại xe chuyên dụng để chuyên chở.</w:t>
      </w:r>
    </w:p>
    <w:p w14:paraId="3EFAEE6C" w14:textId="77777777" w:rsidR="00422647" w:rsidRPr="005C554C" w:rsidRDefault="00422647" w:rsidP="00B22FFC">
      <w:pPr>
        <w:pStyle w:val="Gchudng"/>
      </w:pPr>
      <w:r w:rsidRPr="005C554C">
        <w:t>Vật liệu xây dựng đổ bêtông tại chỗ gồm: tái lập mương cáp</w:t>
      </w:r>
      <w:r w:rsidR="00097C56" w:rsidRPr="005C554C">
        <w:t>, đổ bê tông móng</w:t>
      </w:r>
      <w:r w:rsidRPr="005C554C">
        <w:t>.</w:t>
      </w:r>
    </w:p>
    <w:p w14:paraId="3B9971A9" w14:textId="77777777" w:rsidR="00097C56" w:rsidRPr="005C554C" w:rsidRDefault="00097C56" w:rsidP="00D768C0">
      <w:pPr>
        <w:pStyle w:val="Heading2"/>
        <w:spacing w:line="240" w:lineRule="auto"/>
      </w:pPr>
      <w:bookmarkStart w:id="654" w:name="_Toc69406984"/>
      <w:bookmarkStart w:id="655" w:name="_Toc190520709"/>
      <w:bookmarkStart w:id="656" w:name="_Toc190526923"/>
      <w:bookmarkStart w:id="657" w:name="_Toc192947346"/>
      <w:bookmarkStart w:id="658" w:name="_Toc193097429"/>
      <w:bookmarkStart w:id="659" w:name="_Toc193825552"/>
      <w:bookmarkStart w:id="660" w:name="_Toc203719220"/>
      <w:r w:rsidRPr="005C554C">
        <w:t>Công tác vận chuyển đường dài:</w:t>
      </w:r>
      <w:bookmarkEnd w:id="654"/>
      <w:bookmarkEnd w:id="655"/>
      <w:bookmarkEnd w:id="656"/>
      <w:bookmarkEnd w:id="657"/>
      <w:bookmarkEnd w:id="658"/>
      <w:bookmarkEnd w:id="659"/>
      <w:bookmarkEnd w:id="660"/>
    </w:p>
    <w:p w14:paraId="08AA44BA" w14:textId="77777777" w:rsidR="00097C56" w:rsidRPr="005C554C" w:rsidRDefault="00097C56" w:rsidP="00B22FFC">
      <w:pPr>
        <w:pStyle w:val="Gchudng"/>
      </w:pPr>
      <w:r w:rsidRPr="005C554C">
        <w:t xml:space="preserve">Do công trình thi công tại </w:t>
      </w:r>
      <w:r w:rsidR="00196549" w:rsidRPr="005C554C">
        <w:t xml:space="preserve">quận </w:t>
      </w:r>
      <w:r w:rsidR="00D94122" w:rsidRPr="005C554C">
        <w:t>1</w:t>
      </w:r>
      <w:r w:rsidR="00920B22" w:rsidRPr="005C554C">
        <w:t>0, 11</w:t>
      </w:r>
      <w:r w:rsidRPr="005C554C">
        <w:t xml:space="preserve"> nên tạm tính </w:t>
      </w:r>
      <w:r w:rsidR="00A71F96" w:rsidRPr="005C554C">
        <w:t>10</w:t>
      </w:r>
      <w:r w:rsidRPr="005C554C">
        <w:t xml:space="preserve">km cho việc vận chuyển </w:t>
      </w:r>
      <w:r w:rsidR="00C646D3" w:rsidRPr="005C554C">
        <w:t xml:space="preserve">VTTB </w:t>
      </w:r>
      <w:r w:rsidRPr="005C554C">
        <w:t xml:space="preserve">đến công trường. </w:t>
      </w:r>
    </w:p>
    <w:p w14:paraId="071B4F5E" w14:textId="77777777" w:rsidR="00097C56" w:rsidRPr="005C554C" w:rsidRDefault="00097C56" w:rsidP="00B22FFC">
      <w:pPr>
        <w:pStyle w:val="Gchudng"/>
      </w:pPr>
      <w:r w:rsidRPr="005C554C">
        <w:t>Những loại vật liệu đã tính theo giá đến hiện trường xây lắp không tính thêm chi phí vận chuyển đường dài</w:t>
      </w:r>
      <w:r w:rsidR="00C646D3" w:rsidRPr="005C554C">
        <w:t xml:space="preserve"> (Cát, đá, xi măng, sắt thép,</w:t>
      </w:r>
      <w:r w:rsidR="009355AC" w:rsidRPr="005C554C">
        <w:t xml:space="preserve"> </w:t>
      </w:r>
      <w:r w:rsidR="00C646D3" w:rsidRPr="005C554C">
        <w:t>…)</w:t>
      </w:r>
      <w:r w:rsidRPr="005C554C">
        <w:t>.</w:t>
      </w:r>
    </w:p>
    <w:p w14:paraId="3DC07AAD" w14:textId="77777777" w:rsidR="00097C56" w:rsidRPr="005C554C" w:rsidRDefault="00097C56" w:rsidP="00D768C0">
      <w:pPr>
        <w:pStyle w:val="Heading2"/>
        <w:spacing w:line="240" w:lineRule="auto"/>
      </w:pPr>
      <w:bookmarkStart w:id="661" w:name="_Toc69406985"/>
      <w:bookmarkStart w:id="662" w:name="_Toc190520710"/>
      <w:bookmarkStart w:id="663" w:name="_Toc190526924"/>
      <w:bookmarkStart w:id="664" w:name="_Toc192947347"/>
      <w:bookmarkStart w:id="665" w:name="_Toc193097430"/>
      <w:bookmarkStart w:id="666" w:name="_Toc193825553"/>
      <w:bookmarkStart w:id="667" w:name="_Toc203719221"/>
      <w:r w:rsidRPr="005C554C">
        <w:t>Vận chuyển thủ công:</w:t>
      </w:r>
      <w:bookmarkEnd w:id="661"/>
      <w:bookmarkEnd w:id="662"/>
      <w:bookmarkEnd w:id="663"/>
      <w:bookmarkEnd w:id="664"/>
      <w:bookmarkEnd w:id="665"/>
      <w:bookmarkEnd w:id="666"/>
      <w:bookmarkEnd w:id="667"/>
    </w:p>
    <w:p w14:paraId="1C2F1B29" w14:textId="00A21E02" w:rsidR="00097C56" w:rsidRPr="005C554C" w:rsidRDefault="004D375B" w:rsidP="00B22FFC">
      <w:pPr>
        <w:pStyle w:val="Gchudng"/>
        <w:rPr>
          <w:lang w:val="nl-NL"/>
        </w:rPr>
      </w:pPr>
      <w:r w:rsidRPr="005C554C">
        <w:rPr>
          <w:lang w:val="nl-NL"/>
        </w:rPr>
        <w:t>Vật tư thiết bị sẽ được vận chuyển bằng thủ công và thủ công kết hợp cơ giới.</w:t>
      </w:r>
      <w:r w:rsidR="00097C56" w:rsidRPr="005C554C">
        <w:rPr>
          <w:lang w:val="nl-NL"/>
        </w:rPr>
        <w:t xml:space="preserve"> </w:t>
      </w:r>
    </w:p>
    <w:p w14:paraId="5631C557" w14:textId="77777777" w:rsidR="004D375B" w:rsidRPr="005C554C" w:rsidRDefault="004D375B" w:rsidP="00D768C0">
      <w:pPr>
        <w:pStyle w:val="Heading2"/>
        <w:spacing w:line="240" w:lineRule="auto"/>
      </w:pPr>
      <w:bookmarkStart w:id="668" w:name="_Toc69406986"/>
      <w:bookmarkStart w:id="669" w:name="_Toc190520711"/>
      <w:bookmarkStart w:id="670" w:name="_Toc190526925"/>
      <w:bookmarkStart w:id="671" w:name="_Toc192947348"/>
      <w:bookmarkStart w:id="672" w:name="_Toc193097431"/>
      <w:bookmarkStart w:id="673" w:name="_Toc193825554"/>
      <w:bookmarkStart w:id="674" w:name="_Toc203719222"/>
      <w:r w:rsidRPr="005C554C">
        <w:t>Điện, nước phục vụ thi công:</w:t>
      </w:r>
      <w:bookmarkEnd w:id="668"/>
      <w:bookmarkEnd w:id="669"/>
      <w:bookmarkEnd w:id="670"/>
      <w:bookmarkEnd w:id="671"/>
      <w:bookmarkEnd w:id="672"/>
      <w:bookmarkEnd w:id="673"/>
      <w:bookmarkEnd w:id="674"/>
    </w:p>
    <w:p w14:paraId="4E6C8574" w14:textId="77777777" w:rsidR="002720F6" w:rsidRPr="00F221FF" w:rsidRDefault="002720F6" w:rsidP="00B22FFC">
      <w:pPr>
        <w:pStyle w:val="Gchudng"/>
        <w:rPr>
          <w:lang w:val="nl-NL"/>
        </w:rPr>
      </w:pPr>
      <w:r w:rsidRPr="005C554C">
        <w:rPr>
          <w:lang w:val="nl-NL"/>
        </w:rPr>
        <w:t xml:space="preserve">Điện </w:t>
      </w:r>
      <w:r w:rsidRPr="00F221FF">
        <w:rPr>
          <w:lang w:val="nl-NL"/>
        </w:rPr>
        <w:t>thi công cho công trình được lấy tại lưới điện gần nơi thi c</w:t>
      </w:r>
      <w:r w:rsidR="00C646D3" w:rsidRPr="00F221FF">
        <w:rPr>
          <w:lang w:val="nl-NL"/>
        </w:rPr>
        <w:t>ông</w:t>
      </w:r>
      <w:r w:rsidRPr="00F221FF">
        <w:rPr>
          <w:lang w:val="nl-NL"/>
        </w:rPr>
        <w:t>.</w:t>
      </w:r>
    </w:p>
    <w:p w14:paraId="34488DBB" w14:textId="77777777" w:rsidR="002720F6" w:rsidRPr="005C554C" w:rsidRDefault="002720F6" w:rsidP="00B22FFC">
      <w:pPr>
        <w:pStyle w:val="Gchudng"/>
        <w:rPr>
          <w:lang w:val="nl-NL"/>
        </w:rPr>
      </w:pPr>
      <w:r w:rsidRPr="00F221FF">
        <w:rPr>
          <w:lang w:val="nl-NL"/>
        </w:rPr>
        <w:t>Nước cho</w:t>
      </w:r>
      <w:r w:rsidRPr="005C554C">
        <w:rPr>
          <w:lang w:val="nl-NL"/>
        </w:rPr>
        <w:t xml:space="preserve"> công tác thi công và nước sinh hoạt có thể mua của dân hoặc chuyên chở từ nơi khác tới.</w:t>
      </w:r>
    </w:p>
    <w:p w14:paraId="5E720990" w14:textId="42A0ACD8" w:rsidR="00FD60BA" w:rsidRDefault="00FD60BA" w:rsidP="00B22FFC">
      <w:pPr>
        <w:pStyle w:val="Gchudng"/>
        <w:numPr>
          <w:ilvl w:val="0"/>
          <w:numId w:val="0"/>
        </w:numPr>
        <w:ind w:left="180"/>
        <w:rPr>
          <w:lang w:val="nl-NL"/>
        </w:rPr>
      </w:pPr>
    </w:p>
    <w:p w14:paraId="2913A540" w14:textId="52E90E02" w:rsidR="00F221FF" w:rsidRDefault="00F221FF" w:rsidP="00B22FFC">
      <w:pPr>
        <w:pStyle w:val="Gchudng"/>
        <w:numPr>
          <w:ilvl w:val="0"/>
          <w:numId w:val="0"/>
        </w:numPr>
        <w:ind w:left="180"/>
        <w:rPr>
          <w:lang w:val="nl-NL"/>
        </w:rPr>
      </w:pPr>
    </w:p>
    <w:p w14:paraId="51CB33CC" w14:textId="77777777" w:rsidR="00D768C0" w:rsidRDefault="00D768C0" w:rsidP="00B22FFC">
      <w:pPr>
        <w:pStyle w:val="Gchudng"/>
        <w:numPr>
          <w:ilvl w:val="0"/>
          <w:numId w:val="0"/>
        </w:numPr>
        <w:ind w:left="180"/>
        <w:rPr>
          <w:lang w:val="nl-NL"/>
        </w:rPr>
      </w:pPr>
    </w:p>
    <w:p w14:paraId="31173186" w14:textId="77777777" w:rsidR="00F221FF" w:rsidRPr="005C554C" w:rsidRDefault="00F221FF" w:rsidP="00B22FFC">
      <w:pPr>
        <w:pStyle w:val="Gchudng"/>
        <w:numPr>
          <w:ilvl w:val="0"/>
          <w:numId w:val="0"/>
        </w:numPr>
        <w:ind w:left="180"/>
        <w:rPr>
          <w:lang w:val="nl-NL"/>
        </w:rPr>
      </w:pPr>
    </w:p>
    <w:p w14:paraId="38AEF61C" w14:textId="0B2A0ED9" w:rsidR="00533B29" w:rsidRPr="00533B29" w:rsidRDefault="00D5452F" w:rsidP="00D768C0">
      <w:pPr>
        <w:pStyle w:val="Heading1"/>
        <w:spacing w:after="0" w:afterAutospacing="0"/>
        <w:rPr>
          <w:lang w:val="nl-NL"/>
        </w:rPr>
      </w:pPr>
      <w:bookmarkStart w:id="675" w:name="_Toc69406987"/>
      <w:bookmarkStart w:id="676" w:name="_Toc190520712"/>
      <w:bookmarkStart w:id="677" w:name="_Toc190526926"/>
      <w:bookmarkStart w:id="678" w:name="_Toc192947349"/>
      <w:bookmarkStart w:id="679" w:name="_Toc193097432"/>
      <w:bookmarkStart w:id="680" w:name="_Toc193825555"/>
      <w:bookmarkStart w:id="681" w:name="_Toc203719223"/>
      <w:r w:rsidRPr="005C554C">
        <w:rPr>
          <w:lang w:val="nl-NL"/>
        </w:rPr>
        <w:lastRenderedPageBreak/>
        <w:t>CÁC PHƯƠNG ÁN XÂY LẮ</w:t>
      </w:r>
      <w:r w:rsidR="003951B1" w:rsidRPr="005C554C">
        <w:rPr>
          <w:lang w:val="nl-NL"/>
        </w:rPr>
        <w:t>P</w:t>
      </w:r>
      <w:r w:rsidRPr="005C554C">
        <w:rPr>
          <w:lang w:val="nl-NL"/>
        </w:rPr>
        <w:t xml:space="preserve"> CHÍNH</w:t>
      </w:r>
      <w:bookmarkEnd w:id="675"/>
      <w:bookmarkEnd w:id="676"/>
      <w:bookmarkEnd w:id="677"/>
      <w:bookmarkEnd w:id="678"/>
      <w:bookmarkEnd w:id="679"/>
      <w:bookmarkEnd w:id="680"/>
      <w:bookmarkEnd w:id="681"/>
    </w:p>
    <w:p w14:paraId="6770CE4E" w14:textId="77777777" w:rsidR="00F67B94" w:rsidRPr="005C554C" w:rsidRDefault="00D5452F" w:rsidP="00D768C0">
      <w:pPr>
        <w:pStyle w:val="Heading2"/>
        <w:spacing w:line="240" w:lineRule="auto"/>
      </w:pPr>
      <w:bookmarkStart w:id="682" w:name="_Toc69406988"/>
      <w:bookmarkStart w:id="683" w:name="_Toc190520713"/>
      <w:bookmarkStart w:id="684" w:name="_Toc190526927"/>
      <w:bookmarkStart w:id="685" w:name="_Toc192947350"/>
      <w:bookmarkStart w:id="686" w:name="_Toc193097433"/>
      <w:bookmarkStart w:id="687" w:name="_Toc193825556"/>
      <w:bookmarkStart w:id="688" w:name="_Toc203719224"/>
      <w:r w:rsidRPr="005C554C">
        <w:t>Biện pháp chung</w:t>
      </w:r>
      <w:r w:rsidR="003951B1" w:rsidRPr="005C554C">
        <w:t>.</w:t>
      </w:r>
      <w:bookmarkEnd w:id="682"/>
      <w:bookmarkEnd w:id="683"/>
      <w:bookmarkEnd w:id="684"/>
      <w:bookmarkEnd w:id="685"/>
      <w:bookmarkEnd w:id="686"/>
      <w:bookmarkEnd w:id="687"/>
      <w:bookmarkEnd w:id="688"/>
    </w:p>
    <w:p w14:paraId="6DA76A70" w14:textId="77777777" w:rsidR="00C17506" w:rsidRPr="005C554C" w:rsidRDefault="00C17506" w:rsidP="00B22FFC">
      <w:pPr>
        <w:pStyle w:val="Gchudng"/>
        <w:rPr>
          <w:lang w:val="nl-NL"/>
        </w:rPr>
      </w:pPr>
      <w:r w:rsidRPr="005C554C">
        <w:rPr>
          <w:lang w:val="nl-NL"/>
        </w:rPr>
        <w:t>Từ đặc điểm công trình dự kiến biện pháp thi công của công trình: kết hợp giữa thủ công và cơ giới.</w:t>
      </w:r>
    </w:p>
    <w:p w14:paraId="4AAB3E4D" w14:textId="77777777" w:rsidR="00C17506" w:rsidRPr="005C554C" w:rsidRDefault="00C17506" w:rsidP="00B22FFC">
      <w:pPr>
        <w:pStyle w:val="Gchudng"/>
        <w:rPr>
          <w:lang w:val="nl-NL"/>
        </w:rPr>
      </w:pPr>
      <w:r w:rsidRPr="005C554C">
        <w:rPr>
          <w:lang w:val="nl-NL"/>
        </w:rPr>
        <w:t>Công tác chuẩn bị: Các máy móc, thiết bị tối thiểu để thi công:</w:t>
      </w:r>
    </w:p>
    <w:p w14:paraId="2681F44E" w14:textId="77777777" w:rsidR="00C17506" w:rsidRPr="005C554C" w:rsidRDefault="00C17506" w:rsidP="00B22FFC">
      <w:pPr>
        <w:pStyle w:val="Cngu"/>
      </w:pPr>
      <w:r w:rsidRPr="005C554C">
        <w:t>Xe cẩu, máy hàn</w:t>
      </w:r>
    </w:p>
    <w:p w14:paraId="62861020" w14:textId="77777777" w:rsidR="00C17506" w:rsidRPr="005C554C" w:rsidRDefault="00C17506" w:rsidP="00B22FFC">
      <w:pPr>
        <w:pStyle w:val="Cngu"/>
      </w:pPr>
      <w:r w:rsidRPr="005C554C">
        <w:t xml:space="preserve">Xe tải </w:t>
      </w:r>
    </w:p>
    <w:p w14:paraId="4C2599E1" w14:textId="77777777" w:rsidR="00C17506" w:rsidRPr="005C554C" w:rsidRDefault="00C17506" w:rsidP="00B22FFC">
      <w:pPr>
        <w:pStyle w:val="Cngu"/>
      </w:pPr>
      <w:r w:rsidRPr="005C554C">
        <w:t xml:space="preserve">Buly, tời </w:t>
      </w:r>
    </w:p>
    <w:p w14:paraId="598D290C" w14:textId="77777777" w:rsidR="00C17506" w:rsidRPr="005C554C" w:rsidRDefault="00C17506" w:rsidP="00B22FFC">
      <w:pPr>
        <w:pStyle w:val="Cngu"/>
      </w:pPr>
      <w:r w:rsidRPr="005C554C">
        <w:t xml:space="preserve">Kích để kéo dây </w:t>
      </w:r>
    </w:p>
    <w:p w14:paraId="176CA92C" w14:textId="46AEB957" w:rsidR="00C17506" w:rsidRDefault="00C17506" w:rsidP="00B22FFC">
      <w:pPr>
        <w:pStyle w:val="Cngu"/>
      </w:pPr>
      <w:r w:rsidRPr="005C554C">
        <w:t xml:space="preserve">Trang bị dụng cụ cá nhân đầy đủ </w:t>
      </w:r>
    </w:p>
    <w:p w14:paraId="38092003" w14:textId="7FA6616A" w:rsidR="00F221FF" w:rsidRDefault="00F221FF" w:rsidP="00D768C0">
      <w:pPr>
        <w:pStyle w:val="Heading2"/>
        <w:spacing w:line="240" w:lineRule="auto"/>
      </w:pPr>
      <w:bookmarkStart w:id="689" w:name="_Toc190520714"/>
      <w:bookmarkStart w:id="690" w:name="_Toc190526928"/>
      <w:bookmarkStart w:id="691" w:name="_Toc192947351"/>
      <w:bookmarkStart w:id="692" w:name="_Toc193097434"/>
      <w:bookmarkStart w:id="693" w:name="_Toc193825557"/>
      <w:bookmarkStart w:id="694" w:name="_Toc203719225"/>
      <w:r>
        <w:t>Thi công móng.</w:t>
      </w:r>
      <w:bookmarkEnd w:id="689"/>
      <w:bookmarkEnd w:id="690"/>
      <w:bookmarkEnd w:id="691"/>
      <w:bookmarkEnd w:id="692"/>
      <w:bookmarkEnd w:id="693"/>
      <w:bookmarkEnd w:id="694"/>
    </w:p>
    <w:p w14:paraId="08C6D501" w14:textId="77777777" w:rsidR="00F221FF" w:rsidRPr="00F221FF" w:rsidRDefault="00F221FF" w:rsidP="00B22FFC">
      <w:pPr>
        <w:pStyle w:val="Gchudng"/>
        <w:rPr>
          <w:lang w:val="nl-NL"/>
        </w:rPr>
      </w:pPr>
      <w:r w:rsidRPr="00D07381">
        <w:rPr>
          <w:lang w:val="de-DE"/>
        </w:rPr>
        <w:t>Thi công đào</w:t>
      </w:r>
      <w:r w:rsidRPr="00F221FF">
        <w:rPr>
          <w:lang w:val="nl-NL"/>
        </w:rPr>
        <w:t>, tái lập lại trụ: Thi công bằng thủ công kết hợp cơ giới.</w:t>
      </w:r>
    </w:p>
    <w:p w14:paraId="3204EE09" w14:textId="7FA64733" w:rsidR="00F221FF" w:rsidRPr="00F221FF" w:rsidRDefault="00F221FF" w:rsidP="00B22FFC">
      <w:pPr>
        <w:pStyle w:val="Gchudng"/>
      </w:pPr>
      <w:r w:rsidRPr="00F221FF">
        <w:rPr>
          <w:lang w:val="nl-NL"/>
        </w:rPr>
        <w:t>Thi công gia cố</w:t>
      </w:r>
      <w:r w:rsidRPr="00D07381">
        <w:rPr>
          <w:lang w:val="de-DE"/>
        </w:rPr>
        <w:t xml:space="preserve"> móng trụ: Thi công bằng thủ công</w:t>
      </w:r>
    </w:p>
    <w:p w14:paraId="290676A0" w14:textId="77E80951" w:rsidR="00F221FF" w:rsidRDefault="00F221FF" w:rsidP="00D768C0">
      <w:pPr>
        <w:pStyle w:val="Heading2"/>
        <w:spacing w:line="240" w:lineRule="auto"/>
      </w:pPr>
      <w:bookmarkStart w:id="695" w:name="_Toc190520715"/>
      <w:bookmarkStart w:id="696" w:name="_Toc190526929"/>
      <w:bookmarkStart w:id="697" w:name="_Toc192947352"/>
      <w:bookmarkStart w:id="698" w:name="_Toc193097435"/>
      <w:bookmarkStart w:id="699" w:name="_Toc193825558"/>
      <w:bookmarkStart w:id="700" w:name="_Toc203719226"/>
      <w:r>
        <w:t>Lắp dựng trụ, kết cấu kim loại.</w:t>
      </w:r>
      <w:bookmarkEnd w:id="695"/>
      <w:bookmarkEnd w:id="696"/>
      <w:bookmarkEnd w:id="697"/>
      <w:bookmarkEnd w:id="698"/>
      <w:bookmarkEnd w:id="699"/>
      <w:bookmarkEnd w:id="700"/>
    </w:p>
    <w:p w14:paraId="3962486F" w14:textId="21C9C4E3" w:rsidR="00F221FF" w:rsidRPr="00F221FF" w:rsidRDefault="00F221FF" w:rsidP="00B22FFC">
      <w:pPr>
        <w:pStyle w:val="Gchudng"/>
        <w:rPr>
          <w:lang w:val="nl-NL"/>
        </w:rPr>
      </w:pPr>
      <w:r w:rsidRPr="00F221FF">
        <w:rPr>
          <w:lang w:val="nl-NL"/>
        </w:rPr>
        <w:t>Sử dụng trụ trung thế BTLT 14m đơn, ghép, 2 khúc.</w:t>
      </w:r>
    </w:p>
    <w:p w14:paraId="158A862B" w14:textId="59D254B0" w:rsidR="00F221FF" w:rsidRPr="00F221FF" w:rsidRDefault="00F221FF" w:rsidP="00B22FFC">
      <w:pPr>
        <w:pStyle w:val="Gchudng"/>
      </w:pPr>
      <w:r w:rsidRPr="00F221FF">
        <w:rPr>
          <w:lang w:val="nl-NL"/>
        </w:rPr>
        <w:t>Thi công lắp dựng trụ</w:t>
      </w:r>
      <w:r w:rsidRPr="00D07381">
        <w:rPr>
          <w:lang w:val="de-DE"/>
        </w:rPr>
        <w:t>: Thi công bằng máy thi công kết hợp với thủ công</w:t>
      </w:r>
    </w:p>
    <w:p w14:paraId="3EA2C178" w14:textId="77777777" w:rsidR="00E56F8A" w:rsidRPr="005C554C" w:rsidRDefault="00E56F8A" w:rsidP="00D768C0">
      <w:pPr>
        <w:pStyle w:val="Heading2"/>
        <w:spacing w:line="240" w:lineRule="auto"/>
      </w:pPr>
      <w:bookmarkStart w:id="701" w:name="_Toc69406989"/>
      <w:bookmarkStart w:id="702" w:name="_Toc190520716"/>
      <w:bookmarkStart w:id="703" w:name="_Toc190526930"/>
      <w:bookmarkStart w:id="704" w:name="_Toc192947353"/>
      <w:bookmarkStart w:id="705" w:name="_Toc193097436"/>
      <w:bookmarkStart w:id="706" w:name="_Toc193825559"/>
      <w:bookmarkStart w:id="707" w:name="_Toc203719227"/>
      <w:r w:rsidRPr="005C554C">
        <w:t>Lắp thiết bị, cách điện, phụ kiện.</w:t>
      </w:r>
      <w:bookmarkEnd w:id="701"/>
      <w:bookmarkEnd w:id="702"/>
      <w:bookmarkEnd w:id="703"/>
      <w:bookmarkEnd w:id="704"/>
      <w:bookmarkEnd w:id="705"/>
      <w:bookmarkEnd w:id="706"/>
      <w:bookmarkEnd w:id="707"/>
    </w:p>
    <w:p w14:paraId="04E4F330" w14:textId="77777777" w:rsidR="00F50683" w:rsidRPr="005C554C" w:rsidRDefault="00E965D4" w:rsidP="00B22FFC">
      <w:pPr>
        <w:pStyle w:val="Gchudng"/>
        <w:rPr>
          <w:lang w:val="nl-NL"/>
        </w:rPr>
      </w:pPr>
      <w:r w:rsidRPr="005C554C">
        <w:rPr>
          <w:lang w:val="nl-NL"/>
        </w:rPr>
        <w:t xml:space="preserve">Vận chuyển vật tư, thiết bị từ nơi mua đến hiện </w:t>
      </w:r>
      <w:r w:rsidR="00F50683" w:rsidRPr="005C554C">
        <w:rPr>
          <w:lang w:val="nl-NL"/>
        </w:rPr>
        <w:t>trường.</w:t>
      </w:r>
    </w:p>
    <w:p w14:paraId="5E521CB4" w14:textId="77777777" w:rsidR="00E965D4" w:rsidRPr="005C554C" w:rsidRDefault="00E965D4" w:rsidP="00B22FFC">
      <w:pPr>
        <w:pStyle w:val="Gchudng"/>
        <w:rPr>
          <w:lang w:val="nl-NL"/>
        </w:rPr>
      </w:pPr>
      <w:r w:rsidRPr="005C554C">
        <w:rPr>
          <w:lang w:val="nl-NL"/>
        </w:rPr>
        <w:t>Sử dụng các loại xe chuyên dụng để chuyên chở cự ly vận chuyển từ kho ra công trường để thi công.</w:t>
      </w:r>
    </w:p>
    <w:p w14:paraId="0F23FBF0" w14:textId="77777777" w:rsidR="00E965D4" w:rsidRPr="005C554C" w:rsidRDefault="00E965D4" w:rsidP="00B22FFC">
      <w:pPr>
        <w:pStyle w:val="Gchudng"/>
        <w:rPr>
          <w:lang w:val="nl-NL"/>
        </w:rPr>
      </w:pPr>
      <w:r w:rsidRPr="005C554C">
        <w:rPr>
          <w:lang w:val="nl-NL"/>
        </w:rPr>
        <w:t xml:space="preserve">Đơn vị thi công phải kiểm tra thiết bị trước khi thi công. </w:t>
      </w:r>
      <w:r w:rsidR="008D3F7A" w:rsidRPr="005C554C">
        <w:rPr>
          <w:lang w:val="nl-NL"/>
        </w:rPr>
        <w:t>Thi công lắp thiết bị bằng thủ công kết hợp cơ giới.</w:t>
      </w:r>
    </w:p>
    <w:p w14:paraId="7284D1CB" w14:textId="0B5DA634" w:rsidR="00E56F8A" w:rsidRDefault="00E56F8A" w:rsidP="00B22FFC">
      <w:pPr>
        <w:pStyle w:val="Gchudng"/>
        <w:rPr>
          <w:lang w:val="nl-NL"/>
        </w:rPr>
      </w:pPr>
      <w:r w:rsidRPr="005C554C">
        <w:rPr>
          <w:lang w:val="nl-NL"/>
        </w:rPr>
        <w:t xml:space="preserve">Toàn bộ cách điện </w:t>
      </w:r>
      <w:r w:rsidR="00E965D4" w:rsidRPr="005C554C">
        <w:rPr>
          <w:lang w:val="nl-NL"/>
        </w:rPr>
        <w:t xml:space="preserve">và phụ kiện </w:t>
      </w:r>
      <w:r w:rsidRPr="005C554C">
        <w:rPr>
          <w:lang w:val="nl-NL"/>
        </w:rPr>
        <w:t xml:space="preserve">được lắp trên trụ như: đà, sứ đứng, lắp kẹp, các phụ kiện cách điện </w:t>
      </w:r>
      <w:r w:rsidR="00F50683" w:rsidRPr="005C554C">
        <w:rPr>
          <w:lang w:val="nl-NL"/>
        </w:rPr>
        <w:t>khác,</w:t>
      </w:r>
      <w:r w:rsidRPr="005C554C">
        <w:rPr>
          <w:lang w:val="nl-NL"/>
        </w:rPr>
        <w:t xml:space="preserve"> Thi công bằng thủ công</w:t>
      </w:r>
    </w:p>
    <w:p w14:paraId="22BDD609" w14:textId="0BCF111D" w:rsidR="00F221FF" w:rsidRDefault="00F221FF" w:rsidP="00D768C0">
      <w:pPr>
        <w:pStyle w:val="Heading2"/>
        <w:spacing w:line="240" w:lineRule="auto"/>
        <w:rPr>
          <w:lang w:val="nl-NL"/>
        </w:rPr>
      </w:pPr>
      <w:bookmarkStart w:id="708" w:name="_Toc190520717"/>
      <w:bookmarkStart w:id="709" w:name="_Toc190526931"/>
      <w:bookmarkStart w:id="710" w:name="_Toc192947354"/>
      <w:bookmarkStart w:id="711" w:name="_Toc193097437"/>
      <w:bookmarkStart w:id="712" w:name="_Toc193825560"/>
      <w:bookmarkStart w:id="713" w:name="_Toc203719228"/>
      <w:r>
        <w:rPr>
          <w:lang w:val="nl-NL"/>
        </w:rPr>
        <w:t>Rải dây, căng dây.</w:t>
      </w:r>
      <w:bookmarkEnd w:id="708"/>
      <w:bookmarkEnd w:id="709"/>
      <w:bookmarkEnd w:id="710"/>
      <w:bookmarkEnd w:id="711"/>
      <w:bookmarkEnd w:id="712"/>
      <w:bookmarkEnd w:id="713"/>
    </w:p>
    <w:p w14:paraId="544F3BE3" w14:textId="37AA0AA0" w:rsidR="00F221FF" w:rsidRPr="00F221FF" w:rsidRDefault="00F221FF" w:rsidP="00B22FFC">
      <w:pPr>
        <w:pStyle w:val="Gchudng"/>
        <w:rPr>
          <w:lang w:val="nl-NL"/>
        </w:rPr>
      </w:pPr>
      <w:r w:rsidRPr="00D07381">
        <w:rPr>
          <w:lang w:val="de-DE"/>
        </w:rPr>
        <w:t>Chuẩn bị vật liệu và dụng cụ trong phạm vi thi công từ 20-25m, kiểm tra đưa cuộn dây lên giá đỡ, rải cáp mồi dọc tuyến, kéo dây vào puly ép nối và dây, căng dây lấy dấu, lấy độ võng bắt dây vào khoá đỡ, ép khoá lèo, khoá néo, lắp khung định vị, hoàn chỉnh</w:t>
      </w:r>
    </w:p>
    <w:p w14:paraId="6C714E02" w14:textId="64B11D01" w:rsidR="00F50683" w:rsidRPr="005C554C" w:rsidRDefault="004811C2" w:rsidP="00D768C0">
      <w:pPr>
        <w:pStyle w:val="Heading2"/>
        <w:spacing w:line="240" w:lineRule="auto"/>
      </w:pPr>
      <w:bookmarkStart w:id="714" w:name="_Toc69406990"/>
      <w:bookmarkStart w:id="715" w:name="_Toc190520718"/>
      <w:bookmarkStart w:id="716" w:name="_Toc190526932"/>
      <w:bookmarkStart w:id="717" w:name="_Toc192947355"/>
      <w:bookmarkStart w:id="718" w:name="_Toc193097438"/>
      <w:bookmarkStart w:id="719" w:name="_Toc193825561"/>
      <w:bookmarkStart w:id="720" w:name="_Toc203719229"/>
      <w:r w:rsidRPr="005C554C">
        <w:t xml:space="preserve">Thi công phần </w:t>
      </w:r>
      <w:r w:rsidR="00F221FF">
        <w:t>cáp ngầm</w:t>
      </w:r>
      <w:r w:rsidR="00F50683" w:rsidRPr="005C554C">
        <w:t>.</w:t>
      </w:r>
      <w:bookmarkEnd w:id="714"/>
      <w:bookmarkEnd w:id="715"/>
      <w:bookmarkEnd w:id="716"/>
      <w:bookmarkEnd w:id="717"/>
      <w:bookmarkEnd w:id="718"/>
      <w:bookmarkEnd w:id="719"/>
      <w:bookmarkEnd w:id="720"/>
    </w:p>
    <w:p w14:paraId="51CA86E8" w14:textId="77777777" w:rsidR="004811C2" w:rsidRPr="00F221FF" w:rsidRDefault="004811C2" w:rsidP="00B22FFC">
      <w:pPr>
        <w:pStyle w:val="Gchudng"/>
        <w:rPr>
          <w:lang w:val="de-DE"/>
        </w:rPr>
      </w:pPr>
      <w:r w:rsidRPr="005C554C">
        <w:rPr>
          <w:lang w:val="nl-NL"/>
        </w:rPr>
        <w:t xml:space="preserve">Đào </w:t>
      </w:r>
      <w:r w:rsidRPr="00F221FF">
        <w:rPr>
          <w:lang w:val="de-DE"/>
        </w:rPr>
        <w:t>m</w:t>
      </w:r>
      <w:r w:rsidRPr="00F221FF">
        <w:rPr>
          <w:rFonts w:hint="eastAsia"/>
          <w:lang w:val="de-DE"/>
        </w:rPr>
        <w:t>ươ</w:t>
      </w:r>
      <w:r w:rsidRPr="00F221FF">
        <w:rPr>
          <w:lang w:val="de-DE"/>
        </w:rPr>
        <w:t>ng cáp: thi công theo ph</w:t>
      </w:r>
      <w:r w:rsidRPr="00F221FF">
        <w:rPr>
          <w:rFonts w:hint="eastAsia"/>
          <w:lang w:val="de-DE"/>
        </w:rPr>
        <w:t>ươ</w:t>
      </w:r>
      <w:r w:rsidRPr="00F221FF">
        <w:rPr>
          <w:lang w:val="de-DE"/>
        </w:rPr>
        <w:t>ng pháp cuốn chiếu, đào đến đâu tái lập đến đó. Mỗi đêm đào khoảng 40-50m (khối l</w:t>
      </w:r>
      <w:r w:rsidRPr="00F221FF">
        <w:rPr>
          <w:rFonts w:hint="eastAsia"/>
          <w:lang w:val="de-DE"/>
        </w:rPr>
        <w:t>ư</w:t>
      </w:r>
      <w:r w:rsidRPr="00F221FF">
        <w:rPr>
          <w:lang w:val="de-DE"/>
        </w:rPr>
        <w:t>ợng còn tuỳ thuộc vào tình hình thực tế tại công tr</w:t>
      </w:r>
      <w:r w:rsidRPr="00F221FF">
        <w:rPr>
          <w:rFonts w:hint="eastAsia"/>
          <w:lang w:val="de-DE"/>
        </w:rPr>
        <w:t>ư</w:t>
      </w:r>
      <w:r w:rsidRPr="00F221FF">
        <w:rPr>
          <w:lang w:val="de-DE"/>
        </w:rPr>
        <w:t>ờng nh</w:t>
      </w:r>
      <w:r w:rsidRPr="00F221FF">
        <w:rPr>
          <w:rFonts w:hint="eastAsia"/>
          <w:lang w:val="de-DE"/>
        </w:rPr>
        <w:t>ư</w:t>
      </w:r>
      <w:r w:rsidRPr="00F221FF">
        <w:rPr>
          <w:lang w:val="de-DE"/>
        </w:rPr>
        <w:t>: v</w:t>
      </w:r>
      <w:r w:rsidRPr="00F221FF">
        <w:rPr>
          <w:rFonts w:hint="eastAsia"/>
          <w:lang w:val="de-DE"/>
        </w:rPr>
        <w:t>ư</w:t>
      </w:r>
      <w:r w:rsidRPr="00F221FF">
        <w:rPr>
          <w:lang w:val="de-DE"/>
        </w:rPr>
        <w:t>ớng công trình ngầm, hệ thống cấp thoát n</w:t>
      </w:r>
      <w:r w:rsidRPr="00F221FF">
        <w:rPr>
          <w:rFonts w:hint="eastAsia"/>
          <w:lang w:val="de-DE"/>
        </w:rPr>
        <w:t>ư</w:t>
      </w:r>
      <w:r w:rsidRPr="00F221FF">
        <w:rPr>
          <w:lang w:val="de-DE"/>
        </w:rPr>
        <w:t>ớc, thời tiết khi thi công….). Đào đất bằng thủ công kết hợp với c</w:t>
      </w:r>
      <w:r w:rsidRPr="00F221FF">
        <w:rPr>
          <w:rFonts w:hint="eastAsia"/>
          <w:lang w:val="de-DE"/>
        </w:rPr>
        <w:t>ơ</w:t>
      </w:r>
      <w:r w:rsidRPr="00F221FF">
        <w:rPr>
          <w:lang w:val="de-DE"/>
        </w:rPr>
        <w:t xml:space="preserve"> giới.</w:t>
      </w:r>
    </w:p>
    <w:p w14:paraId="61A64693" w14:textId="77777777" w:rsidR="004811C2" w:rsidRPr="00F221FF" w:rsidRDefault="004811C2" w:rsidP="00B22FFC">
      <w:pPr>
        <w:pStyle w:val="Gchudng"/>
        <w:rPr>
          <w:lang w:val="de-DE"/>
        </w:rPr>
      </w:pPr>
      <w:r w:rsidRPr="00F221FF">
        <w:rPr>
          <w:lang w:val="de-DE"/>
        </w:rPr>
        <w:t>Tháo dỡ lớp nhựa, đào lớp đá, đào đất bằng thủ công kết hợp với c</w:t>
      </w:r>
      <w:r w:rsidRPr="00F221FF">
        <w:rPr>
          <w:rFonts w:hint="eastAsia"/>
          <w:lang w:val="de-DE"/>
        </w:rPr>
        <w:t>ơ</w:t>
      </w:r>
      <w:r w:rsidRPr="00F221FF">
        <w:rPr>
          <w:lang w:val="de-DE"/>
        </w:rPr>
        <w:t xml:space="preserve"> giới. Riêng những vị trí nghi ngờ có công trình ngầm giao chéo, những vị trí sử dụng máy móc không đảm bảo hành lang an toàn điện bắt buộc phải đào bằng thủ công nhằm đảm bảo an toàn lao động, không làm h</w:t>
      </w:r>
      <w:r w:rsidRPr="00F221FF">
        <w:rPr>
          <w:rFonts w:hint="eastAsia"/>
          <w:lang w:val="de-DE"/>
        </w:rPr>
        <w:t>ư</w:t>
      </w:r>
      <w:r w:rsidRPr="00F221FF">
        <w:rPr>
          <w:lang w:val="de-DE"/>
        </w:rPr>
        <w:t xml:space="preserve"> hỏng công trình ngầm khác hoặc h</w:t>
      </w:r>
      <w:r w:rsidRPr="00F221FF">
        <w:rPr>
          <w:rFonts w:hint="eastAsia"/>
          <w:lang w:val="de-DE"/>
        </w:rPr>
        <w:t>ư</w:t>
      </w:r>
      <w:r w:rsidRPr="00F221FF">
        <w:rPr>
          <w:lang w:val="de-DE"/>
        </w:rPr>
        <w:t xml:space="preserve"> hỏng điện.</w:t>
      </w:r>
    </w:p>
    <w:p w14:paraId="42EE5C81" w14:textId="77777777" w:rsidR="004811C2" w:rsidRPr="00F221FF" w:rsidRDefault="004811C2" w:rsidP="00B22FFC">
      <w:pPr>
        <w:pStyle w:val="Gchudng"/>
        <w:rPr>
          <w:lang w:val="de-DE"/>
        </w:rPr>
      </w:pPr>
      <w:r w:rsidRPr="00F221FF">
        <w:rPr>
          <w:lang w:val="de-DE"/>
        </w:rPr>
        <w:t>Đất đào đến đâu phải cho xe vận chuyển đi đổ ngay đến đó nhằm đảm bảo vệ sinh môi tr</w:t>
      </w:r>
      <w:r w:rsidRPr="00F221FF">
        <w:rPr>
          <w:rFonts w:hint="eastAsia"/>
          <w:lang w:val="de-DE"/>
        </w:rPr>
        <w:t>ư</w:t>
      </w:r>
      <w:r w:rsidRPr="00F221FF">
        <w:rPr>
          <w:lang w:val="de-DE"/>
        </w:rPr>
        <w:t>ờng, an toàn lao động, không cản trở giao thông.</w:t>
      </w:r>
    </w:p>
    <w:p w14:paraId="4D5F984E" w14:textId="77777777" w:rsidR="004811C2" w:rsidRPr="00F221FF" w:rsidRDefault="004811C2" w:rsidP="00B22FFC">
      <w:pPr>
        <w:pStyle w:val="Gchudng"/>
        <w:rPr>
          <w:lang w:val="de-DE"/>
        </w:rPr>
      </w:pPr>
      <w:r w:rsidRPr="00F221FF">
        <w:rPr>
          <w:lang w:val="de-DE"/>
        </w:rPr>
        <w:t>Tất cả các vật t</w:t>
      </w:r>
      <w:r w:rsidRPr="00F221FF">
        <w:rPr>
          <w:rFonts w:hint="eastAsia"/>
          <w:lang w:val="de-DE"/>
        </w:rPr>
        <w:t>ư</w:t>
      </w:r>
      <w:r w:rsidRPr="00F221FF">
        <w:rPr>
          <w:lang w:val="de-DE"/>
        </w:rPr>
        <w:t xml:space="preserve"> thi công phải đạt các yêu cầu kỹ thuật:</w:t>
      </w:r>
    </w:p>
    <w:p w14:paraId="6762C133" w14:textId="77777777" w:rsidR="004811C2" w:rsidRPr="00F221FF" w:rsidRDefault="004811C2" w:rsidP="00B22FFC">
      <w:pPr>
        <w:pStyle w:val="Gchudng"/>
        <w:rPr>
          <w:lang w:val="de-DE"/>
        </w:rPr>
      </w:pPr>
      <w:r w:rsidRPr="00F221FF">
        <w:rPr>
          <w:lang w:val="de-DE"/>
        </w:rPr>
        <w:t>Bê tông nhựa nóng phải đạt các chỉ tiêu c</w:t>
      </w:r>
      <w:r w:rsidRPr="00F221FF">
        <w:rPr>
          <w:rFonts w:hint="eastAsia"/>
          <w:lang w:val="de-DE"/>
        </w:rPr>
        <w:t>ơ</w:t>
      </w:r>
      <w:r w:rsidRPr="00F221FF">
        <w:rPr>
          <w:lang w:val="de-DE"/>
        </w:rPr>
        <w:t xml:space="preserve"> lý theo quy trình quy phạm hiện hành.</w:t>
      </w:r>
    </w:p>
    <w:p w14:paraId="529AABB3" w14:textId="77777777" w:rsidR="004811C2" w:rsidRPr="00F221FF" w:rsidRDefault="004811C2" w:rsidP="00B22FFC">
      <w:pPr>
        <w:pStyle w:val="Gchudng"/>
        <w:rPr>
          <w:lang w:val="de-DE"/>
        </w:rPr>
      </w:pPr>
      <w:r w:rsidRPr="00F221FF">
        <w:rPr>
          <w:lang w:val="de-DE"/>
        </w:rPr>
        <w:t>Đá dăm cấp phối loại I, loại II phải đạt các yêu cầu kỹ thuật theo quy trình thi công và nghiệm thu cấp phối đá trong kết cấu áo đ</w:t>
      </w:r>
      <w:r w:rsidRPr="00F221FF">
        <w:rPr>
          <w:rFonts w:hint="eastAsia"/>
          <w:lang w:val="de-DE"/>
        </w:rPr>
        <w:t>ư</w:t>
      </w:r>
      <w:r w:rsidRPr="00F221FF">
        <w:rPr>
          <w:lang w:val="de-DE"/>
        </w:rPr>
        <w:t>ờng ô tô 22TCN-252-1998 ngày 18/10/1998 của Bộ Giao Thông Vận Tải.</w:t>
      </w:r>
    </w:p>
    <w:p w14:paraId="12B9DAA1" w14:textId="77777777" w:rsidR="004811C2" w:rsidRPr="00F221FF" w:rsidRDefault="004811C2" w:rsidP="00B22FFC">
      <w:pPr>
        <w:pStyle w:val="Gchudng"/>
        <w:rPr>
          <w:lang w:val="de-DE"/>
        </w:rPr>
      </w:pPr>
      <w:r w:rsidRPr="00F221FF">
        <w:rPr>
          <w:lang w:val="de-DE"/>
        </w:rPr>
        <w:t>Lắp cát đến độ cao yêu cầu</w:t>
      </w:r>
      <w:r w:rsidR="009355AC" w:rsidRPr="00F221FF">
        <w:rPr>
          <w:lang w:val="de-DE"/>
        </w:rPr>
        <w:t xml:space="preserve"> </w:t>
      </w:r>
      <w:r w:rsidRPr="00F221FF">
        <w:rPr>
          <w:lang w:val="de-DE"/>
        </w:rPr>
        <w:t>(đắp thành từng lớp, t</w:t>
      </w:r>
      <w:r w:rsidRPr="00F221FF">
        <w:rPr>
          <w:rFonts w:hint="eastAsia"/>
          <w:lang w:val="de-DE"/>
        </w:rPr>
        <w:t>ư</w:t>
      </w:r>
      <w:r w:rsidRPr="00F221FF">
        <w:rPr>
          <w:lang w:val="de-DE"/>
        </w:rPr>
        <w:t>ới n</w:t>
      </w:r>
      <w:r w:rsidRPr="00F221FF">
        <w:rPr>
          <w:rFonts w:hint="eastAsia"/>
          <w:lang w:val="de-DE"/>
        </w:rPr>
        <w:t>ư</w:t>
      </w:r>
      <w:r w:rsidRPr="00F221FF">
        <w:rPr>
          <w:lang w:val="de-DE"/>
        </w:rPr>
        <w:t>ớc, đầm kỹ thành từng lớp).</w:t>
      </w:r>
    </w:p>
    <w:p w14:paraId="7F051BD7" w14:textId="77777777" w:rsidR="004811C2" w:rsidRPr="00F221FF" w:rsidRDefault="004811C2" w:rsidP="00B22FFC">
      <w:pPr>
        <w:pStyle w:val="Gchudng"/>
        <w:rPr>
          <w:lang w:val="de-DE"/>
        </w:rPr>
      </w:pPr>
      <w:r w:rsidRPr="00F221FF">
        <w:rPr>
          <w:lang w:val="de-DE"/>
        </w:rPr>
        <w:t>Sau khi lắp đặt ống đến đâu, tiến hành tái lập lại mặt đ</w:t>
      </w:r>
      <w:r w:rsidRPr="00F221FF">
        <w:rPr>
          <w:rFonts w:hint="eastAsia"/>
          <w:lang w:val="de-DE"/>
        </w:rPr>
        <w:t>ư</w:t>
      </w:r>
      <w:r w:rsidRPr="00F221FF">
        <w:rPr>
          <w:lang w:val="de-DE"/>
        </w:rPr>
        <w:t>ờng để đảm bảo giao thông.</w:t>
      </w:r>
    </w:p>
    <w:p w14:paraId="020A00A5" w14:textId="77777777" w:rsidR="004811C2" w:rsidRPr="00F221FF" w:rsidRDefault="004811C2" w:rsidP="00B22FFC">
      <w:pPr>
        <w:pStyle w:val="Gchudng"/>
        <w:rPr>
          <w:lang w:val="de-DE"/>
        </w:rPr>
      </w:pPr>
      <w:r w:rsidRPr="00F221FF">
        <w:rPr>
          <w:lang w:val="de-DE"/>
        </w:rPr>
        <w:t>Kéo rãi cáp ngầm: bằng thủ công kết hợp c</w:t>
      </w:r>
      <w:r w:rsidRPr="00F221FF">
        <w:rPr>
          <w:rFonts w:hint="eastAsia"/>
          <w:lang w:val="de-DE"/>
        </w:rPr>
        <w:t>ơ</w:t>
      </w:r>
      <w:r w:rsidRPr="00F221FF">
        <w:rPr>
          <w:lang w:val="de-DE"/>
        </w:rPr>
        <w:t xml:space="preserve"> giới.</w:t>
      </w:r>
    </w:p>
    <w:p w14:paraId="54C75F08" w14:textId="77777777" w:rsidR="004811C2" w:rsidRPr="005C554C" w:rsidRDefault="004811C2" w:rsidP="00B22FFC">
      <w:pPr>
        <w:pStyle w:val="Gchudng"/>
        <w:rPr>
          <w:lang w:val="nl-NL"/>
        </w:rPr>
      </w:pPr>
      <w:r w:rsidRPr="00F221FF">
        <w:rPr>
          <w:lang w:val="de-DE"/>
        </w:rPr>
        <w:lastRenderedPageBreak/>
        <w:t>Đối với đường</w:t>
      </w:r>
      <w:r w:rsidRPr="005C554C">
        <w:rPr>
          <w:lang w:val="nl-NL"/>
        </w:rPr>
        <w:t xml:space="preserve"> cáp ngầm trung thế </w:t>
      </w:r>
      <w:r w:rsidRPr="005C554C">
        <w:rPr>
          <w:rFonts w:hint="eastAsia"/>
          <w:lang w:val="nl-NL"/>
        </w:rPr>
        <w:t>đư</w:t>
      </w:r>
      <w:r w:rsidRPr="005C554C">
        <w:rPr>
          <w:lang w:val="nl-NL"/>
        </w:rPr>
        <w:t xml:space="preserve">ợc luồn trong ống nhựa chịu lực HDPE và chôn trực tiếp trong lòng </w:t>
      </w:r>
      <w:r w:rsidRPr="005C554C">
        <w:rPr>
          <w:rFonts w:hint="eastAsia"/>
          <w:lang w:val="nl-NL"/>
        </w:rPr>
        <w:t>đ</w:t>
      </w:r>
      <w:r w:rsidRPr="005C554C">
        <w:rPr>
          <w:lang w:val="nl-NL"/>
        </w:rPr>
        <w:t>ất dọc đường phương án như sau:</w:t>
      </w:r>
    </w:p>
    <w:p w14:paraId="7F958C5F" w14:textId="77777777" w:rsidR="004811C2" w:rsidRPr="005C554C" w:rsidRDefault="004811C2" w:rsidP="00B22FFC">
      <w:pPr>
        <w:pStyle w:val="Cngu"/>
      </w:pPr>
      <w:r w:rsidRPr="005C554C">
        <w:t>Phần đào mương cáp áp dụng phương án thủ công cho khu vực có hạ tầng kỹ thuật hiện hữu và cơ giới kết hợp thủ công cho các khu vực mặt bằng cho phép.</w:t>
      </w:r>
    </w:p>
    <w:p w14:paraId="273720E2" w14:textId="77777777" w:rsidR="004811C2" w:rsidRPr="005C554C" w:rsidRDefault="004811C2" w:rsidP="00B22FFC">
      <w:pPr>
        <w:pStyle w:val="Cngu"/>
      </w:pPr>
      <w:r w:rsidRPr="005C554C">
        <w:t>Phần Lắp ống bảo vệ cáp áp dụng phương án thủ công.</w:t>
      </w:r>
    </w:p>
    <w:p w14:paraId="08F5480F" w14:textId="77777777" w:rsidR="004811C2" w:rsidRPr="005C554C" w:rsidRDefault="004811C2" w:rsidP="00B22FFC">
      <w:pPr>
        <w:pStyle w:val="Cngu"/>
      </w:pPr>
      <w:r w:rsidRPr="005C554C">
        <w:t>Phần kéo cáp áp dụng phương pháp thủ công kết hợp cơ giới.</w:t>
      </w:r>
    </w:p>
    <w:p w14:paraId="44DA25A4" w14:textId="77777777" w:rsidR="004811C2" w:rsidRPr="005C554C" w:rsidRDefault="004811C2" w:rsidP="00B22FFC">
      <w:pPr>
        <w:pStyle w:val="Thng"/>
      </w:pPr>
      <w:r w:rsidRPr="005C554C">
        <w:rPr>
          <w:bCs/>
          <w:i/>
          <w:iCs/>
          <w:u w:val="single"/>
        </w:rPr>
        <w:t>Cần lưu ý khi thi công cáp ngầm:</w:t>
      </w:r>
      <w:r w:rsidRPr="005C554C">
        <w:rPr>
          <w:b/>
          <w:bCs/>
          <w:i/>
          <w:iCs/>
        </w:rPr>
        <w:t xml:space="preserve"> </w:t>
      </w:r>
      <w:r w:rsidRPr="005C554C">
        <w:t>trong quá trình vận chuyển, lắp đặt cáp phải đảm bảo các điều kiện thi công không để các tác động cơ học làm ảnh hưởng đến độ bền cơ-điện của cáp theo đúng các qui định và hướng dẩn của nhà chế tạo cáp.</w:t>
      </w:r>
    </w:p>
    <w:p w14:paraId="7FE2D546" w14:textId="77777777" w:rsidR="004811C2" w:rsidRPr="005C554C" w:rsidRDefault="004811C2" w:rsidP="00B22FFC">
      <w:pPr>
        <w:pStyle w:val="Thng"/>
      </w:pPr>
      <w:r w:rsidRPr="005C554C">
        <w:t>Các chú ý khi lắp đặt cáp ngầm:</w:t>
      </w:r>
    </w:p>
    <w:p w14:paraId="3C1CD052" w14:textId="77777777" w:rsidR="004811C2" w:rsidRPr="00F221FF" w:rsidRDefault="004811C2" w:rsidP="00B22FFC">
      <w:pPr>
        <w:pStyle w:val="Gchudng"/>
        <w:rPr>
          <w:lang w:val="de-DE"/>
        </w:rPr>
      </w:pPr>
      <w:r w:rsidRPr="005C554C">
        <w:rPr>
          <w:lang w:val="nl-NL"/>
        </w:rPr>
        <w:t xml:space="preserve">Trong quá </w:t>
      </w:r>
      <w:r w:rsidRPr="00F221FF">
        <w:rPr>
          <w:lang w:val="de-DE"/>
        </w:rPr>
        <w:t>trình kéo rải cáp hoặc trong giai đoạn chờ nối cáp, đầu cáp phải được bịt kín để chống thấm ẩm.</w:t>
      </w:r>
    </w:p>
    <w:p w14:paraId="3870B73A" w14:textId="77777777" w:rsidR="004811C2" w:rsidRPr="005C554C" w:rsidRDefault="004811C2" w:rsidP="00B22FFC">
      <w:pPr>
        <w:pStyle w:val="Gchudng"/>
        <w:rPr>
          <w:lang w:val="nl-NL"/>
        </w:rPr>
      </w:pPr>
      <w:r w:rsidRPr="00F221FF">
        <w:rPr>
          <w:lang w:val="de-DE"/>
        </w:rPr>
        <w:t>Trong quá trình vận chuyển, lắp đặt cáp phải đảm bảo các điều kiện thi công không để các tác động</w:t>
      </w:r>
      <w:r w:rsidRPr="005C554C">
        <w:rPr>
          <w:lang w:val="nl-NL"/>
        </w:rPr>
        <w:t xml:space="preserve"> cơ học làm ảnh hưởng đến độ bền cơ-điện của cáp theo đúng các qui định và hướng dẩn của nhà chế tạo cáp, theo đó:</w:t>
      </w:r>
    </w:p>
    <w:p w14:paraId="5731F2F4" w14:textId="77777777" w:rsidR="004811C2" w:rsidRPr="005C554C" w:rsidRDefault="004811C2" w:rsidP="00B22FFC">
      <w:pPr>
        <w:pStyle w:val="Cngu"/>
      </w:pPr>
      <w:r w:rsidRPr="005C554C">
        <w:t xml:space="preserve">Đối với cáp </w:t>
      </w:r>
      <w:r w:rsidR="00D858F0" w:rsidRPr="005C554C">
        <w:t>3M50mm</w:t>
      </w:r>
      <w:r w:rsidR="00D858F0" w:rsidRPr="005C554C">
        <w:rPr>
          <w:vertAlign w:val="superscript"/>
        </w:rPr>
        <w:t>2</w:t>
      </w:r>
      <w:r w:rsidRPr="005C554C">
        <w:t>, không được để cáp bị uốn cong nhỏ hơn 1m.</w:t>
      </w:r>
    </w:p>
    <w:p w14:paraId="32424E09" w14:textId="77777777" w:rsidR="004811C2" w:rsidRPr="005C554C" w:rsidRDefault="004811C2" w:rsidP="00B22FFC">
      <w:pPr>
        <w:pStyle w:val="Cngu"/>
      </w:pPr>
      <w:r w:rsidRPr="005C554C">
        <w:t>Lực kéo cáp T phải đảm bảo 2 điều kiện:</w:t>
      </w:r>
      <w:r w:rsidRPr="005C554C">
        <w:tab/>
        <w:t>T&lt;= 2000Kg và T &lt;= Rx500</w:t>
      </w:r>
    </w:p>
    <w:p w14:paraId="34B88F7A" w14:textId="77777777" w:rsidR="004811C2" w:rsidRPr="005C554C" w:rsidRDefault="004811C2" w:rsidP="00B22FFC">
      <w:pPr>
        <w:pStyle w:val="Thng"/>
      </w:pPr>
      <w:r w:rsidRPr="005C554C">
        <w:t xml:space="preserve">       Trong đó:</w:t>
      </w:r>
    </w:p>
    <w:p w14:paraId="27651DDA" w14:textId="77777777" w:rsidR="004811C2" w:rsidRPr="005C554C" w:rsidRDefault="004811C2" w:rsidP="00B22FFC">
      <w:pPr>
        <w:pStyle w:val="Thng"/>
      </w:pPr>
      <w:r w:rsidRPr="005C554C">
        <w:tab/>
        <w:t>-</w:t>
      </w:r>
      <w:r w:rsidR="00FD60BA" w:rsidRPr="005C554C">
        <w:t xml:space="preserve"> </w:t>
      </w:r>
      <w:r w:rsidRPr="005C554C">
        <w:t>T (kg): Lực kéo cáp.</w:t>
      </w:r>
    </w:p>
    <w:p w14:paraId="6D370890" w14:textId="77777777" w:rsidR="004811C2" w:rsidRPr="005C554C" w:rsidRDefault="004811C2" w:rsidP="00B22FFC">
      <w:pPr>
        <w:pStyle w:val="Thng"/>
      </w:pPr>
      <w:r w:rsidRPr="005C554C">
        <w:tab/>
        <w:t>-</w:t>
      </w:r>
      <w:r w:rsidR="00FD60BA" w:rsidRPr="005C554C">
        <w:t xml:space="preserve"> </w:t>
      </w:r>
      <w:r w:rsidRPr="005C554C">
        <w:t>R (m): Bán kính uốn cong phía trong của hào cáp, hoặc ống dẩn cáp.</w:t>
      </w:r>
    </w:p>
    <w:p w14:paraId="73506A61" w14:textId="77777777" w:rsidR="004811C2" w:rsidRPr="005C554C" w:rsidRDefault="004811C2" w:rsidP="00B22FFC">
      <w:pPr>
        <w:pStyle w:val="Thng"/>
      </w:pPr>
      <w:r w:rsidRPr="005C554C">
        <w:tab/>
        <w:t>-</w:t>
      </w:r>
      <w:r w:rsidR="00FD60BA" w:rsidRPr="005C554C">
        <w:t xml:space="preserve"> </w:t>
      </w:r>
      <w:r w:rsidRPr="005C554C">
        <w:t>500 (kg/m): Lực nén cho phép lên hông cáp khi kéo cáp trong hào hoặc trong ống dẩn có bán kính cong là R.</w:t>
      </w:r>
    </w:p>
    <w:p w14:paraId="6F0E04FF" w14:textId="77777777" w:rsidR="004811C2" w:rsidRPr="005C554C" w:rsidRDefault="004811C2" w:rsidP="00B22FFC">
      <w:pPr>
        <w:pStyle w:val="Cngu"/>
      </w:pPr>
      <w:r w:rsidRPr="005C554C">
        <w:t>Tốc độ di chuyển của cáp khi được kéo không được lớn hơn 12m/phút.</w:t>
      </w:r>
    </w:p>
    <w:p w14:paraId="07E28AEC" w14:textId="77777777" w:rsidR="004811C2" w:rsidRPr="005C554C" w:rsidRDefault="004811C2" w:rsidP="00B22FFC">
      <w:pPr>
        <w:pStyle w:val="Gchudng"/>
        <w:rPr>
          <w:lang w:val="nl-NL"/>
        </w:rPr>
      </w:pPr>
      <w:r w:rsidRPr="005C554C">
        <w:rPr>
          <w:lang w:val="nl-NL"/>
        </w:rPr>
        <w:t>Đối với các đoạn cáp được luồn trong ống, các đơn vị thi công phải tuân thủ các điểm sau:</w:t>
      </w:r>
    </w:p>
    <w:p w14:paraId="18F842F3" w14:textId="77777777" w:rsidR="004811C2" w:rsidRPr="005C554C" w:rsidRDefault="004811C2" w:rsidP="00B22FFC">
      <w:pPr>
        <w:pStyle w:val="Cngu"/>
      </w:pPr>
      <w:r w:rsidRPr="005C554C">
        <w:t>Trong khi đặt ống không được để cát, đá, rác…lọt vào trong ống. Nếu đoạn mương đào trước khi đặt ống có nước thì phải có biện pháp để tránh nước chảy vào, mang theo cát, đá, rác … vào trong ống.</w:t>
      </w:r>
    </w:p>
    <w:p w14:paraId="072D1522" w14:textId="77777777" w:rsidR="004811C2" w:rsidRPr="005C554C" w:rsidRDefault="004811C2" w:rsidP="00B22FFC">
      <w:pPr>
        <w:pStyle w:val="Cngu"/>
      </w:pPr>
      <w:r w:rsidRPr="005C554C">
        <w:t>Sau khi đặt xong các ống của đoạn tuyến: trong khi còn chờ kéo cáp, đầu ống ở hai phía của đoạn tuyến (kể cả ống dự phòng) phải có biện pháp bịt kín hai đầu.</w:t>
      </w:r>
    </w:p>
    <w:p w14:paraId="67907D4F" w14:textId="77777777" w:rsidR="004811C2" w:rsidRPr="005C554C" w:rsidRDefault="004811C2" w:rsidP="00B22FFC">
      <w:pPr>
        <w:pStyle w:val="Cngu"/>
      </w:pPr>
      <w:r w:rsidRPr="005C554C">
        <w:t>Trước khi kéo cáp, phải có biện pháp thông ống để đảm bảo trong ống không còn cát, đá hoặc các vật lạ khác có thể gây cản trở khi kéo cáp, hoặc làm hư hỏng cáp.</w:t>
      </w:r>
    </w:p>
    <w:p w14:paraId="2D24363D" w14:textId="77777777" w:rsidR="004811C2" w:rsidRPr="005C554C" w:rsidRDefault="004811C2" w:rsidP="00B22FFC">
      <w:pPr>
        <w:pStyle w:val="Gchudng"/>
        <w:rPr>
          <w:lang w:val="nl-NL"/>
        </w:rPr>
      </w:pPr>
      <w:r w:rsidRPr="005C554C">
        <w:rPr>
          <w:lang w:val="nl-NL"/>
        </w:rPr>
        <w:t>Tại các vị trí: đấu nối cáp, cáp đi vào trong trạm phải được chừa dự phòng bằng cách đánh bụng cáp trước.</w:t>
      </w:r>
    </w:p>
    <w:p w14:paraId="2955E85A" w14:textId="22F6E431" w:rsidR="00D20BA5" w:rsidRDefault="00F221FF" w:rsidP="00D768C0">
      <w:pPr>
        <w:pStyle w:val="Heading2"/>
        <w:spacing w:line="240" w:lineRule="auto"/>
        <w:rPr>
          <w:lang w:val="nl-NL"/>
        </w:rPr>
      </w:pPr>
      <w:bookmarkStart w:id="721" w:name="_Toc190520719"/>
      <w:bookmarkStart w:id="722" w:name="_Toc190526933"/>
      <w:bookmarkStart w:id="723" w:name="_Toc192947356"/>
      <w:bookmarkStart w:id="724" w:name="_Toc193097439"/>
      <w:bookmarkStart w:id="725" w:name="_Toc193825562"/>
      <w:bookmarkStart w:id="726" w:name="_Toc203719230"/>
      <w:r>
        <w:rPr>
          <w:lang w:val="nl-NL"/>
        </w:rPr>
        <w:t>Thi công phần trạm biến áp.</w:t>
      </w:r>
      <w:bookmarkEnd w:id="721"/>
      <w:bookmarkEnd w:id="722"/>
      <w:bookmarkEnd w:id="723"/>
      <w:bookmarkEnd w:id="724"/>
      <w:bookmarkEnd w:id="725"/>
      <w:bookmarkEnd w:id="726"/>
    </w:p>
    <w:p w14:paraId="3CA39A98" w14:textId="3F6D7DEF" w:rsidR="00851927" w:rsidRDefault="00DB7FEC" w:rsidP="00D768C0">
      <w:pPr>
        <w:pStyle w:val="Heading3"/>
        <w:spacing w:line="240" w:lineRule="auto"/>
      </w:pPr>
      <w:bookmarkStart w:id="727" w:name="_Toc190520720"/>
      <w:bookmarkStart w:id="728" w:name="_Toc190526934"/>
      <w:bookmarkStart w:id="729" w:name="_Toc192947357"/>
      <w:bookmarkStart w:id="730" w:name="_Toc193097440"/>
      <w:bookmarkStart w:id="731" w:name="_Toc193825563"/>
      <w:bookmarkStart w:id="732" w:name="_Toc203719231"/>
      <w:r>
        <w:t>Trạm Petrusky 5:</w:t>
      </w:r>
      <w:bookmarkEnd w:id="727"/>
      <w:bookmarkEnd w:id="728"/>
      <w:bookmarkEnd w:id="729"/>
      <w:bookmarkEnd w:id="730"/>
      <w:bookmarkEnd w:id="731"/>
      <w:bookmarkEnd w:id="732"/>
    </w:p>
    <w:p w14:paraId="66850174" w14:textId="4E13CC12" w:rsidR="00DB7FEC" w:rsidRDefault="00DB7FEC" w:rsidP="00B22FFC">
      <w:pPr>
        <w:pStyle w:val="Gchudng"/>
      </w:pPr>
      <w:r>
        <w:t>Trồng mới trụ đôi – 2 khúc tại vị trí kế bên trụ trạm hiện hữu.</w:t>
      </w:r>
    </w:p>
    <w:p w14:paraId="6888A54E" w14:textId="2F21366C" w:rsidR="00DB7FEC" w:rsidRDefault="000F3F3B" w:rsidP="00B22FFC">
      <w:pPr>
        <w:pStyle w:val="Gchudng"/>
      </w:pPr>
      <w:r>
        <w:t xml:space="preserve">Trồng mới khúc dưới trụ trạm trước và đỗ bê tông móng trụ hoàn thiện. </w:t>
      </w:r>
      <w:r w:rsidR="00DB7FEC" w:rsidRPr="003F17AB">
        <w:t xml:space="preserve">Trong </w:t>
      </w:r>
      <w:r w:rsidR="00DB7FEC">
        <w:t xml:space="preserve">ngày cải tạo lưới trung thế nhánh rẽ petrusky 5 sẽ hoàn thiện </w:t>
      </w:r>
      <w:r w:rsidR="00DB7FEC" w:rsidRPr="003F17AB">
        <w:t>thi công ghép khúc trên của trụ trạm xây dựng mới, nhằm tránh mất điện gây ảnh hưởng đến sinh hoạt của các hộ dân đang sử dụng điện trong khu vực trạm vì</w:t>
      </w:r>
      <w:r>
        <w:t xml:space="preserve"> vậy cần sử dụng máy phát điện 4</w:t>
      </w:r>
      <w:r w:rsidR="00DB7FEC" w:rsidRPr="003F17AB">
        <w:t>00KVA để cấp điện hạ thế cho trạm và thời gian chạy máy phát khoảng 8h</w:t>
      </w:r>
      <w:r w:rsidR="00DB7FEC">
        <w:t>.</w:t>
      </w:r>
    </w:p>
    <w:p w14:paraId="0D565C7B" w14:textId="3A1F40DA" w:rsidR="00DB7FEC" w:rsidRDefault="00DB7FEC" w:rsidP="00D768C0">
      <w:pPr>
        <w:pStyle w:val="Heading3"/>
        <w:spacing w:line="240" w:lineRule="auto"/>
      </w:pPr>
      <w:bookmarkStart w:id="733" w:name="_Toc190520721"/>
      <w:bookmarkStart w:id="734" w:name="_Toc190526935"/>
      <w:bookmarkStart w:id="735" w:name="_Toc192947358"/>
      <w:bookmarkStart w:id="736" w:name="_Toc193097441"/>
      <w:bookmarkStart w:id="737" w:name="_Toc193825564"/>
      <w:bookmarkStart w:id="738" w:name="_Toc203719232"/>
      <w:r>
        <w:t>Trạm Bình Trọng 401:</w:t>
      </w:r>
      <w:bookmarkEnd w:id="733"/>
      <w:bookmarkEnd w:id="734"/>
      <w:bookmarkEnd w:id="735"/>
      <w:bookmarkEnd w:id="736"/>
      <w:bookmarkEnd w:id="737"/>
      <w:bookmarkEnd w:id="738"/>
    </w:p>
    <w:p w14:paraId="7AA8B36B" w14:textId="4F4A5E92" w:rsidR="00DB7FEC" w:rsidRPr="003F17AB" w:rsidRDefault="00DB7FEC" w:rsidP="00B22FFC">
      <w:pPr>
        <w:pStyle w:val="Gchudng"/>
      </w:pPr>
      <w:r w:rsidRPr="003F17AB">
        <w:t xml:space="preserve">Trồng mới trụ 14m đôi – 2 khúc tại </w:t>
      </w:r>
      <w:r>
        <w:t>vị trí kế bên trụ trạm hiện hữu</w:t>
      </w:r>
      <w:r w:rsidR="000F3F3B">
        <w:t xml:space="preserve"> và cách trạm hiện hữu 3m</w:t>
      </w:r>
      <w:r>
        <w:t>.</w:t>
      </w:r>
      <w:r w:rsidRPr="003F17AB">
        <w:t xml:space="preserve"> </w:t>
      </w:r>
      <w:r w:rsidRPr="003F17AB">
        <w:tab/>
      </w:r>
    </w:p>
    <w:p w14:paraId="5C07B765" w14:textId="57D13CAB" w:rsidR="00DB7FEC" w:rsidRDefault="00C7376C" w:rsidP="00B22FFC">
      <w:pPr>
        <w:pStyle w:val="Gchudng"/>
      </w:pPr>
      <w:r w:rsidRPr="003F17AB">
        <w:t xml:space="preserve">Trong quá trình </w:t>
      </w:r>
      <w:r w:rsidR="005A3612">
        <w:t>đấu nối trạm xây dựng mới</w:t>
      </w:r>
      <w:r w:rsidRPr="003F17AB">
        <w:t xml:space="preserve"> nhằm tránh mất điện gây ảnh hưởng đến sinh hoạt của các hộ dân đang sử dụng điện trong khu vực trạm vì</w:t>
      </w:r>
      <w:r w:rsidR="00AE39E3">
        <w:t xml:space="preserve"> vậy cần sử dụng </w:t>
      </w:r>
      <w:r w:rsidR="00AE39E3">
        <w:lastRenderedPageBreak/>
        <w:t>máy phát điện 4</w:t>
      </w:r>
      <w:r w:rsidRPr="003F17AB">
        <w:t>00KVA để cấp điện hạ thế cho trạm và thời gian chạy máy phát khoảng 8h</w:t>
      </w:r>
      <w:r w:rsidR="00DB7FEC">
        <w:t>.</w:t>
      </w:r>
    </w:p>
    <w:p w14:paraId="79243B9C" w14:textId="750CF827" w:rsidR="00DB7FEC" w:rsidRDefault="00DB7FEC" w:rsidP="00D768C0">
      <w:pPr>
        <w:pStyle w:val="Heading3"/>
        <w:spacing w:line="240" w:lineRule="auto"/>
      </w:pPr>
      <w:bookmarkStart w:id="739" w:name="_Toc190520722"/>
      <w:bookmarkStart w:id="740" w:name="_Toc190526936"/>
      <w:bookmarkStart w:id="741" w:name="_Toc192947359"/>
      <w:bookmarkStart w:id="742" w:name="_Toc193097442"/>
      <w:bookmarkStart w:id="743" w:name="_Toc193825565"/>
      <w:bookmarkStart w:id="744" w:name="_Toc203719233"/>
      <w:r>
        <w:t>Vạn Hạnh 768:</w:t>
      </w:r>
      <w:bookmarkEnd w:id="739"/>
      <w:bookmarkEnd w:id="740"/>
      <w:bookmarkEnd w:id="741"/>
      <w:bookmarkEnd w:id="742"/>
      <w:bookmarkEnd w:id="743"/>
      <w:bookmarkEnd w:id="744"/>
    </w:p>
    <w:p w14:paraId="2D1EFBC9" w14:textId="7814706C" w:rsidR="00C7376C" w:rsidRDefault="00DB7FEC" w:rsidP="00B22FFC">
      <w:pPr>
        <w:pStyle w:val="Gchudng"/>
      </w:pPr>
      <w:r w:rsidRPr="003F17AB">
        <w:t xml:space="preserve">Trồng mới trụ 14m đôi – 2 khúc tại </w:t>
      </w:r>
      <w:r>
        <w:t>vị trí kế bên trụ trạm hiện hữu.</w:t>
      </w:r>
      <w:r w:rsidRPr="003F17AB">
        <w:t xml:space="preserve"> </w:t>
      </w:r>
    </w:p>
    <w:p w14:paraId="4329E6A1" w14:textId="06B275AB" w:rsidR="0096410F" w:rsidRDefault="0096410F" w:rsidP="00B22FFC">
      <w:pPr>
        <w:pStyle w:val="Gchudng"/>
      </w:pPr>
      <w:r w:rsidRPr="00594B10">
        <w:rPr>
          <w:lang w:val="nl-NL"/>
        </w:rPr>
        <w:t>Trong quá trình thi công cải tạo trạm tại vị trí kế bên trụ trạm hiện hữu sẽ tiến hành di dời tạm trạm 3x100KVA sang trụ T41</w:t>
      </w:r>
      <w:r>
        <w:rPr>
          <w:lang w:val="nl-NL"/>
        </w:rPr>
        <w:t>.3.</w:t>
      </w:r>
    </w:p>
    <w:p w14:paraId="76D5B04C" w14:textId="1AC4EF15" w:rsidR="0096410F" w:rsidRDefault="0096410F" w:rsidP="00B22FFC">
      <w:pPr>
        <w:pStyle w:val="Gchudng"/>
      </w:pPr>
      <w:r>
        <w:t>Trồng mới khúc dưới trụ trạm trước, đỗ bê tông móng trụ hoàn thiện</w:t>
      </w:r>
      <w:r w:rsidR="00076A39">
        <w:t>.</w:t>
      </w:r>
      <w:r>
        <w:t xml:space="preserve"> </w:t>
      </w:r>
      <w:r w:rsidR="00076A39">
        <w:t>Do trồng trụ mới sát trụ trạm hiện hữu, để đảm bảo an toàn trong quá trình đào lỗ và trồng trụ sẽ sử dụng xe cẩu đỡ trụ trạm hiện hữu</w:t>
      </w:r>
      <w:r>
        <w:t>.</w:t>
      </w:r>
    </w:p>
    <w:p w14:paraId="1DE2E8CF" w14:textId="614DD9B5" w:rsidR="00DB7FEC" w:rsidRPr="0096410F" w:rsidRDefault="00DB7FEC" w:rsidP="00B22FFC">
      <w:pPr>
        <w:pStyle w:val="Gchudng"/>
        <w:rPr>
          <w:lang w:val="nl-NL"/>
        </w:rPr>
      </w:pPr>
      <w:r w:rsidRPr="003F17AB">
        <w:t xml:space="preserve">Trong quá trình thi công ghép khúc trên của trụ trạm xây dựng mới, cải tạo tăng cường công suất trạm biến thế nhằm tránh mất điện gây ảnh hưởng đến sinh hoạt của các hộ dân đang sử dụng điện trong khu vực vì vậy cần sử dụng máy phát điện để cấp điện hạ thế cho </w:t>
      </w:r>
      <w:r w:rsidR="0096410F">
        <w:t xml:space="preserve">các </w:t>
      </w:r>
      <w:r w:rsidRPr="003F17AB">
        <w:t>trạm và thời gian chạy máy phát khoảng 8h</w:t>
      </w:r>
      <w:r w:rsidR="0096410F">
        <w:t>:</w:t>
      </w:r>
    </w:p>
    <w:p w14:paraId="02A5E00E" w14:textId="0F938F52" w:rsidR="0096410F" w:rsidRDefault="0096410F" w:rsidP="008F1BAA">
      <w:pPr>
        <w:pStyle w:val="Gchudng"/>
        <w:numPr>
          <w:ilvl w:val="0"/>
          <w:numId w:val="126"/>
        </w:numPr>
        <w:rPr>
          <w:lang w:val="nl-NL"/>
        </w:rPr>
      </w:pPr>
      <w:r>
        <w:rPr>
          <w:lang w:val="nl-NL"/>
        </w:rPr>
        <w:t>Trạm Vạn Hạnh 768</w:t>
      </w:r>
      <w:r>
        <w:rPr>
          <w:lang w:val="nl-NL"/>
        </w:rPr>
        <w:tab/>
      </w:r>
      <w:r>
        <w:rPr>
          <w:lang w:val="nl-NL"/>
        </w:rPr>
        <w:tab/>
        <w:t>: 400KVA.</w:t>
      </w:r>
    </w:p>
    <w:p w14:paraId="330803D4" w14:textId="0A0F6156" w:rsidR="0096410F" w:rsidRDefault="0096410F" w:rsidP="008F1BAA">
      <w:pPr>
        <w:pStyle w:val="Gchudng"/>
        <w:numPr>
          <w:ilvl w:val="0"/>
          <w:numId w:val="126"/>
        </w:numPr>
        <w:rPr>
          <w:lang w:val="nl-NL"/>
        </w:rPr>
      </w:pPr>
      <w:r>
        <w:rPr>
          <w:lang w:val="nl-NL"/>
        </w:rPr>
        <w:t>Trạm KDC Phường 12</w:t>
      </w:r>
      <w:r>
        <w:rPr>
          <w:lang w:val="nl-NL"/>
        </w:rPr>
        <w:tab/>
        <w:t>: 400KVA.</w:t>
      </w:r>
    </w:p>
    <w:p w14:paraId="0B15D213" w14:textId="7AD6F0A9" w:rsidR="0096410F" w:rsidRPr="00594B10" w:rsidRDefault="0096410F" w:rsidP="008F1BAA">
      <w:pPr>
        <w:pStyle w:val="Gchudng"/>
        <w:numPr>
          <w:ilvl w:val="0"/>
          <w:numId w:val="126"/>
        </w:numPr>
        <w:rPr>
          <w:lang w:val="nl-NL"/>
        </w:rPr>
      </w:pPr>
      <w:r>
        <w:rPr>
          <w:lang w:val="nl-NL"/>
        </w:rPr>
        <w:t xml:space="preserve">Trạm Cty Hà Đô </w:t>
      </w:r>
      <w:r>
        <w:rPr>
          <w:lang w:val="nl-NL"/>
        </w:rPr>
        <w:tab/>
      </w:r>
      <w:r>
        <w:rPr>
          <w:lang w:val="nl-NL"/>
        </w:rPr>
        <w:tab/>
        <w:t>: 600(630)KVA.</w:t>
      </w:r>
    </w:p>
    <w:p w14:paraId="38F1DD16" w14:textId="1A9FF685" w:rsidR="00DB7FEC" w:rsidRDefault="00DB7FEC" w:rsidP="00D768C0">
      <w:pPr>
        <w:pStyle w:val="Heading3"/>
        <w:spacing w:line="240" w:lineRule="auto"/>
      </w:pPr>
      <w:bookmarkStart w:id="745" w:name="_Toc190520723"/>
      <w:bookmarkStart w:id="746" w:name="_Toc190526937"/>
      <w:bookmarkStart w:id="747" w:name="_Toc192947360"/>
      <w:bookmarkStart w:id="748" w:name="_Toc193097443"/>
      <w:bookmarkStart w:id="749" w:name="_Toc193825566"/>
      <w:bookmarkStart w:id="750" w:name="_Toc203719234"/>
      <w:r>
        <w:t>Tiểu La 3:</w:t>
      </w:r>
      <w:bookmarkEnd w:id="745"/>
      <w:bookmarkEnd w:id="746"/>
      <w:bookmarkEnd w:id="747"/>
      <w:bookmarkEnd w:id="748"/>
      <w:bookmarkEnd w:id="749"/>
      <w:bookmarkEnd w:id="750"/>
    </w:p>
    <w:p w14:paraId="732E085A" w14:textId="0A5B2369" w:rsidR="00996C40" w:rsidRDefault="00996C40" w:rsidP="00B22FFC">
      <w:pPr>
        <w:pStyle w:val="Gchudng"/>
      </w:pPr>
      <w:r>
        <w:t>Trồng mới trụ 14m đơn tạm (</w:t>
      </w:r>
      <w:r w:rsidR="0096410F">
        <w:rPr>
          <w:color w:val="C00000"/>
          <w:lang w:val="nl-NL"/>
        </w:rPr>
        <w:t>bên hô</w:t>
      </w:r>
      <w:r>
        <w:rPr>
          <w:color w:val="C00000"/>
          <w:lang w:val="nl-NL"/>
        </w:rPr>
        <w:t>ng nhà 218 đường Nguyễn Tiểu La)</w:t>
      </w:r>
      <w:r>
        <w:t xml:space="preserve"> để di dời tạm trạm phục vụ công tác thi công</w:t>
      </w:r>
      <w:r w:rsidR="0096410F">
        <w:t xml:space="preserve"> cải tạo tăng cường công suất trạm Tiểu La 3</w:t>
      </w:r>
    </w:p>
    <w:p w14:paraId="1D95A021" w14:textId="075000E8" w:rsidR="003D1F58" w:rsidRDefault="003D1F58" w:rsidP="00B22FFC">
      <w:pPr>
        <w:pStyle w:val="Gchudng"/>
      </w:pPr>
      <w:r w:rsidRPr="002053E4">
        <w:t xml:space="preserve">Trồng mới trụ </w:t>
      </w:r>
      <w:r w:rsidRPr="005577B3">
        <w:rPr>
          <w:lang w:val="nl-NL"/>
        </w:rPr>
        <w:t>14m</w:t>
      </w:r>
      <w:r w:rsidRPr="002053E4">
        <w:t xml:space="preserve"> đôi tại vị trí</w:t>
      </w:r>
      <w:r>
        <w:t xml:space="preserve"> sau</w:t>
      </w:r>
      <w:r w:rsidRPr="002053E4">
        <w:t xml:space="preserve"> trạm hiện hữu.</w:t>
      </w:r>
      <w:r w:rsidR="0096410F">
        <w:t xml:space="preserve"> </w:t>
      </w:r>
      <w:r w:rsidR="00076A39">
        <w:t>Do trồng trụ mới sát trụ trạm hiện hữu, để đảm bảo an toàn trong quá trình đào lỗ và trồng trụ sẽ sử dụng xe cẩu đỡ trụ trạm hiện hữu</w:t>
      </w:r>
      <w:r>
        <w:t>.</w:t>
      </w:r>
    </w:p>
    <w:p w14:paraId="5BC2DC8F" w14:textId="3F9DF86C" w:rsidR="00DB7FEC" w:rsidRPr="00076A39" w:rsidRDefault="00C7376C" w:rsidP="00B22FFC">
      <w:pPr>
        <w:pStyle w:val="Gchudng"/>
        <w:rPr>
          <w:lang w:val="nl-NL"/>
        </w:rPr>
      </w:pPr>
      <w:r w:rsidRPr="002053E4">
        <w:t xml:space="preserve">Trong quá trình thi công cải tạo tăng cường công suất trạm biến thế nhằm tránh mất điện gây ảnh hưởng đến sinh hoạt của các hộ dân đang sử dụng điện trong khu vực vì vậy cần sử dụng máy phát điện để cấp điện hạ thế cho </w:t>
      </w:r>
      <w:r w:rsidR="00076A39">
        <w:t xml:space="preserve">các </w:t>
      </w:r>
      <w:r w:rsidRPr="002053E4">
        <w:t>trạm và thời gian chạy máy phát khoảng 8h</w:t>
      </w:r>
      <w:r w:rsidR="00076A39">
        <w:t>:</w:t>
      </w:r>
    </w:p>
    <w:p w14:paraId="2A500D5E" w14:textId="320EA290" w:rsidR="00076A39" w:rsidRDefault="00076A39" w:rsidP="008F1BAA">
      <w:pPr>
        <w:pStyle w:val="Gchudng"/>
        <w:numPr>
          <w:ilvl w:val="0"/>
          <w:numId w:val="127"/>
        </w:numPr>
        <w:rPr>
          <w:lang w:val="nl-NL"/>
        </w:rPr>
      </w:pPr>
      <w:r>
        <w:rPr>
          <w:lang w:val="nl-NL"/>
        </w:rPr>
        <w:t>Trạm Tiểu La 3</w:t>
      </w:r>
      <w:r>
        <w:rPr>
          <w:lang w:val="nl-NL"/>
        </w:rPr>
        <w:tab/>
      </w:r>
      <w:r>
        <w:rPr>
          <w:lang w:val="nl-NL"/>
        </w:rPr>
        <w:tab/>
        <w:t>: 400KVA.</w:t>
      </w:r>
    </w:p>
    <w:p w14:paraId="767F4C92" w14:textId="432369E2" w:rsidR="00076A39" w:rsidRDefault="00076A39" w:rsidP="008F1BAA">
      <w:pPr>
        <w:pStyle w:val="Gchudng"/>
        <w:numPr>
          <w:ilvl w:val="0"/>
          <w:numId w:val="127"/>
        </w:numPr>
        <w:rPr>
          <w:lang w:val="nl-NL"/>
        </w:rPr>
      </w:pPr>
      <w:r>
        <w:rPr>
          <w:lang w:val="nl-NL"/>
        </w:rPr>
        <w:t>Trạm Tiểu La 252</w:t>
      </w:r>
      <w:r>
        <w:rPr>
          <w:lang w:val="nl-NL"/>
        </w:rPr>
        <w:tab/>
      </w:r>
      <w:r>
        <w:rPr>
          <w:lang w:val="nl-NL"/>
        </w:rPr>
        <w:tab/>
        <w:t>: 600(630)KVA.</w:t>
      </w:r>
    </w:p>
    <w:p w14:paraId="7307A659" w14:textId="112B0CCD" w:rsidR="00076A39" w:rsidRPr="00DB7FEC" w:rsidRDefault="00076A39" w:rsidP="008F1BAA">
      <w:pPr>
        <w:pStyle w:val="Gchudng"/>
        <w:numPr>
          <w:ilvl w:val="0"/>
          <w:numId w:val="127"/>
        </w:numPr>
        <w:rPr>
          <w:lang w:val="nl-NL"/>
        </w:rPr>
      </w:pPr>
      <w:r>
        <w:rPr>
          <w:lang w:val="nl-NL"/>
        </w:rPr>
        <w:t>Trạm Tiểu La 254</w:t>
      </w:r>
      <w:r>
        <w:rPr>
          <w:lang w:val="nl-NL"/>
        </w:rPr>
        <w:tab/>
      </w:r>
      <w:r>
        <w:rPr>
          <w:lang w:val="nl-NL"/>
        </w:rPr>
        <w:tab/>
        <w:t>: 500(560)KVA.</w:t>
      </w:r>
    </w:p>
    <w:p w14:paraId="7AE861BE" w14:textId="0A95C5AC" w:rsidR="00DB7FEC" w:rsidRDefault="00DB7FEC" w:rsidP="00D768C0">
      <w:pPr>
        <w:pStyle w:val="Heading3"/>
        <w:spacing w:line="240" w:lineRule="auto"/>
      </w:pPr>
      <w:bookmarkStart w:id="751" w:name="_Toc190520724"/>
      <w:bookmarkStart w:id="752" w:name="_Toc190526938"/>
      <w:bookmarkStart w:id="753" w:name="_Toc192947361"/>
      <w:bookmarkStart w:id="754" w:name="_Toc193097444"/>
      <w:bookmarkStart w:id="755" w:name="_Toc193825567"/>
      <w:bookmarkStart w:id="756" w:name="_Toc203719235"/>
      <w:r>
        <w:t>Vĩnh Viễn 307:</w:t>
      </w:r>
      <w:bookmarkEnd w:id="751"/>
      <w:bookmarkEnd w:id="752"/>
      <w:bookmarkEnd w:id="753"/>
      <w:bookmarkEnd w:id="754"/>
      <w:bookmarkEnd w:id="755"/>
      <w:bookmarkEnd w:id="756"/>
    </w:p>
    <w:p w14:paraId="22D9C6CC" w14:textId="111EB660" w:rsidR="009138E6" w:rsidRDefault="009138E6" w:rsidP="00B22FFC">
      <w:pPr>
        <w:pStyle w:val="Gchudng"/>
      </w:pPr>
      <w:r>
        <w:t>Gia cố móng trụ trung thế hiện hữu T1 trước nhà 176 đường Ngô Quyền và di dời tạm trạm 3x100KVA</w:t>
      </w:r>
      <w:r w:rsidR="00355B0E">
        <w:t xml:space="preserve"> sang trụ T1. Kéo mới tạm trung thế nổi 3M25mm</w:t>
      </w:r>
      <w:r w:rsidR="00355B0E" w:rsidRPr="00355B0E">
        <w:rPr>
          <w:vertAlign w:val="superscript"/>
        </w:rPr>
        <w:t>2</w:t>
      </w:r>
      <w:r w:rsidR="00355B0E">
        <w:t xml:space="preserve"> + M25mm</w:t>
      </w:r>
      <w:r w:rsidR="00355B0E" w:rsidRPr="00355B0E">
        <w:rPr>
          <w:vertAlign w:val="superscript"/>
        </w:rPr>
        <w:t>2</w:t>
      </w:r>
      <w:r w:rsidR="00355B0E">
        <w:t xml:space="preserve"> – 24KV và hạ thế nổi 5ABC4x95mm</w:t>
      </w:r>
      <w:r w:rsidR="00355B0E" w:rsidRPr="00355B0E">
        <w:rPr>
          <w:vertAlign w:val="superscript"/>
        </w:rPr>
        <w:t>2</w:t>
      </w:r>
      <w:r w:rsidR="00355B0E">
        <w:t xml:space="preserve"> để trả nguồn tạm trong quá trình cải tạo tăng cường công suất trạm Vĩnh Viễn 307.</w:t>
      </w:r>
    </w:p>
    <w:p w14:paraId="175779F4" w14:textId="12717C2B" w:rsidR="006C2336" w:rsidRDefault="006C2336" w:rsidP="00B22FFC">
      <w:pPr>
        <w:pStyle w:val="Gchudng"/>
      </w:pPr>
      <w:r w:rsidRPr="002053E4">
        <w:t xml:space="preserve">Trồng mới trụ </w:t>
      </w:r>
      <w:r w:rsidRPr="005577B3">
        <w:rPr>
          <w:lang w:val="nl-NL"/>
        </w:rPr>
        <w:t>14m</w:t>
      </w:r>
      <w:r w:rsidRPr="002053E4">
        <w:t xml:space="preserve"> đôi tại vị trí </w:t>
      </w:r>
      <w:r w:rsidR="00355B0E">
        <w:t xml:space="preserve">kế bên </w:t>
      </w:r>
      <w:r w:rsidRPr="002053E4">
        <w:t>trạm hiện hữu</w:t>
      </w:r>
      <w:r w:rsidR="00DB7FEC">
        <w:t>.</w:t>
      </w:r>
      <w:r w:rsidR="00355B0E">
        <w:t xml:space="preserve"> Do trồng trụ mới sát trụ trạm hiện hữu, để đảm bảo an toàn trong quá trình đào lỗ và trồng trụ sẽ sử dụng xe cẩu đỡ trụ trạm hiện hữu.</w:t>
      </w:r>
    </w:p>
    <w:p w14:paraId="46015BF4" w14:textId="16301F78" w:rsidR="00DB7FEC" w:rsidRPr="00355B0E" w:rsidRDefault="006C2336" w:rsidP="00B22FFC">
      <w:pPr>
        <w:pStyle w:val="Gchudng"/>
        <w:rPr>
          <w:lang w:val="nl-NL"/>
        </w:rPr>
      </w:pPr>
      <w:r w:rsidRPr="002053E4">
        <w:t xml:space="preserve">Trong quá trình thi công cải tạo tăng cường công suất trạm biến thế nhằm tránh mất điện gây ảnh hưởng đến sinh hoạt của các hộ dân đang sử dụng điện trong khu vực vì vậy cần sử dụng máy phát điện để cấp điện hạ thế cho </w:t>
      </w:r>
      <w:r w:rsidR="00355B0E">
        <w:t xml:space="preserve">các </w:t>
      </w:r>
      <w:r w:rsidRPr="002053E4">
        <w:t>trạm và thời gian chạy máy phát khoảng 8h</w:t>
      </w:r>
      <w:r>
        <w:t>.</w:t>
      </w:r>
    </w:p>
    <w:p w14:paraId="1261C122" w14:textId="161BB67A" w:rsidR="00355B0E" w:rsidRDefault="00355B0E" w:rsidP="008F1BAA">
      <w:pPr>
        <w:pStyle w:val="Gchudng"/>
        <w:numPr>
          <w:ilvl w:val="0"/>
          <w:numId w:val="127"/>
        </w:numPr>
        <w:rPr>
          <w:lang w:val="nl-NL"/>
        </w:rPr>
      </w:pPr>
      <w:r>
        <w:rPr>
          <w:lang w:val="nl-NL"/>
        </w:rPr>
        <w:t>Trạm Vĩnh Viễn 307</w:t>
      </w:r>
      <w:r>
        <w:rPr>
          <w:lang w:val="nl-NL"/>
        </w:rPr>
        <w:tab/>
        <w:t>: 400KVA.</w:t>
      </w:r>
    </w:p>
    <w:p w14:paraId="4B3AE65B" w14:textId="6C1C6BCD" w:rsidR="00355B0E" w:rsidRDefault="00355B0E" w:rsidP="008F1BAA">
      <w:pPr>
        <w:pStyle w:val="Gchudng"/>
        <w:numPr>
          <w:ilvl w:val="0"/>
          <w:numId w:val="127"/>
        </w:numPr>
        <w:rPr>
          <w:lang w:val="nl-NL"/>
        </w:rPr>
      </w:pPr>
      <w:r>
        <w:rPr>
          <w:lang w:val="nl-NL"/>
        </w:rPr>
        <w:t>Trạm Nhật Tảo 321</w:t>
      </w:r>
      <w:r>
        <w:rPr>
          <w:lang w:val="nl-NL"/>
        </w:rPr>
        <w:tab/>
      </w:r>
      <w:r>
        <w:rPr>
          <w:lang w:val="nl-NL"/>
        </w:rPr>
        <w:tab/>
        <w:t>: 600(630)KVA.</w:t>
      </w:r>
    </w:p>
    <w:p w14:paraId="2DA402F5" w14:textId="08B0FD7E" w:rsidR="00355B0E" w:rsidRPr="00DB7FEC" w:rsidRDefault="00355B0E" w:rsidP="008F1BAA">
      <w:pPr>
        <w:pStyle w:val="Gchudng"/>
        <w:numPr>
          <w:ilvl w:val="0"/>
          <w:numId w:val="127"/>
        </w:numPr>
        <w:rPr>
          <w:lang w:val="nl-NL"/>
        </w:rPr>
      </w:pPr>
      <w:r>
        <w:rPr>
          <w:lang w:val="nl-NL"/>
        </w:rPr>
        <w:t>Trạm Ngô Quyền 230</w:t>
      </w:r>
      <w:r>
        <w:rPr>
          <w:lang w:val="nl-NL"/>
        </w:rPr>
        <w:tab/>
        <w:t>: 400KVA.</w:t>
      </w:r>
    </w:p>
    <w:p w14:paraId="4F3407B9" w14:textId="77777777" w:rsidR="00355B0E" w:rsidRPr="00DB7FEC" w:rsidRDefault="00355B0E" w:rsidP="00B22FFC">
      <w:pPr>
        <w:pStyle w:val="Gchudng"/>
        <w:numPr>
          <w:ilvl w:val="0"/>
          <w:numId w:val="0"/>
        </w:numPr>
        <w:ind w:left="720"/>
        <w:rPr>
          <w:lang w:val="nl-NL"/>
        </w:rPr>
      </w:pPr>
    </w:p>
    <w:p w14:paraId="3D7E9FD2" w14:textId="5896D5D6" w:rsidR="00DB7FEC" w:rsidRDefault="00DB7FEC" w:rsidP="00D768C0">
      <w:pPr>
        <w:pStyle w:val="Heading3"/>
        <w:spacing w:line="240" w:lineRule="auto"/>
      </w:pPr>
      <w:bookmarkStart w:id="757" w:name="_Toc190520726"/>
      <w:bookmarkStart w:id="758" w:name="_Toc190526940"/>
      <w:bookmarkStart w:id="759" w:name="_Toc192947363"/>
      <w:bookmarkStart w:id="760" w:name="_Toc193097446"/>
      <w:bookmarkStart w:id="761" w:name="_Toc193825569"/>
      <w:bookmarkStart w:id="762" w:name="_Toc203719236"/>
      <w:r>
        <w:lastRenderedPageBreak/>
        <w:t>Hồng Thái 463/64:</w:t>
      </w:r>
      <w:bookmarkEnd w:id="757"/>
      <w:bookmarkEnd w:id="758"/>
      <w:bookmarkEnd w:id="759"/>
      <w:bookmarkEnd w:id="760"/>
      <w:bookmarkEnd w:id="761"/>
      <w:bookmarkEnd w:id="762"/>
    </w:p>
    <w:p w14:paraId="0645EEF2" w14:textId="73E19EA7" w:rsidR="006C2336" w:rsidRDefault="006C2336" w:rsidP="00B22FFC">
      <w:pPr>
        <w:pStyle w:val="Gchudng"/>
      </w:pPr>
      <w:r w:rsidRPr="002053E4">
        <w:t xml:space="preserve">Trồng mới trụ </w:t>
      </w:r>
      <w:r w:rsidRPr="005577B3">
        <w:rPr>
          <w:lang w:val="nl-NL"/>
        </w:rPr>
        <w:t>14m</w:t>
      </w:r>
      <w:r w:rsidRPr="002053E4">
        <w:t xml:space="preserve"> đôi</w:t>
      </w:r>
      <w:r>
        <w:t xml:space="preserve"> </w:t>
      </w:r>
      <w:r w:rsidRPr="003F17AB">
        <w:t>– 2 khúc</w:t>
      </w:r>
      <w:r w:rsidRPr="002053E4">
        <w:t xml:space="preserve"> tại vị trí trạm hiện hữu để lắp máy biến áp.</w:t>
      </w:r>
      <w:r>
        <w:t xml:space="preserve"> Tiến hành nhổ trụ trạm hiện hữu và trồng mới tại vị trí trụ trạm hiện hữu (chi tiết xem bản vẽ)</w:t>
      </w:r>
      <w:r w:rsidR="00DB7FEC">
        <w:t>.</w:t>
      </w:r>
      <w:r w:rsidR="00DB7FEC" w:rsidRPr="003F17AB">
        <w:t xml:space="preserve"> </w:t>
      </w:r>
    </w:p>
    <w:p w14:paraId="5023C73E" w14:textId="40AFF534" w:rsidR="00DB7FEC" w:rsidRPr="003F17AB" w:rsidRDefault="00C86F18" w:rsidP="00B22FFC">
      <w:pPr>
        <w:pStyle w:val="Gchudng"/>
      </w:pPr>
      <w:r>
        <w:t>Trong quá trình thi công</w:t>
      </w:r>
      <w:r w:rsidRPr="003F17AB">
        <w:t xml:space="preserve"> </w:t>
      </w:r>
      <w:r w:rsidR="002E7274">
        <w:t xml:space="preserve">cải tạo tăng cường công suất cần thu hồi </w:t>
      </w:r>
      <w:r w:rsidRPr="003F17AB">
        <w:t xml:space="preserve">trạm </w:t>
      </w:r>
      <w:r w:rsidRPr="003F17AB">
        <w:rPr>
          <w:lang w:val="nl-NL"/>
        </w:rPr>
        <w:t>treo hiện hữu</w:t>
      </w:r>
      <w:r w:rsidRPr="003F17AB">
        <w:t xml:space="preserve">. </w:t>
      </w:r>
      <w:r w:rsidR="002E7274">
        <w:t>N</w:t>
      </w:r>
      <w:r w:rsidRPr="003F17AB">
        <w:t>hằm tránh mất điện gây ảnh hưởng đến sinh hoạt của các hộ dân đang sử dụng điện trong khu vực trạm vì vậy cần</w:t>
      </w:r>
      <w:r>
        <w:t xml:space="preserve"> điện lực hỗ trợ</w:t>
      </w:r>
      <w:r w:rsidRPr="003F17AB">
        <w:t xml:space="preserve"> sử dụng máy </w:t>
      </w:r>
      <w:r w:rsidR="007E18EF">
        <w:t>biến áp</w:t>
      </w:r>
      <w:r>
        <w:t xml:space="preserve"> lưu động</w:t>
      </w:r>
      <w:r w:rsidRPr="003F17AB">
        <w:t xml:space="preserve"> </w:t>
      </w:r>
      <w:r w:rsidR="002E7274">
        <w:t>4</w:t>
      </w:r>
      <w:r w:rsidRPr="003F17AB">
        <w:t xml:space="preserve">00KVA để cấp điện hạ thế cho trạm và thời gian khoảng </w:t>
      </w:r>
      <w:r w:rsidR="002E7274">
        <w:t>4</w:t>
      </w:r>
      <w:r>
        <w:t>8</w:t>
      </w:r>
      <w:r w:rsidRPr="003F17AB">
        <w:t>h</w:t>
      </w:r>
      <w:r>
        <w:t>.</w:t>
      </w:r>
      <w:r w:rsidR="00DB7FEC" w:rsidRPr="003F17AB">
        <w:tab/>
      </w:r>
    </w:p>
    <w:p w14:paraId="5F1002AE" w14:textId="719D189B" w:rsidR="00DB7FEC" w:rsidRDefault="00DB7FEC" w:rsidP="00D768C0">
      <w:pPr>
        <w:pStyle w:val="Heading3"/>
        <w:spacing w:line="240" w:lineRule="auto"/>
      </w:pPr>
      <w:bookmarkStart w:id="763" w:name="_Toc190520728"/>
      <w:bookmarkStart w:id="764" w:name="_Toc190526942"/>
      <w:bookmarkStart w:id="765" w:name="_Toc192947365"/>
      <w:bookmarkStart w:id="766" w:name="_Toc193097448"/>
      <w:bookmarkStart w:id="767" w:name="_Toc193825571"/>
      <w:bookmarkStart w:id="768" w:name="_Toc203719237"/>
      <w:r>
        <w:t>Hiến Thành 1I:</w:t>
      </w:r>
      <w:bookmarkEnd w:id="763"/>
      <w:bookmarkEnd w:id="764"/>
      <w:bookmarkEnd w:id="765"/>
      <w:bookmarkEnd w:id="766"/>
      <w:bookmarkEnd w:id="767"/>
      <w:bookmarkEnd w:id="768"/>
    </w:p>
    <w:p w14:paraId="3383B308" w14:textId="0992BB23" w:rsidR="0043169D" w:rsidRDefault="0043169D" w:rsidP="00B22FFC">
      <w:pPr>
        <w:pStyle w:val="Gchudng"/>
      </w:pPr>
      <w:r w:rsidRPr="002053E4">
        <w:t xml:space="preserve">Trồng mới trụ </w:t>
      </w:r>
      <w:r w:rsidRPr="005577B3">
        <w:rPr>
          <w:lang w:val="nl-NL"/>
        </w:rPr>
        <w:t>14m</w:t>
      </w:r>
      <w:r w:rsidRPr="002053E4">
        <w:t xml:space="preserve"> </w:t>
      </w:r>
      <w:r>
        <w:t xml:space="preserve">đôi </w:t>
      </w:r>
      <w:r w:rsidR="00B8432D" w:rsidRPr="003F17AB">
        <w:t xml:space="preserve">– 2 khúc </w:t>
      </w:r>
      <w:r w:rsidRPr="002053E4">
        <w:t>tại vị trí trạm hiện hữu để lắp máy biến áp.</w:t>
      </w:r>
      <w:r>
        <w:t xml:space="preserve"> Tiến hành nhổ trụ trạm hiện hữu và trồng mới tại vị trí trụ trạm hiện hữu (chi tiết xem bản vẽ).</w:t>
      </w:r>
      <w:r w:rsidRPr="003F17AB">
        <w:t xml:space="preserve"> </w:t>
      </w:r>
    </w:p>
    <w:p w14:paraId="132A1DF8" w14:textId="67982750" w:rsidR="00DB7FEC" w:rsidRPr="00DB7FEC" w:rsidRDefault="002E7274" w:rsidP="00B22FFC">
      <w:pPr>
        <w:pStyle w:val="Gchudng"/>
        <w:rPr>
          <w:lang w:val="nl-NL"/>
        </w:rPr>
      </w:pPr>
      <w:r>
        <w:t>Trong quá trình thi công</w:t>
      </w:r>
      <w:r w:rsidRPr="003F17AB">
        <w:t xml:space="preserve"> </w:t>
      </w:r>
      <w:r>
        <w:t xml:space="preserve">cải tạo tăng cường công suất cần thu hồi </w:t>
      </w:r>
      <w:r w:rsidRPr="003F17AB">
        <w:t xml:space="preserve">trạm </w:t>
      </w:r>
      <w:r w:rsidRPr="003F17AB">
        <w:rPr>
          <w:lang w:val="nl-NL"/>
        </w:rPr>
        <w:t>treo hiện hữu</w:t>
      </w:r>
      <w:r w:rsidRPr="003F17AB">
        <w:t xml:space="preserve">. </w:t>
      </w:r>
      <w:r>
        <w:t>N</w:t>
      </w:r>
      <w:r w:rsidRPr="003F17AB">
        <w:t>hằm tránh mất điện gây ảnh hưởng đến sinh hoạt của các hộ dân đang sử dụng điện trong khu vực trạm vì vậy cần</w:t>
      </w:r>
      <w:r>
        <w:t xml:space="preserve"> điện lực hỗ trợ</w:t>
      </w:r>
      <w:r w:rsidRPr="003F17AB">
        <w:t xml:space="preserve"> sử dụng </w:t>
      </w:r>
      <w:r w:rsidR="007E18EF" w:rsidRPr="003F17AB">
        <w:t xml:space="preserve">máy </w:t>
      </w:r>
      <w:r w:rsidR="007E18EF">
        <w:t>biến áp</w:t>
      </w:r>
      <w:r>
        <w:t xml:space="preserve"> lưu động</w:t>
      </w:r>
      <w:r w:rsidRPr="003F17AB">
        <w:t xml:space="preserve"> </w:t>
      </w:r>
      <w:r>
        <w:t>4</w:t>
      </w:r>
      <w:r w:rsidRPr="003F17AB">
        <w:t xml:space="preserve">00KVA để cấp điện hạ thế cho trạm và thời gian khoảng </w:t>
      </w:r>
      <w:r>
        <w:t>48</w:t>
      </w:r>
      <w:r w:rsidRPr="003F17AB">
        <w:t>h</w:t>
      </w:r>
      <w:r>
        <w:t>.</w:t>
      </w:r>
    </w:p>
    <w:p w14:paraId="5FBF88F4" w14:textId="6A3FBF90" w:rsidR="00D20BA5" w:rsidRDefault="00DE6ADD" w:rsidP="00D768C0">
      <w:pPr>
        <w:pStyle w:val="Heading3"/>
        <w:spacing w:line="240" w:lineRule="auto"/>
        <w:rPr>
          <w:color w:val="000000"/>
        </w:rPr>
      </w:pPr>
      <w:bookmarkStart w:id="769" w:name="RANGE!A1:J15"/>
      <w:bookmarkStart w:id="770" w:name="_Toc190520729"/>
      <w:bookmarkStart w:id="771" w:name="_Toc190526943"/>
      <w:bookmarkStart w:id="772" w:name="_Toc192947366"/>
      <w:bookmarkStart w:id="773" w:name="_Toc193097449"/>
      <w:bookmarkStart w:id="774" w:name="_Toc193825572"/>
      <w:bookmarkStart w:id="775" w:name="_Toc203719238"/>
      <w:r w:rsidRPr="00357E40">
        <w:rPr>
          <w:color w:val="000000"/>
        </w:rPr>
        <w:t>Bảng t</w:t>
      </w:r>
      <w:r w:rsidRPr="00357E40">
        <w:rPr>
          <w:rFonts w:hint="eastAsia"/>
          <w:color w:val="000000"/>
        </w:rPr>
        <w:t>í</w:t>
      </w:r>
      <w:r w:rsidRPr="00357E40">
        <w:rPr>
          <w:color w:val="000000"/>
        </w:rPr>
        <w:t>nh to</w:t>
      </w:r>
      <w:r w:rsidRPr="00357E40">
        <w:rPr>
          <w:rFonts w:hint="eastAsia"/>
          <w:color w:val="000000"/>
        </w:rPr>
        <w:t>á</w:t>
      </w:r>
      <w:r w:rsidRPr="00357E40">
        <w:rPr>
          <w:color w:val="000000"/>
        </w:rPr>
        <w:t>n ph</w:t>
      </w:r>
      <w:r w:rsidRPr="00357E40">
        <w:rPr>
          <w:rFonts w:hint="eastAsia"/>
          <w:color w:val="000000"/>
        </w:rPr>
        <w:t>â</w:t>
      </w:r>
      <w:r w:rsidRPr="00357E40">
        <w:rPr>
          <w:color w:val="000000"/>
        </w:rPr>
        <w:t>n bố phụ tải sau tr</w:t>
      </w:r>
      <w:r w:rsidRPr="00357E40">
        <w:rPr>
          <w:rFonts w:hint="eastAsia"/>
          <w:color w:val="000000"/>
        </w:rPr>
        <w:t>ư</w:t>
      </w:r>
      <w:r w:rsidRPr="00357E40">
        <w:rPr>
          <w:color w:val="000000"/>
        </w:rPr>
        <w:t>ớc v</w:t>
      </w:r>
      <w:r w:rsidRPr="00357E40">
        <w:rPr>
          <w:rFonts w:hint="eastAsia"/>
          <w:color w:val="000000"/>
        </w:rPr>
        <w:t>à</w:t>
      </w:r>
      <w:r w:rsidRPr="00357E40">
        <w:rPr>
          <w:color w:val="000000"/>
        </w:rPr>
        <w:t xml:space="preserve"> sau cải tạo</w:t>
      </w:r>
      <w:bookmarkEnd w:id="769"/>
      <w:r>
        <w:rPr>
          <w:color w:val="000000"/>
        </w:rPr>
        <w:t>:</w:t>
      </w:r>
      <w:bookmarkEnd w:id="770"/>
      <w:bookmarkEnd w:id="771"/>
      <w:bookmarkEnd w:id="772"/>
      <w:bookmarkEnd w:id="773"/>
      <w:bookmarkEnd w:id="774"/>
      <w:bookmarkEnd w:id="775"/>
    </w:p>
    <w:tbl>
      <w:tblPr>
        <w:tblStyle w:val="TableGrid"/>
        <w:tblW w:w="0" w:type="auto"/>
        <w:jc w:val="center"/>
        <w:tblLook w:val="04A0" w:firstRow="1" w:lastRow="0" w:firstColumn="1" w:lastColumn="0" w:noHBand="0" w:noVBand="1"/>
      </w:tblPr>
      <w:tblGrid>
        <w:gridCol w:w="633"/>
        <w:gridCol w:w="1197"/>
        <w:gridCol w:w="858"/>
        <w:gridCol w:w="681"/>
        <w:gridCol w:w="803"/>
        <w:gridCol w:w="772"/>
        <w:gridCol w:w="1598"/>
        <w:gridCol w:w="858"/>
        <w:gridCol w:w="604"/>
        <w:gridCol w:w="1863"/>
      </w:tblGrid>
      <w:tr w:rsidR="00DE6ADD" w:rsidRPr="00DE6ADD" w14:paraId="2EE550FC" w14:textId="77777777" w:rsidTr="0094176D">
        <w:trPr>
          <w:tblHeader/>
          <w:jc w:val="center"/>
        </w:trPr>
        <w:tc>
          <w:tcPr>
            <w:tcW w:w="633" w:type="dxa"/>
            <w:vMerge w:val="restart"/>
            <w:vAlign w:val="center"/>
          </w:tcPr>
          <w:p w14:paraId="7AEB1268" w14:textId="77777777" w:rsidR="00DE6ADD" w:rsidRPr="00DE6ADD" w:rsidRDefault="00DE6ADD" w:rsidP="008C2897">
            <w:pPr>
              <w:spacing w:before="0" w:beforeAutospacing="0" w:afterAutospacing="0"/>
              <w:jc w:val="center"/>
              <w:rPr>
                <w:rFonts w:ascii="Times New Roman" w:hAnsi="Times New Roman" w:cs="Times New Roman"/>
                <w:b/>
              </w:rPr>
            </w:pPr>
            <w:r w:rsidRPr="00DE6ADD">
              <w:rPr>
                <w:rFonts w:ascii="Times New Roman" w:hAnsi="Times New Roman" w:cs="Times New Roman"/>
                <w:b/>
              </w:rPr>
              <w:t>STT</w:t>
            </w:r>
          </w:p>
        </w:tc>
        <w:tc>
          <w:tcPr>
            <w:tcW w:w="1197" w:type="dxa"/>
            <w:vMerge w:val="restart"/>
            <w:vAlign w:val="center"/>
          </w:tcPr>
          <w:p w14:paraId="272E2B3A" w14:textId="77777777" w:rsidR="00DE6ADD" w:rsidRPr="00DE6ADD" w:rsidRDefault="00DE6ADD" w:rsidP="008C2897">
            <w:pPr>
              <w:spacing w:before="0" w:beforeAutospacing="0" w:afterAutospacing="0"/>
              <w:jc w:val="center"/>
              <w:rPr>
                <w:rFonts w:ascii="Times New Roman" w:hAnsi="Times New Roman" w:cs="Times New Roman"/>
                <w:b/>
              </w:rPr>
            </w:pPr>
            <w:r w:rsidRPr="00DE6ADD">
              <w:rPr>
                <w:rFonts w:ascii="Times New Roman" w:hAnsi="Times New Roman" w:cs="Times New Roman"/>
                <w:b/>
              </w:rPr>
              <w:t>Tên trạm/TB</w:t>
            </w:r>
          </w:p>
        </w:tc>
        <w:tc>
          <w:tcPr>
            <w:tcW w:w="3114" w:type="dxa"/>
            <w:gridSpan w:val="4"/>
            <w:vAlign w:val="center"/>
          </w:tcPr>
          <w:p w14:paraId="313D04E5" w14:textId="77777777" w:rsidR="00DE6ADD" w:rsidRPr="00DE6ADD" w:rsidRDefault="00DE6ADD" w:rsidP="008C2897">
            <w:pPr>
              <w:spacing w:before="0" w:beforeAutospacing="0" w:afterAutospacing="0"/>
              <w:jc w:val="center"/>
              <w:rPr>
                <w:rFonts w:ascii="Times New Roman" w:hAnsi="Times New Roman" w:cs="Times New Roman"/>
                <w:b/>
              </w:rPr>
            </w:pPr>
            <w:r w:rsidRPr="00DE6ADD">
              <w:rPr>
                <w:rFonts w:ascii="Times New Roman" w:hAnsi="Times New Roman" w:cs="Times New Roman"/>
                <w:b/>
              </w:rPr>
              <w:t>HIỆN HỮU</w:t>
            </w:r>
          </w:p>
        </w:tc>
        <w:tc>
          <w:tcPr>
            <w:tcW w:w="3060" w:type="dxa"/>
            <w:gridSpan w:val="3"/>
            <w:vAlign w:val="center"/>
          </w:tcPr>
          <w:p w14:paraId="0CF1A135" w14:textId="77777777" w:rsidR="00DE6ADD" w:rsidRPr="00DE6ADD" w:rsidRDefault="00DE6ADD" w:rsidP="008C2897">
            <w:pPr>
              <w:spacing w:before="0" w:beforeAutospacing="0" w:afterAutospacing="0"/>
              <w:jc w:val="center"/>
              <w:rPr>
                <w:rFonts w:ascii="Times New Roman" w:hAnsi="Times New Roman" w:cs="Times New Roman"/>
                <w:b/>
              </w:rPr>
            </w:pPr>
            <w:r w:rsidRPr="00DE6ADD">
              <w:rPr>
                <w:rFonts w:ascii="Times New Roman" w:hAnsi="Times New Roman" w:cs="Times New Roman"/>
                <w:b/>
              </w:rPr>
              <w:t>DỰ KIẾN</w:t>
            </w:r>
          </w:p>
        </w:tc>
        <w:tc>
          <w:tcPr>
            <w:tcW w:w="1863" w:type="dxa"/>
            <w:vMerge w:val="restart"/>
            <w:vAlign w:val="center"/>
          </w:tcPr>
          <w:p w14:paraId="2CC223D4" w14:textId="77777777" w:rsidR="00DE6ADD" w:rsidRPr="00DE6ADD" w:rsidRDefault="00DE6ADD" w:rsidP="008C2897">
            <w:pPr>
              <w:spacing w:before="0" w:beforeAutospacing="0" w:afterAutospacing="0"/>
              <w:jc w:val="center"/>
              <w:rPr>
                <w:rFonts w:ascii="Times New Roman" w:hAnsi="Times New Roman" w:cs="Times New Roman"/>
                <w:b/>
              </w:rPr>
            </w:pPr>
            <w:r w:rsidRPr="00DE6ADD">
              <w:rPr>
                <w:rFonts w:ascii="Times New Roman" w:hAnsi="Times New Roman" w:cs="Times New Roman"/>
                <w:b/>
              </w:rPr>
              <w:t>Ghi chú</w:t>
            </w:r>
          </w:p>
        </w:tc>
      </w:tr>
      <w:tr w:rsidR="00DE6ADD" w:rsidRPr="00DE6ADD" w14:paraId="59F237A8" w14:textId="77777777" w:rsidTr="0094176D">
        <w:trPr>
          <w:tblHeader/>
          <w:jc w:val="center"/>
        </w:trPr>
        <w:tc>
          <w:tcPr>
            <w:tcW w:w="633" w:type="dxa"/>
            <w:vMerge/>
            <w:vAlign w:val="center"/>
          </w:tcPr>
          <w:p w14:paraId="2E60ACA3" w14:textId="77777777" w:rsidR="00DE6ADD" w:rsidRPr="00DE6ADD" w:rsidRDefault="00DE6ADD" w:rsidP="008C2897">
            <w:pPr>
              <w:spacing w:before="0" w:beforeAutospacing="0" w:afterAutospacing="0"/>
              <w:jc w:val="center"/>
              <w:rPr>
                <w:rFonts w:ascii="Times New Roman" w:hAnsi="Times New Roman" w:cs="Times New Roman"/>
                <w:b/>
              </w:rPr>
            </w:pPr>
          </w:p>
        </w:tc>
        <w:tc>
          <w:tcPr>
            <w:tcW w:w="1197" w:type="dxa"/>
            <w:vMerge/>
            <w:vAlign w:val="center"/>
          </w:tcPr>
          <w:p w14:paraId="4DCBC1EE" w14:textId="77777777" w:rsidR="00DE6ADD" w:rsidRPr="00DE6ADD" w:rsidRDefault="00DE6ADD" w:rsidP="008C2897">
            <w:pPr>
              <w:spacing w:before="0" w:beforeAutospacing="0" w:afterAutospacing="0"/>
              <w:jc w:val="center"/>
              <w:rPr>
                <w:rFonts w:ascii="Times New Roman" w:hAnsi="Times New Roman" w:cs="Times New Roman"/>
                <w:b/>
              </w:rPr>
            </w:pPr>
          </w:p>
        </w:tc>
        <w:tc>
          <w:tcPr>
            <w:tcW w:w="858" w:type="dxa"/>
            <w:vAlign w:val="center"/>
          </w:tcPr>
          <w:p w14:paraId="1CDBA3B3" w14:textId="77777777" w:rsidR="00DE6ADD" w:rsidRPr="00DE6ADD" w:rsidRDefault="00DE6ADD" w:rsidP="008C2897">
            <w:pPr>
              <w:spacing w:before="0" w:beforeAutospacing="0" w:afterAutospacing="0"/>
              <w:jc w:val="center"/>
              <w:rPr>
                <w:rFonts w:ascii="Times New Roman" w:hAnsi="Times New Roman" w:cs="Times New Roman"/>
                <w:b/>
              </w:rPr>
            </w:pPr>
            <w:r w:rsidRPr="00DE6ADD">
              <w:rPr>
                <w:rFonts w:ascii="Times New Roman" w:hAnsi="Times New Roman" w:cs="Times New Roman"/>
                <w:b/>
              </w:rPr>
              <w:t>C.Suất (kVA)</w:t>
            </w:r>
          </w:p>
        </w:tc>
        <w:tc>
          <w:tcPr>
            <w:tcW w:w="681" w:type="dxa"/>
            <w:vAlign w:val="center"/>
          </w:tcPr>
          <w:p w14:paraId="3123D482" w14:textId="77777777" w:rsidR="00DE6ADD" w:rsidRPr="00DE6ADD" w:rsidRDefault="00DE6ADD" w:rsidP="008C2897">
            <w:pPr>
              <w:spacing w:before="0" w:beforeAutospacing="0" w:afterAutospacing="0"/>
              <w:jc w:val="center"/>
              <w:rPr>
                <w:rFonts w:ascii="Times New Roman" w:hAnsi="Times New Roman" w:cs="Times New Roman"/>
                <w:b/>
              </w:rPr>
            </w:pPr>
            <w:r w:rsidRPr="00DE6ADD">
              <w:rPr>
                <w:rFonts w:ascii="Times New Roman" w:hAnsi="Times New Roman" w:cs="Times New Roman"/>
                <w:b/>
              </w:rPr>
              <w:t>Kết cấu trạm</w:t>
            </w:r>
          </w:p>
        </w:tc>
        <w:tc>
          <w:tcPr>
            <w:tcW w:w="803" w:type="dxa"/>
            <w:vAlign w:val="center"/>
          </w:tcPr>
          <w:p w14:paraId="469C47D5" w14:textId="77777777" w:rsidR="00DE6ADD" w:rsidRPr="00DE6ADD" w:rsidRDefault="00DE6ADD" w:rsidP="008C2897">
            <w:pPr>
              <w:spacing w:before="0" w:beforeAutospacing="0" w:afterAutospacing="0"/>
              <w:jc w:val="center"/>
              <w:rPr>
                <w:rFonts w:ascii="Times New Roman" w:hAnsi="Times New Roman" w:cs="Times New Roman"/>
                <w:b/>
              </w:rPr>
            </w:pPr>
            <w:r w:rsidRPr="00DE6ADD">
              <w:rPr>
                <w:rFonts w:ascii="Times New Roman" w:hAnsi="Times New Roman" w:cs="Times New Roman"/>
                <w:b/>
              </w:rPr>
              <w:t>CS Tổng (kVA)</w:t>
            </w:r>
          </w:p>
        </w:tc>
        <w:tc>
          <w:tcPr>
            <w:tcW w:w="772" w:type="dxa"/>
            <w:vAlign w:val="center"/>
          </w:tcPr>
          <w:p w14:paraId="747C9097" w14:textId="77777777" w:rsidR="00DE6ADD" w:rsidRPr="00DE6ADD" w:rsidRDefault="00DE6ADD" w:rsidP="008C2897">
            <w:pPr>
              <w:spacing w:before="0" w:beforeAutospacing="0" w:afterAutospacing="0"/>
              <w:jc w:val="center"/>
              <w:rPr>
                <w:rFonts w:ascii="Times New Roman" w:hAnsi="Times New Roman" w:cs="Times New Roman"/>
                <w:b/>
              </w:rPr>
            </w:pPr>
            <w:r w:rsidRPr="00DE6ADD">
              <w:rPr>
                <w:rFonts w:ascii="Times New Roman" w:hAnsi="Times New Roman" w:cs="Times New Roman"/>
                <w:b/>
              </w:rPr>
              <w:t>% phụ tải</w:t>
            </w:r>
          </w:p>
        </w:tc>
        <w:tc>
          <w:tcPr>
            <w:tcW w:w="1598" w:type="dxa"/>
            <w:vAlign w:val="center"/>
          </w:tcPr>
          <w:p w14:paraId="69C3E55E" w14:textId="77777777" w:rsidR="00DE6ADD" w:rsidRPr="00DE6ADD" w:rsidRDefault="00DE6ADD" w:rsidP="008C2897">
            <w:pPr>
              <w:spacing w:before="0" w:beforeAutospacing="0" w:afterAutospacing="0"/>
              <w:jc w:val="center"/>
              <w:rPr>
                <w:rFonts w:ascii="Times New Roman" w:hAnsi="Times New Roman" w:cs="Times New Roman"/>
                <w:b/>
              </w:rPr>
            </w:pPr>
            <w:r w:rsidRPr="00DE6ADD">
              <w:rPr>
                <w:rFonts w:ascii="Times New Roman" w:hAnsi="Times New Roman" w:cs="Times New Roman"/>
                <w:b/>
              </w:rPr>
              <w:t>Kết cấu trạm</w:t>
            </w:r>
          </w:p>
        </w:tc>
        <w:tc>
          <w:tcPr>
            <w:tcW w:w="858" w:type="dxa"/>
            <w:vAlign w:val="center"/>
          </w:tcPr>
          <w:p w14:paraId="1B433260" w14:textId="77777777" w:rsidR="00DE6ADD" w:rsidRPr="00DE6ADD" w:rsidRDefault="00DE6ADD" w:rsidP="008C2897">
            <w:pPr>
              <w:spacing w:before="0" w:beforeAutospacing="0" w:afterAutospacing="0"/>
              <w:jc w:val="center"/>
              <w:rPr>
                <w:rFonts w:ascii="Times New Roman" w:hAnsi="Times New Roman" w:cs="Times New Roman"/>
                <w:b/>
              </w:rPr>
            </w:pPr>
            <w:r w:rsidRPr="00DE6ADD">
              <w:rPr>
                <w:rFonts w:ascii="Times New Roman" w:hAnsi="Times New Roman" w:cs="Times New Roman"/>
                <w:b/>
              </w:rPr>
              <w:t>C.Suất (kVA)</w:t>
            </w:r>
          </w:p>
        </w:tc>
        <w:tc>
          <w:tcPr>
            <w:tcW w:w="604" w:type="dxa"/>
            <w:vAlign w:val="center"/>
          </w:tcPr>
          <w:p w14:paraId="7BF03D93" w14:textId="77777777" w:rsidR="00DE6ADD" w:rsidRPr="00DE6ADD" w:rsidRDefault="00DE6ADD" w:rsidP="008C2897">
            <w:pPr>
              <w:spacing w:before="0" w:beforeAutospacing="0" w:afterAutospacing="0"/>
              <w:jc w:val="center"/>
              <w:rPr>
                <w:rFonts w:ascii="Times New Roman" w:hAnsi="Times New Roman" w:cs="Times New Roman"/>
                <w:b/>
              </w:rPr>
            </w:pPr>
            <w:r w:rsidRPr="00DE6ADD">
              <w:rPr>
                <w:rFonts w:ascii="Times New Roman" w:hAnsi="Times New Roman" w:cs="Times New Roman"/>
                <w:b/>
              </w:rPr>
              <w:t>% Phụ tải</w:t>
            </w:r>
          </w:p>
        </w:tc>
        <w:tc>
          <w:tcPr>
            <w:tcW w:w="1863" w:type="dxa"/>
            <w:vMerge/>
            <w:vAlign w:val="center"/>
          </w:tcPr>
          <w:p w14:paraId="4A773327" w14:textId="77777777" w:rsidR="00DE6ADD" w:rsidRPr="00DE6ADD" w:rsidRDefault="00DE6ADD" w:rsidP="008C2897">
            <w:pPr>
              <w:spacing w:before="0" w:beforeAutospacing="0" w:afterAutospacing="0"/>
              <w:jc w:val="center"/>
              <w:rPr>
                <w:rFonts w:ascii="Times New Roman" w:hAnsi="Times New Roman" w:cs="Times New Roman"/>
                <w:b/>
              </w:rPr>
            </w:pPr>
          </w:p>
        </w:tc>
      </w:tr>
      <w:tr w:rsidR="00DE6ADD" w:rsidRPr="00DE6ADD" w14:paraId="3DF7DEEE" w14:textId="77777777" w:rsidTr="008C2897">
        <w:trPr>
          <w:trHeight w:val="928"/>
          <w:jc w:val="center"/>
        </w:trPr>
        <w:tc>
          <w:tcPr>
            <w:tcW w:w="633" w:type="dxa"/>
            <w:vAlign w:val="center"/>
          </w:tcPr>
          <w:p w14:paraId="3C4E15BA"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1</w:t>
            </w:r>
          </w:p>
        </w:tc>
        <w:tc>
          <w:tcPr>
            <w:tcW w:w="1197" w:type="dxa"/>
            <w:vAlign w:val="center"/>
          </w:tcPr>
          <w:p w14:paraId="1AA4576A"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Tiểu La 3</w:t>
            </w:r>
          </w:p>
        </w:tc>
        <w:tc>
          <w:tcPr>
            <w:tcW w:w="858" w:type="dxa"/>
            <w:vAlign w:val="center"/>
          </w:tcPr>
          <w:p w14:paraId="2DBA44FE"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3*100</w:t>
            </w:r>
          </w:p>
        </w:tc>
        <w:tc>
          <w:tcPr>
            <w:tcW w:w="681" w:type="dxa"/>
            <w:vAlign w:val="center"/>
          </w:tcPr>
          <w:p w14:paraId="5DF582B0"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Treo</w:t>
            </w:r>
          </w:p>
        </w:tc>
        <w:tc>
          <w:tcPr>
            <w:tcW w:w="803" w:type="dxa"/>
            <w:vAlign w:val="center"/>
          </w:tcPr>
          <w:p w14:paraId="2EA37F8B"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300</w:t>
            </w:r>
          </w:p>
        </w:tc>
        <w:tc>
          <w:tcPr>
            <w:tcW w:w="772" w:type="dxa"/>
            <w:vAlign w:val="center"/>
          </w:tcPr>
          <w:p w14:paraId="5160B6A9"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79.3</w:t>
            </w:r>
          </w:p>
        </w:tc>
        <w:tc>
          <w:tcPr>
            <w:tcW w:w="1598" w:type="dxa"/>
            <w:vAlign w:val="center"/>
          </w:tcPr>
          <w:p w14:paraId="064C4FF5"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Trụ BTLT ghép</w:t>
            </w:r>
          </w:p>
        </w:tc>
        <w:tc>
          <w:tcPr>
            <w:tcW w:w="858" w:type="dxa"/>
            <w:vAlign w:val="center"/>
          </w:tcPr>
          <w:p w14:paraId="38A42652"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400</w:t>
            </w:r>
          </w:p>
        </w:tc>
        <w:tc>
          <w:tcPr>
            <w:tcW w:w="604" w:type="dxa"/>
            <w:vAlign w:val="center"/>
          </w:tcPr>
          <w:p w14:paraId="0C5EFA19"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60-65</w:t>
            </w:r>
          </w:p>
        </w:tc>
        <w:tc>
          <w:tcPr>
            <w:tcW w:w="1863" w:type="dxa"/>
            <w:vAlign w:val="center"/>
          </w:tcPr>
          <w:p w14:paraId="32AD508C" w14:textId="02FC7D89"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 xml:space="preserve">Cải tạo </w:t>
            </w:r>
            <w:r w:rsidR="008C2897">
              <w:rPr>
                <w:rFonts w:ascii="Times New Roman" w:hAnsi="Times New Roman" w:cs="Times New Roman"/>
              </w:rPr>
              <w:t>tăng cường công suất</w:t>
            </w:r>
          </w:p>
        </w:tc>
      </w:tr>
      <w:tr w:rsidR="00DE6ADD" w:rsidRPr="00DE6ADD" w14:paraId="76F61ADB" w14:textId="77777777" w:rsidTr="008C2897">
        <w:trPr>
          <w:trHeight w:val="985"/>
          <w:jc w:val="center"/>
        </w:trPr>
        <w:tc>
          <w:tcPr>
            <w:tcW w:w="633" w:type="dxa"/>
            <w:vAlign w:val="center"/>
          </w:tcPr>
          <w:p w14:paraId="693022A8"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2</w:t>
            </w:r>
          </w:p>
        </w:tc>
        <w:tc>
          <w:tcPr>
            <w:tcW w:w="1197" w:type="dxa"/>
            <w:vAlign w:val="center"/>
          </w:tcPr>
          <w:p w14:paraId="76AE6AD5"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Vĩnh Viễn 307</w:t>
            </w:r>
          </w:p>
        </w:tc>
        <w:tc>
          <w:tcPr>
            <w:tcW w:w="858" w:type="dxa"/>
            <w:vAlign w:val="center"/>
          </w:tcPr>
          <w:p w14:paraId="1C456B7C"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3*100</w:t>
            </w:r>
          </w:p>
        </w:tc>
        <w:tc>
          <w:tcPr>
            <w:tcW w:w="681" w:type="dxa"/>
            <w:vAlign w:val="center"/>
          </w:tcPr>
          <w:p w14:paraId="2E394280"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Treo</w:t>
            </w:r>
          </w:p>
        </w:tc>
        <w:tc>
          <w:tcPr>
            <w:tcW w:w="803" w:type="dxa"/>
            <w:vAlign w:val="center"/>
          </w:tcPr>
          <w:p w14:paraId="65B8E2CB"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300</w:t>
            </w:r>
          </w:p>
        </w:tc>
        <w:tc>
          <w:tcPr>
            <w:tcW w:w="772" w:type="dxa"/>
            <w:vAlign w:val="center"/>
          </w:tcPr>
          <w:p w14:paraId="00E16BBA"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101.3</w:t>
            </w:r>
          </w:p>
        </w:tc>
        <w:tc>
          <w:tcPr>
            <w:tcW w:w="1598" w:type="dxa"/>
            <w:vAlign w:val="center"/>
          </w:tcPr>
          <w:p w14:paraId="62EE7A36"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Trụ BTLT ghép</w:t>
            </w:r>
          </w:p>
        </w:tc>
        <w:tc>
          <w:tcPr>
            <w:tcW w:w="858" w:type="dxa"/>
            <w:vAlign w:val="center"/>
          </w:tcPr>
          <w:p w14:paraId="71D359EF"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400</w:t>
            </w:r>
          </w:p>
        </w:tc>
        <w:tc>
          <w:tcPr>
            <w:tcW w:w="604" w:type="dxa"/>
            <w:vAlign w:val="center"/>
          </w:tcPr>
          <w:p w14:paraId="542E15D7"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60-65</w:t>
            </w:r>
          </w:p>
        </w:tc>
        <w:tc>
          <w:tcPr>
            <w:tcW w:w="1863" w:type="dxa"/>
            <w:vAlign w:val="center"/>
          </w:tcPr>
          <w:p w14:paraId="0708C83A" w14:textId="749B9480" w:rsidR="00DE6ADD" w:rsidRPr="00DE6ADD" w:rsidRDefault="008C2897"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 xml:space="preserve">Cải tạo </w:t>
            </w:r>
            <w:r>
              <w:rPr>
                <w:rFonts w:ascii="Times New Roman" w:hAnsi="Times New Roman" w:cs="Times New Roman"/>
              </w:rPr>
              <w:t>tăng cường công suất</w:t>
            </w:r>
          </w:p>
        </w:tc>
      </w:tr>
      <w:tr w:rsidR="00DE6ADD" w:rsidRPr="00DE6ADD" w14:paraId="01B37FAA" w14:textId="77777777" w:rsidTr="008C2897">
        <w:trPr>
          <w:trHeight w:val="971"/>
          <w:jc w:val="center"/>
        </w:trPr>
        <w:tc>
          <w:tcPr>
            <w:tcW w:w="633" w:type="dxa"/>
            <w:vAlign w:val="center"/>
          </w:tcPr>
          <w:p w14:paraId="5A712FD4"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3</w:t>
            </w:r>
          </w:p>
        </w:tc>
        <w:tc>
          <w:tcPr>
            <w:tcW w:w="1197" w:type="dxa"/>
            <w:vAlign w:val="center"/>
          </w:tcPr>
          <w:p w14:paraId="4344C3FD"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Hồng Thái 463/64</w:t>
            </w:r>
          </w:p>
        </w:tc>
        <w:tc>
          <w:tcPr>
            <w:tcW w:w="858" w:type="dxa"/>
            <w:vAlign w:val="center"/>
          </w:tcPr>
          <w:p w14:paraId="401F90EF"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3*100</w:t>
            </w:r>
          </w:p>
        </w:tc>
        <w:tc>
          <w:tcPr>
            <w:tcW w:w="681" w:type="dxa"/>
            <w:vAlign w:val="center"/>
          </w:tcPr>
          <w:p w14:paraId="1607FA5E"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Treo</w:t>
            </w:r>
          </w:p>
        </w:tc>
        <w:tc>
          <w:tcPr>
            <w:tcW w:w="803" w:type="dxa"/>
            <w:vAlign w:val="center"/>
          </w:tcPr>
          <w:p w14:paraId="4B1C9DF2"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300</w:t>
            </w:r>
          </w:p>
        </w:tc>
        <w:tc>
          <w:tcPr>
            <w:tcW w:w="772" w:type="dxa"/>
            <w:vAlign w:val="center"/>
          </w:tcPr>
          <w:p w14:paraId="23E436CA"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88.1</w:t>
            </w:r>
          </w:p>
        </w:tc>
        <w:tc>
          <w:tcPr>
            <w:tcW w:w="1598" w:type="dxa"/>
            <w:vAlign w:val="center"/>
          </w:tcPr>
          <w:p w14:paraId="0516B01D"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Trụ BTLT ghép</w:t>
            </w:r>
          </w:p>
        </w:tc>
        <w:tc>
          <w:tcPr>
            <w:tcW w:w="858" w:type="dxa"/>
            <w:vAlign w:val="center"/>
          </w:tcPr>
          <w:p w14:paraId="526EFC03" w14:textId="2701D6A1" w:rsidR="00DE6ADD" w:rsidRPr="00DE6ADD" w:rsidRDefault="005B2417" w:rsidP="008C2897">
            <w:pPr>
              <w:spacing w:before="0" w:beforeAutospacing="0" w:afterAutospacing="0"/>
              <w:jc w:val="center"/>
              <w:rPr>
                <w:rFonts w:ascii="Times New Roman" w:hAnsi="Times New Roman" w:cs="Times New Roman"/>
              </w:rPr>
            </w:pPr>
            <w:r>
              <w:rPr>
                <w:rFonts w:ascii="Times New Roman" w:hAnsi="Times New Roman" w:cs="Times New Roman"/>
              </w:rPr>
              <w:t>560</w:t>
            </w:r>
          </w:p>
        </w:tc>
        <w:tc>
          <w:tcPr>
            <w:tcW w:w="604" w:type="dxa"/>
            <w:vAlign w:val="center"/>
          </w:tcPr>
          <w:p w14:paraId="06C6D0C4"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60-65</w:t>
            </w:r>
          </w:p>
        </w:tc>
        <w:tc>
          <w:tcPr>
            <w:tcW w:w="1863" w:type="dxa"/>
            <w:vAlign w:val="center"/>
          </w:tcPr>
          <w:p w14:paraId="1443A23B" w14:textId="60AEA1E2" w:rsidR="00DE6ADD" w:rsidRPr="00DE6ADD" w:rsidRDefault="008C2897"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 xml:space="preserve">Cải tạo </w:t>
            </w:r>
            <w:r>
              <w:rPr>
                <w:rFonts w:ascii="Times New Roman" w:hAnsi="Times New Roman" w:cs="Times New Roman"/>
              </w:rPr>
              <w:t>tăng cường công suất chia tải cho trạm CX Công Chức</w:t>
            </w:r>
          </w:p>
        </w:tc>
      </w:tr>
      <w:tr w:rsidR="00DE6ADD" w:rsidRPr="00DE6ADD" w14:paraId="1A17DC9B" w14:textId="77777777" w:rsidTr="008C2897">
        <w:trPr>
          <w:trHeight w:val="970"/>
          <w:jc w:val="center"/>
        </w:trPr>
        <w:tc>
          <w:tcPr>
            <w:tcW w:w="633" w:type="dxa"/>
            <w:vAlign w:val="center"/>
          </w:tcPr>
          <w:p w14:paraId="19447243" w14:textId="7DAA0BD4" w:rsidR="00DE6ADD" w:rsidRPr="00DE6ADD" w:rsidRDefault="00251720" w:rsidP="008C2897">
            <w:pPr>
              <w:spacing w:before="0" w:beforeAutospacing="0" w:afterAutospacing="0"/>
              <w:jc w:val="center"/>
              <w:rPr>
                <w:rFonts w:ascii="Times New Roman" w:hAnsi="Times New Roman" w:cs="Times New Roman"/>
              </w:rPr>
            </w:pPr>
            <w:r>
              <w:rPr>
                <w:rFonts w:ascii="Times New Roman" w:hAnsi="Times New Roman" w:cs="Times New Roman"/>
              </w:rPr>
              <w:t>4</w:t>
            </w:r>
          </w:p>
        </w:tc>
        <w:tc>
          <w:tcPr>
            <w:tcW w:w="1197" w:type="dxa"/>
            <w:vAlign w:val="center"/>
          </w:tcPr>
          <w:p w14:paraId="71E02C89"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Hiến Thành 1I</w:t>
            </w:r>
          </w:p>
        </w:tc>
        <w:tc>
          <w:tcPr>
            <w:tcW w:w="858" w:type="dxa"/>
            <w:vAlign w:val="center"/>
          </w:tcPr>
          <w:p w14:paraId="40196673"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3*100</w:t>
            </w:r>
          </w:p>
        </w:tc>
        <w:tc>
          <w:tcPr>
            <w:tcW w:w="681" w:type="dxa"/>
            <w:vAlign w:val="center"/>
          </w:tcPr>
          <w:p w14:paraId="297C2C29"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Treo</w:t>
            </w:r>
          </w:p>
        </w:tc>
        <w:tc>
          <w:tcPr>
            <w:tcW w:w="803" w:type="dxa"/>
            <w:vAlign w:val="center"/>
          </w:tcPr>
          <w:p w14:paraId="1BB6E754"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300</w:t>
            </w:r>
          </w:p>
        </w:tc>
        <w:tc>
          <w:tcPr>
            <w:tcW w:w="772" w:type="dxa"/>
            <w:vAlign w:val="center"/>
          </w:tcPr>
          <w:p w14:paraId="52D55177"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85</w:t>
            </w:r>
          </w:p>
        </w:tc>
        <w:tc>
          <w:tcPr>
            <w:tcW w:w="1598" w:type="dxa"/>
            <w:vAlign w:val="center"/>
          </w:tcPr>
          <w:p w14:paraId="5CA314CD"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Trụ BTLT ghép</w:t>
            </w:r>
          </w:p>
        </w:tc>
        <w:tc>
          <w:tcPr>
            <w:tcW w:w="858" w:type="dxa"/>
            <w:vAlign w:val="center"/>
          </w:tcPr>
          <w:p w14:paraId="7761DCC1"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400</w:t>
            </w:r>
          </w:p>
        </w:tc>
        <w:tc>
          <w:tcPr>
            <w:tcW w:w="604" w:type="dxa"/>
            <w:vAlign w:val="center"/>
          </w:tcPr>
          <w:p w14:paraId="005EC19E"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60-65</w:t>
            </w:r>
          </w:p>
        </w:tc>
        <w:tc>
          <w:tcPr>
            <w:tcW w:w="1863" w:type="dxa"/>
            <w:vAlign w:val="center"/>
          </w:tcPr>
          <w:p w14:paraId="4E367448"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Cải tạo, TCCS chi tải các trạm Tô Hiến Thành hiện hữu</w:t>
            </w:r>
          </w:p>
        </w:tc>
      </w:tr>
      <w:tr w:rsidR="00DE6ADD" w:rsidRPr="00DE6ADD" w14:paraId="0AECC0BE" w14:textId="77777777" w:rsidTr="008C2897">
        <w:trPr>
          <w:trHeight w:val="985"/>
          <w:jc w:val="center"/>
        </w:trPr>
        <w:tc>
          <w:tcPr>
            <w:tcW w:w="633" w:type="dxa"/>
            <w:vAlign w:val="center"/>
          </w:tcPr>
          <w:p w14:paraId="2076DE22" w14:textId="571B8547" w:rsidR="00DE6ADD" w:rsidRPr="00DE6ADD" w:rsidRDefault="00251720" w:rsidP="008C2897">
            <w:pPr>
              <w:spacing w:before="0" w:beforeAutospacing="0" w:afterAutospacing="0"/>
              <w:jc w:val="center"/>
              <w:rPr>
                <w:rFonts w:ascii="Times New Roman" w:hAnsi="Times New Roman" w:cs="Times New Roman"/>
              </w:rPr>
            </w:pPr>
            <w:r>
              <w:rPr>
                <w:rFonts w:ascii="Times New Roman" w:hAnsi="Times New Roman" w:cs="Times New Roman"/>
              </w:rPr>
              <w:t>5</w:t>
            </w:r>
          </w:p>
        </w:tc>
        <w:tc>
          <w:tcPr>
            <w:tcW w:w="1197" w:type="dxa"/>
            <w:vAlign w:val="center"/>
          </w:tcPr>
          <w:p w14:paraId="0B347E32"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Vạn Hạnh 768</w:t>
            </w:r>
          </w:p>
        </w:tc>
        <w:tc>
          <w:tcPr>
            <w:tcW w:w="858" w:type="dxa"/>
            <w:vAlign w:val="center"/>
          </w:tcPr>
          <w:p w14:paraId="77D9EE58"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3*100</w:t>
            </w:r>
          </w:p>
        </w:tc>
        <w:tc>
          <w:tcPr>
            <w:tcW w:w="681" w:type="dxa"/>
            <w:vAlign w:val="center"/>
          </w:tcPr>
          <w:p w14:paraId="7E99B048"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Treo</w:t>
            </w:r>
          </w:p>
        </w:tc>
        <w:tc>
          <w:tcPr>
            <w:tcW w:w="803" w:type="dxa"/>
            <w:vAlign w:val="center"/>
          </w:tcPr>
          <w:p w14:paraId="690CC658"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300</w:t>
            </w:r>
          </w:p>
        </w:tc>
        <w:tc>
          <w:tcPr>
            <w:tcW w:w="772" w:type="dxa"/>
            <w:vAlign w:val="center"/>
          </w:tcPr>
          <w:p w14:paraId="2A22187A"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89</w:t>
            </w:r>
          </w:p>
        </w:tc>
        <w:tc>
          <w:tcPr>
            <w:tcW w:w="1598" w:type="dxa"/>
            <w:vAlign w:val="center"/>
          </w:tcPr>
          <w:p w14:paraId="7911D97B"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Trụ BTLT ghép</w:t>
            </w:r>
          </w:p>
        </w:tc>
        <w:tc>
          <w:tcPr>
            <w:tcW w:w="858" w:type="dxa"/>
            <w:vAlign w:val="center"/>
          </w:tcPr>
          <w:p w14:paraId="3CD149BB"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400</w:t>
            </w:r>
          </w:p>
        </w:tc>
        <w:tc>
          <w:tcPr>
            <w:tcW w:w="604" w:type="dxa"/>
            <w:vAlign w:val="center"/>
          </w:tcPr>
          <w:p w14:paraId="44066320"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60-65</w:t>
            </w:r>
          </w:p>
        </w:tc>
        <w:tc>
          <w:tcPr>
            <w:tcW w:w="1863" w:type="dxa"/>
            <w:vAlign w:val="center"/>
          </w:tcPr>
          <w:p w14:paraId="44159472" w14:textId="6762CA2F" w:rsidR="00DE6ADD" w:rsidRPr="00DE6ADD" w:rsidRDefault="008C2897"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 xml:space="preserve">Cải tạo </w:t>
            </w:r>
            <w:r>
              <w:rPr>
                <w:rFonts w:ascii="Times New Roman" w:hAnsi="Times New Roman" w:cs="Times New Roman"/>
              </w:rPr>
              <w:t>tăng cường công suất</w:t>
            </w:r>
          </w:p>
        </w:tc>
      </w:tr>
      <w:tr w:rsidR="00DE6ADD" w:rsidRPr="00DE6ADD" w14:paraId="077B5255" w14:textId="77777777" w:rsidTr="008C2897">
        <w:trPr>
          <w:jc w:val="center"/>
        </w:trPr>
        <w:tc>
          <w:tcPr>
            <w:tcW w:w="633" w:type="dxa"/>
            <w:vAlign w:val="center"/>
          </w:tcPr>
          <w:p w14:paraId="16BBB738" w14:textId="77777777" w:rsidR="00DE6ADD" w:rsidRPr="00DE6ADD" w:rsidRDefault="00DE6ADD" w:rsidP="008C2897">
            <w:pPr>
              <w:spacing w:before="0" w:beforeAutospacing="0" w:afterAutospacing="0"/>
              <w:jc w:val="center"/>
              <w:rPr>
                <w:rFonts w:ascii="Times New Roman" w:hAnsi="Times New Roman" w:cs="Times New Roman"/>
              </w:rPr>
            </w:pPr>
          </w:p>
        </w:tc>
        <w:tc>
          <w:tcPr>
            <w:tcW w:w="2736" w:type="dxa"/>
            <w:gridSpan w:val="3"/>
            <w:vAlign w:val="center"/>
          </w:tcPr>
          <w:p w14:paraId="3A709DD6" w14:textId="77777777" w:rsidR="00DE6ADD" w:rsidRPr="00DE6ADD" w:rsidRDefault="00DE6ADD" w:rsidP="008C2897">
            <w:pPr>
              <w:spacing w:before="0" w:beforeAutospacing="0" w:afterAutospacing="0"/>
              <w:jc w:val="center"/>
              <w:rPr>
                <w:rFonts w:ascii="Times New Roman" w:hAnsi="Times New Roman" w:cs="Times New Roman"/>
                <w:b/>
              </w:rPr>
            </w:pPr>
            <w:r w:rsidRPr="00DE6ADD">
              <w:rPr>
                <w:rFonts w:ascii="Times New Roman" w:hAnsi="Times New Roman" w:cs="Times New Roman"/>
                <w:b/>
              </w:rPr>
              <w:t>Nhánh rẽ Petrusky 5</w:t>
            </w:r>
          </w:p>
        </w:tc>
        <w:tc>
          <w:tcPr>
            <w:tcW w:w="803" w:type="dxa"/>
            <w:vAlign w:val="center"/>
          </w:tcPr>
          <w:p w14:paraId="0D63E0F4" w14:textId="77777777" w:rsidR="00DE6ADD" w:rsidRPr="00DE6ADD" w:rsidRDefault="00DE6ADD" w:rsidP="008C2897">
            <w:pPr>
              <w:spacing w:before="0" w:beforeAutospacing="0" w:afterAutospacing="0"/>
              <w:jc w:val="center"/>
              <w:rPr>
                <w:rFonts w:ascii="Times New Roman" w:hAnsi="Times New Roman" w:cs="Times New Roman"/>
              </w:rPr>
            </w:pPr>
          </w:p>
        </w:tc>
        <w:tc>
          <w:tcPr>
            <w:tcW w:w="772" w:type="dxa"/>
            <w:vAlign w:val="center"/>
          </w:tcPr>
          <w:p w14:paraId="4BB9ABAF" w14:textId="77777777" w:rsidR="00DE6ADD" w:rsidRPr="00DE6ADD" w:rsidRDefault="00DE6ADD" w:rsidP="008C2897">
            <w:pPr>
              <w:spacing w:before="0" w:beforeAutospacing="0" w:afterAutospacing="0"/>
              <w:jc w:val="center"/>
              <w:rPr>
                <w:rFonts w:ascii="Times New Roman" w:hAnsi="Times New Roman" w:cs="Times New Roman"/>
              </w:rPr>
            </w:pPr>
          </w:p>
        </w:tc>
        <w:tc>
          <w:tcPr>
            <w:tcW w:w="1598" w:type="dxa"/>
            <w:vAlign w:val="center"/>
          </w:tcPr>
          <w:p w14:paraId="2CFC3783" w14:textId="77777777" w:rsidR="00DE6ADD" w:rsidRPr="00DE6ADD" w:rsidRDefault="00DE6ADD" w:rsidP="008C2897">
            <w:pPr>
              <w:spacing w:before="0" w:beforeAutospacing="0" w:afterAutospacing="0"/>
              <w:jc w:val="center"/>
              <w:rPr>
                <w:rFonts w:ascii="Times New Roman" w:hAnsi="Times New Roman" w:cs="Times New Roman"/>
              </w:rPr>
            </w:pPr>
          </w:p>
        </w:tc>
        <w:tc>
          <w:tcPr>
            <w:tcW w:w="858" w:type="dxa"/>
            <w:vAlign w:val="center"/>
          </w:tcPr>
          <w:p w14:paraId="62EA5562" w14:textId="77777777" w:rsidR="00DE6ADD" w:rsidRPr="00DE6ADD" w:rsidRDefault="00DE6ADD" w:rsidP="008C2897">
            <w:pPr>
              <w:spacing w:before="0" w:beforeAutospacing="0" w:afterAutospacing="0"/>
              <w:jc w:val="center"/>
              <w:rPr>
                <w:rFonts w:ascii="Times New Roman" w:hAnsi="Times New Roman" w:cs="Times New Roman"/>
              </w:rPr>
            </w:pPr>
          </w:p>
        </w:tc>
        <w:tc>
          <w:tcPr>
            <w:tcW w:w="604" w:type="dxa"/>
            <w:vAlign w:val="center"/>
          </w:tcPr>
          <w:p w14:paraId="52DA84AA" w14:textId="77777777" w:rsidR="00DE6ADD" w:rsidRPr="00DE6ADD" w:rsidRDefault="00DE6ADD" w:rsidP="008C2897">
            <w:pPr>
              <w:spacing w:before="0" w:beforeAutospacing="0" w:afterAutospacing="0"/>
              <w:jc w:val="center"/>
              <w:rPr>
                <w:rFonts w:ascii="Times New Roman" w:hAnsi="Times New Roman" w:cs="Times New Roman"/>
              </w:rPr>
            </w:pPr>
          </w:p>
        </w:tc>
        <w:tc>
          <w:tcPr>
            <w:tcW w:w="1863" w:type="dxa"/>
            <w:vAlign w:val="center"/>
          </w:tcPr>
          <w:p w14:paraId="24205576" w14:textId="77777777" w:rsidR="00DE6ADD" w:rsidRPr="00DE6ADD" w:rsidRDefault="00DE6ADD" w:rsidP="008C2897">
            <w:pPr>
              <w:spacing w:before="0" w:beforeAutospacing="0" w:afterAutospacing="0"/>
              <w:jc w:val="center"/>
              <w:rPr>
                <w:rFonts w:ascii="Times New Roman" w:hAnsi="Times New Roman" w:cs="Times New Roman"/>
              </w:rPr>
            </w:pPr>
          </w:p>
        </w:tc>
      </w:tr>
      <w:tr w:rsidR="00DE6ADD" w:rsidRPr="00DE6ADD" w14:paraId="15FF03F6" w14:textId="77777777" w:rsidTr="008C2897">
        <w:trPr>
          <w:trHeight w:val="1084"/>
          <w:jc w:val="center"/>
        </w:trPr>
        <w:tc>
          <w:tcPr>
            <w:tcW w:w="633" w:type="dxa"/>
            <w:vAlign w:val="center"/>
          </w:tcPr>
          <w:p w14:paraId="21123EC7"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1</w:t>
            </w:r>
          </w:p>
        </w:tc>
        <w:tc>
          <w:tcPr>
            <w:tcW w:w="1197" w:type="dxa"/>
            <w:vAlign w:val="center"/>
          </w:tcPr>
          <w:p w14:paraId="53FF1F19"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Petrusky 5</w:t>
            </w:r>
          </w:p>
        </w:tc>
        <w:tc>
          <w:tcPr>
            <w:tcW w:w="858" w:type="dxa"/>
            <w:vAlign w:val="center"/>
          </w:tcPr>
          <w:p w14:paraId="7D58F4DE"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3*100</w:t>
            </w:r>
          </w:p>
        </w:tc>
        <w:tc>
          <w:tcPr>
            <w:tcW w:w="681" w:type="dxa"/>
            <w:vAlign w:val="center"/>
          </w:tcPr>
          <w:p w14:paraId="58B6F357"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Treo</w:t>
            </w:r>
          </w:p>
        </w:tc>
        <w:tc>
          <w:tcPr>
            <w:tcW w:w="803" w:type="dxa"/>
            <w:vAlign w:val="center"/>
          </w:tcPr>
          <w:p w14:paraId="7DA232D5"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300</w:t>
            </w:r>
          </w:p>
        </w:tc>
        <w:tc>
          <w:tcPr>
            <w:tcW w:w="772" w:type="dxa"/>
            <w:vAlign w:val="center"/>
          </w:tcPr>
          <w:p w14:paraId="52851A9A"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99.1</w:t>
            </w:r>
          </w:p>
        </w:tc>
        <w:tc>
          <w:tcPr>
            <w:tcW w:w="1598" w:type="dxa"/>
            <w:vAlign w:val="center"/>
          </w:tcPr>
          <w:p w14:paraId="575A5E49"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Trụ BTLT ghép</w:t>
            </w:r>
          </w:p>
        </w:tc>
        <w:tc>
          <w:tcPr>
            <w:tcW w:w="858" w:type="dxa"/>
            <w:vAlign w:val="center"/>
          </w:tcPr>
          <w:p w14:paraId="40DFF647"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400</w:t>
            </w:r>
          </w:p>
        </w:tc>
        <w:tc>
          <w:tcPr>
            <w:tcW w:w="604" w:type="dxa"/>
            <w:vAlign w:val="center"/>
          </w:tcPr>
          <w:p w14:paraId="6AF7E0E0"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60-65</w:t>
            </w:r>
          </w:p>
        </w:tc>
        <w:tc>
          <w:tcPr>
            <w:tcW w:w="1863" w:type="dxa"/>
            <w:vMerge w:val="restart"/>
            <w:vAlign w:val="center"/>
          </w:tcPr>
          <w:p w14:paraId="427ADE79" w14:textId="6874966C" w:rsidR="00DE6ADD" w:rsidRPr="00DE6ADD" w:rsidRDefault="008C2897"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 xml:space="preserve">Cải tạo </w:t>
            </w:r>
            <w:r>
              <w:rPr>
                <w:rFonts w:ascii="Times New Roman" w:hAnsi="Times New Roman" w:cs="Times New Roman"/>
              </w:rPr>
              <w:t>tăng cường công suất</w:t>
            </w:r>
            <w:r w:rsidR="00DE6ADD" w:rsidRPr="00DE6ADD">
              <w:rPr>
                <w:rFonts w:ascii="Times New Roman" w:hAnsi="Times New Roman" w:cs="Times New Roman"/>
              </w:rPr>
              <w:t xml:space="preserve"> chi</w:t>
            </w:r>
            <w:r>
              <w:rPr>
                <w:rFonts w:ascii="Times New Roman" w:hAnsi="Times New Roman" w:cs="Times New Roman"/>
              </w:rPr>
              <w:t>a</w:t>
            </w:r>
            <w:r w:rsidR="00DE6ADD" w:rsidRPr="00DE6ADD">
              <w:rPr>
                <w:rFonts w:ascii="Times New Roman" w:hAnsi="Times New Roman" w:cs="Times New Roman"/>
              </w:rPr>
              <w:t xml:space="preserve"> tải các trạm Petrusky 6, trạm chung cư Lê Hồng Phong</w:t>
            </w:r>
          </w:p>
          <w:p w14:paraId="7EB58D69" w14:textId="77777777" w:rsidR="00DE6ADD" w:rsidRPr="00DE6ADD" w:rsidRDefault="00DE6ADD" w:rsidP="008C2897">
            <w:pPr>
              <w:spacing w:before="0" w:beforeAutospacing="0" w:afterAutospacing="0"/>
              <w:jc w:val="center"/>
              <w:rPr>
                <w:rFonts w:ascii="Times New Roman" w:hAnsi="Times New Roman" w:cs="Times New Roman"/>
              </w:rPr>
            </w:pPr>
          </w:p>
        </w:tc>
      </w:tr>
      <w:tr w:rsidR="00DE6ADD" w:rsidRPr="00DE6ADD" w14:paraId="2AA92F7D" w14:textId="77777777" w:rsidTr="008C2897">
        <w:trPr>
          <w:trHeight w:val="986"/>
          <w:jc w:val="center"/>
        </w:trPr>
        <w:tc>
          <w:tcPr>
            <w:tcW w:w="633" w:type="dxa"/>
            <w:vAlign w:val="center"/>
          </w:tcPr>
          <w:p w14:paraId="7347AFEF"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2</w:t>
            </w:r>
          </w:p>
        </w:tc>
        <w:tc>
          <w:tcPr>
            <w:tcW w:w="1197" w:type="dxa"/>
            <w:vAlign w:val="center"/>
          </w:tcPr>
          <w:p w14:paraId="20354D2D"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Bình Trọng 401</w:t>
            </w:r>
          </w:p>
        </w:tc>
        <w:tc>
          <w:tcPr>
            <w:tcW w:w="858" w:type="dxa"/>
            <w:vAlign w:val="center"/>
          </w:tcPr>
          <w:p w14:paraId="37DE79CF"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3*100</w:t>
            </w:r>
          </w:p>
        </w:tc>
        <w:tc>
          <w:tcPr>
            <w:tcW w:w="681" w:type="dxa"/>
            <w:vAlign w:val="center"/>
          </w:tcPr>
          <w:p w14:paraId="6CF3D875"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Treo</w:t>
            </w:r>
          </w:p>
        </w:tc>
        <w:tc>
          <w:tcPr>
            <w:tcW w:w="803" w:type="dxa"/>
            <w:vAlign w:val="center"/>
          </w:tcPr>
          <w:p w14:paraId="61C3EDAC"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300</w:t>
            </w:r>
          </w:p>
        </w:tc>
        <w:tc>
          <w:tcPr>
            <w:tcW w:w="772" w:type="dxa"/>
            <w:vAlign w:val="center"/>
          </w:tcPr>
          <w:p w14:paraId="3481D25A"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60</w:t>
            </w:r>
          </w:p>
        </w:tc>
        <w:tc>
          <w:tcPr>
            <w:tcW w:w="1598" w:type="dxa"/>
            <w:vAlign w:val="center"/>
          </w:tcPr>
          <w:p w14:paraId="736F8BA0"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Trụ BTLT ghép</w:t>
            </w:r>
          </w:p>
        </w:tc>
        <w:tc>
          <w:tcPr>
            <w:tcW w:w="858" w:type="dxa"/>
            <w:vAlign w:val="center"/>
          </w:tcPr>
          <w:p w14:paraId="194C7D87"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400</w:t>
            </w:r>
          </w:p>
        </w:tc>
        <w:tc>
          <w:tcPr>
            <w:tcW w:w="604" w:type="dxa"/>
            <w:vAlign w:val="center"/>
          </w:tcPr>
          <w:p w14:paraId="26785606" w14:textId="77777777" w:rsidR="00DE6ADD" w:rsidRPr="00DE6ADD" w:rsidRDefault="00DE6ADD" w:rsidP="008C2897">
            <w:pPr>
              <w:spacing w:before="0" w:beforeAutospacing="0" w:afterAutospacing="0"/>
              <w:jc w:val="center"/>
              <w:rPr>
                <w:rFonts w:ascii="Times New Roman" w:hAnsi="Times New Roman" w:cs="Times New Roman"/>
              </w:rPr>
            </w:pPr>
            <w:r w:rsidRPr="00DE6ADD">
              <w:rPr>
                <w:rFonts w:ascii="Times New Roman" w:hAnsi="Times New Roman" w:cs="Times New Roman"/>
              </w:rPr>
              <w:t>60-65</w:t>
            </w:r>
          </w:p>
        </w:tc>
        <w:tc>
          <w:tcPr>
            <w:tcW w:w="1863" w:type="dxa"/>
            <w:vMerge/>
            <w:vAlign w:val="center"/>
          </w:tcPr>
          <w:p w14:paraId="7188DD92" w14:textId="77777777" w:rsidR="00DE6ADD" w:rsidRPr="00DE6ADD" w:rsidRDefault="00DE6ADD" w:rsidP="008C2897">
            <w:pPr>
              <w:spacing w:before="0" w:beforeAutospacing="0" w:afterAutospacing="0"/>
              <w:jc w:val="center"/>
              <w:rPr>
                <w:rFonts w:ascii="Times New Roman" w:hAnsi="Times New Roman" w:cs="Times New Roman"/>
              </w:rPr>
            </w:pPr>
          </w:p>
        </w:tc>
      </w:tr>
      <w:tr w:rsidR="00DE6ADD" w:rsidRPr="00DE6ADD" w14:paraId="4451BD87" w14:textId="77777777" w:rsidTr="008C2897">
        <w:trPr>
          <w:jc w:val="center"/>
        </w:trPr>
        <w:tc>
          <w:tcPr>
            <w:tcW w:w="633" w:type="dxa"/>
            <w:vAlign w:val="center"/>
          </w:tcPr>
          <w:p w14:paraId="378F9538" w14:textId="77777777" w:rsidR="00DE6ADD" w:rsidRPr="00DE6ADD" w:rsidRDefault="00DE6ADD" w:rsidP="008C2897">
            <w:pPr>
              <w:spacing w:before="0" w:beforeAutospacing="0" w:afterAutospacing="0"/>
              <w:jc w:val="center"/>
              <w:rPr>
                <w:rFonts w:ascii="Times New Roman" w:hAnsi="Times New Roman" w:cs="Times New Roman"/>
              </w:rPr>
            </w:pPr>
          </w:p>
        </w:tc>
        <w:tc>
          <w:tcPr>
            <w:tcW w:w="1197" w:type="dxa"/>
            <w:vAlign w:val="center"/>
          </w:tcPr>
          <w:p w14:paraId="1A5C51C6" w14:textId="77777777" w:rsidR="00DE6ADD" w:rsidRPr="00DE6ADD" w:rsidRDefault="00DE6ADD" w:rsidP="008C2897">
            <w:pPr>
              <w:spacing w:before="0" w:beforeAutospacing="0" w:afterAutospacing="0"/>
              <w:jc w:val="center"/>
              <w:rPr>
                <w:rFonts w:ascii="Times New Roman" w:hAnsi="Times New Roman" w:cs="Times New Roman"/>
                <w:b/>
              </w:rPr>
            </w:pPr>
            <w:r w:rsidRPr="00DE6ADD">
              <w:rPr>
                <w:rFonts w:ascii="Times New Roman" w:hAnsi="Times New Roman" w:cs="Times New Roman"/>
                <w:b/>
              </w:rPr>
              <w:t>Tổng cộng:</w:t>
            </w:r>
          </w:p>
        </w:tc>
        <w:tc>
          <w:tcPr>
            <w:tcW w:w="858" w:type="dxa"/>
            <w:vAlign w:val="center"/>
          </w:tcPr>
          <w:p w14:paraId="62B9D6E5" w14:textId="77777777" w:rsidR="00DE6ADD" w:rsidRPr="00DE6ADD" w:rsidRDefault="00DE6ADD" w:rsidP="008C2897">
            <w:pPr>
              <w:spacing w:before="0" w:beforeAutospacing="0" w:afterAutospacing="0"/>
              <w:jc w:val="center"/>
              <w:rPr>
                <w:rFonts w:ascii="Times New Roman" w:hAnsi="Times New Roman" w:cs="Times New Roman"/>
                <w:b/>
              </w:rPr>
            </w:pPr>
          </w:p>
        </w:tc>
        <w:tc>
          <w:tcPr>
            <w:tcW w:w="681" w:type="dxa"/>
            <w:vAlign w:val="center"/>
          </w:tcPr>
          <w:p w14:paraId="0E75F15A" w14:textId="77777777" w:rsidR="00DE6ADD" w:rsidRPr="00DE6ADD" w:rsidRDefault="00DE6ADD" w:rsidP="008C2897">
            <w:pPr>
              <w:spacing w:before="0" w:beforeAutospacing="0" w:afterAutospacing="0"/>
              <w:jc w:val="center"/>
              <w:rPr>
                <w:rFonts w:ascii="Times New Roman" w:hAnsi="Times New Roman" w:cs="Times New Roman"/>
                <w:b/>
              </w:rPr>
            </w:pPr>
          </w:p>
        </w:tc>
        <w:tc>
          <w:tcPr>
            <w:tcW w:w="803" w:type="dxa"/>
            <w:vAlign w:val="center"/>
          </w:tcPr>
          <w:p w14:paraId="5DB8BB39" w14:textId="01604BCD" w:rsidR="00DE6ADD" w:rsidRPr="00DE6ADD" w:rsidRDefault="00DE6ADD" w:rsidP="00251720">
            <w:pPr>
              <w:spacing w:before="0" w:beforeAutospacing="0" w:afterAutospacing="0"/>
              <w:jc w:val="center"/>
              <w:rPr>
                <w:rFonts w:ascii="Times New Roman" w:hAnsi="Times New Roman" w:cs="Times New Roman"/>
                <w:b/>
              </w:rPr>
            </w:pPr>
            <w:r w:rsidRPr="00DE6ADD">
              <w:rPr>
                <w:rFonts w:ascii="Times New Roman" w:hAnsi="Times New Roman" w:cs="Times New Roman"/>
                <w:b/>
              </w:rPr>
              <w:t>2</w:t>
            </w:r>
            <w:r w:rsidR="00251720">
              <w:rPr>
                <w:rFonts w:ascii="Times New Roman" w:hAnsi="Times New Roman" w:cs="Times New Roman"/>
                <w:b/>
              </w:rPr>
              <w:t>1</w:t>
            </w:r>
            <w:r w:rsidRPr="00DE6ADD">
              <w:rPr>
                <w:rFonts w:ascii="Times New Roman" w:hAnsi="Times New Roman" w:cs="Times New Roman"/>
                <w:b/>
              </w:rPr>
              <w:t>00</w:t>
            </w:r>
          </w:p>
        </w:tc>
        <w:tc>
          <w:tcPr>
            <w:tcW w:w="772" w:type="dxa"/>
            <w:vAlign w:val="center"/>
          </w:tcPr>
          <w:p w14:paraId="12F35606" w14:textId="77777777" w:rsidR="00DE6ADD" w:rsidRPr="00DE6ADD" w:rsidRDefault="00DE6ADD" w:rsidP="008C2897">
            <w:pPr>
              <w:spacing w:before="0" w:beforeAutospacing="0" w:afterAutospacing="0"/>
              <w:jc w:val="center"/>
              <w:rPr>
                <w:rFonts w:ascii="Times New Roman" w:hAnsi="Times New Roman" w:cs="Times New Roman"/>
              </w:rPr>
            </w:pPr>
          </w:p>
        </w:tc>
        <w:tc>
          <w:tcPr>
            <w:tcW w:w="1598" w:type="dxa"/>
            <w:vAlign w:val="center"/>
          </w:tcPr>
          <w:p w14:paraId="1C37CF44" w14:textId="77777777" w:rsidR="00DE6ADD" w:rsidRPr="00DE6ADD" w:rsidRDefault="00DE6ADD" w:rsidP="008C2897">
            <w:pPr>
              <w:spacing w:before="0" w:beforeAutospacing="0" w:afterAutospacing="0"/>
              <w:jc w:val="center"/>
              <w:rPr>
                <w:rFonts w:ascii="Times New Roman" w:hAnsi="Times New Roman" w:cs="Times New Roman"/>
              </w:rPr>
            </w:pPr>
          </w:p>
        </w:tc>
        <w:tc>
          <w:tcPr>
            <w:tcW w:w="858" w:type="dxa"/>
            <w:vAlign w:val="center"/>
          </w:tcPr>
          <w:p w14:paraId="24172831" w14:textId="66DB6A58" w:rsidR="00DE6ADD" w:rsidRPr="00DE6ADD" w:rsidRDefault="00251720" w:rsidP="008C2897">
            <w:pPr>
              <w:spacing w:before="0" w:beforeAutospacing="0" w:afterAutospacing="0"/>
              <w:jc w:val="center"/>
              <w:rPr>
                <w:rFonts w:ascii="Times New Roman" w:hAnsi="Times New Roman" w:cs="Times New Roman"/>
                <w:b/>
              </w:rPr>
            </w:pPr>
            <w:r>
              <w:rPr>
                <w:rFonts w:ascii="Times New Roman" w:hAnsi="Times New Roman" w:cs="Times New Roman"/>
                <w:b/>
              </w:rPr>
              <w:t>2960</w:t>
            </w:r>
          </w:p>
        </w:tc>
        <w:tc>
          <w:tcPr>
            <w:tcW w:w="604" w:type="dxa"/>
            <w:vAlign w:val="center"/>
          </w:tcPr>
          <w:p w14:paraId="276D9407" w14:textId="77777777" w:rsidR="00DE6ADD" w:rsidRPr="00DE6ADD" w:rsidRDefault="00DE6ADD" w:rsidP="008C2897">
            <w:pPr>
              <w:spacing w:before="0" w:beforeAutospacing="0" w:afterAutospacing="0"/>
              <w:jc w:val="center"/>
              <w:rPr>
                <w:rFonts w:ascii="Times New Roman" w:hAnsi="Times New Roman" w:cs="Times New Roman"/>
              </w:rPr>
            </w:pPr>
          </w:p>
        </w:tc>
        <w:tc>
          <w:tcPr>
            <w:tcW w:w="1863" w:type="dxa"/>
            <w:vAlign w:val="center"/>
          </w:tcPr>
          <w:p w14:paraId="31D49B2C" w14:textId="77777777" w:rsidR="00DE6ADD" w:rsidRPr="00DE6ADD" w:rsidRDefault="00DE6ADD" w:rsidP="008C2897">
            <w:pPr>
              <w:spacing w:before="0" w:beforeAutospacing="0" w:afterAutospacing="0"/>
              <w:jc w:val="center"/>
              <w:rPr>
                <w:rFonts w:ascii="Times New Roman" w:hAnsi="Times New Roman" w:cs="Times New Roman"/>
                <w:b/>
              </w:rPr>
            </w:pPr>
            <w:r w:rsidRPr="00DE6ADD">
              <w:rPr>
                <w:rFonts w:ascii="Times New Roman" w:hAnsi="Times New Roman" w:cs="Times New Roman"/>
                <w:b/>
              </w:rPr>
              <w:t>800</w:t>
            </w:r>
          </w:p>
        </w:tc>
      </w:tr>
    </w:tbl>
    <w:p w14:paraId="5B5F6259" w14:textId="0A09E350" w:rsidR="004467F0" w:rsidRDefault="004467F0" w:rsidP="00B22FFC">
      <w:pPr>
        <w:pStyle w:val="Gchudng"/>
        <w:numPr>
          <w:ilvl w:val="0"/>
          <w:numId w:val="0"/>
        </w:numPr>
        <w:ind w:left="180"/>
        <w:rPr>
          <w:lang w:val="nl-NL"/>
        </w:rPr>
      </w:pPr>
    </w:p>
    <w:p w14:paraId="38623733" w14:textId="485D6E6A" w:rsidR="004467F0" w:rsidRDefault="004467F0" w:rsidP="00B22FFC">
      <w:pPr>
        <w:pStyle w:val="Gchudng"/>
        <w:numPr>
          <w:ilvl w:val="0"/>
          <w:numId w:val="0"/>
        </w:numPr>
        <w:ind w:left="180"/>
        <w:rPr>
          <w:lang w:val="nl-NL"/>
        </w:rPr>
      </w:pPr>
    </w:p>
    <w:p w14:paraId="5029C0E5" w14:textId="00C80497" w:rsidR="009B7859" w:rsidRPr="005C554C" w:rsidRDefault="009B7859" w:rsidP="0094176D">
      <w:pPr>
        <w:pStyle w:val="Heading1"/>
        <w:spacing w:after="0" w:afterAutospacing="0"/>
      </w:pPr>
      <w:bookmarkStart w:id="776" w:name="_Toc69406991"/>
      <w:bookmarkStart w:id="777" w:name="_Toc190520730"/>
      <w:bookmarkStart w:id="778" w:name="_Toc190526944"/>
      <w:bookmarkStart w:id="779" w:name="_Toc192947367"/>
      <w:bookmarkStart w:id="780" w:name="_Toc193097450"/>
      <w:bookmarkStart w:id="781" w:name="_Toc193825573"/>
      <w:bookmarkStart w:id="782" w:name="_Toc203719239"/>
      <w:r w:rsidRPr="005C554C">
        <w:lastRenderedPageBreak/>
        <w:t>TIẾN ĐỘ THI CÔNG</w:t>
      </w:r>
      <w:bookmarkEnd w:id="776"/>
      <w:bookmarkEnd w:id="777"/>
      <w:bookmarkEnd w:id="778"/>
      <w:bookmarkEnd w:id="779"/>
      <w:bookmarkEnd w:id="780"/>
      <w:bookmarkEnd w:id="781"/>
      <w:bookmarkEnd w:id="782"/>
    </w:p>
    <w:p w14:paraId="6CD9F66B" w14:textId="740A1439" w:rsidR="009B7859" w:rsidRDefault="00C136DD" w:rsidP="00B22FFC">
      <w:pPr>
        <w:pStyle w:val="Gchudng"/>
      </w:pPr>
      <w:r w:rsidRPr="005C554C">
        <w:t>Công trì</w:t>
      </w:r>
      <w:r w:rsidR="00FE4D03" w:rsidRPr="005C554C">
        <w:t xml:space="preserve">nh sẽ được thực hiện trong quý </w:t>
      </w:r>
      <w:r w:rsidR="00175260" w:rsidRPr="005C554C">
        <w:t>I</w:t>
      </w:r>
      <w:r w:rsidR="00A91D5E" w:rsidRPr="005C554C">
        <w:t>V</w:t>
      </w:r>
      <w:r w:rsidRPr="005C554C">
        <w:t>/20</w:t>
      </w:r>
      <w:r w:rsidR="00551EDD" w:rsidRPr="005C554C">
        <w:t>2</w:t>
      </w:r>
      <w:r w:rsidR="009E7A0A">
        <w:t>5</w:t>
      </w:r>
      <w:r w:rsidR="003A01CE" w:rsidRPr="005C554C">
        <w:t>.</w:t>
      </w:r>
    </w:p>
    <w:p w14:paraId="41B6D5F4" w14:textId="77777777" w:rsidR="0042601E" w:rsidRPr="005C554C" w:rsidRDefault="0042601E" w:rsidP="00B22FFC">
      <w:pPr>
        <w:pStyle w:val="Gchudng"/>
        <w:numPr>
          <w:ilvl w:val="0"/>
          <w:numId w:val="0"/>
        </w:numPr>
        <w:ind w:left="720" w:hanging="360"/>
      </w:pPr>
    </w:p>
    <w:p w14:paraId="45ABC339" w14:textId="22B33385" w:rsidR="00533B29" w:rsidRPr="00533B29" w:rsidRDefault="009D3961" w:rsidP="00D768C0">
      <w:pPr>
        <w:pStyle w:val="Heading1"/>
        <w:spacing w:after="0" w:afterAutospacing="0"/>
      </w:pPr>
      <w:bookmarkStart w:id="783" w:name="_Toc69406992"/>
      <w:bookmarkStart w:id="784" w:name="_Toc190520731"/>
      <w:bookmarkStart w:id="785" w:name="_Toc190526945"/>
      <w:bookmarkStart w:id="786" w:name="_Toc192947368"/>
      <w:bookmarkStart w:id="787" w:name="_Toc193097451"/>
      <w:bookmarkStart w:id="788" w:name="_Toc193825574"/>
      <w:bookmarkStart w:id="789" w:name="_Toc203719240"/>
      <w:r w:rsidRPr="005C554C">
        <w:t xml:space="preserve">BIỂU ĐỒ </w:t>
      </w:r>
      <w:r w:rsidR="009B7859" w:rsidRPr="005C554C">
        <w:t>NHÂN LỰC</w:t>
      </w:r>
      <w:r w:rsidRPr="005C554C">
        <w:t xml:space="preserve"> VÀ DỰ TRÙ PHƯƠNG TIỆN XE MÁY THI CÔNG</w:t>
      </w:r>
      <w:bookmarkEnd w:id="783"/>
      <w:bookmarkEnd w:id="784"/>
      <w:bookmarkEnd w:id="785"/>
      <w:bookmarkEnd w:id="786"/>
      <w:bookmarkEnd w:id="787"/>
      <w:bookmarkEnd w:id="788"/>
      <w:bookmarkEnd w:id="789"/>
    </w:p>
    <w:p w14:paraId="2C39DDB0" w14:textId="77777777" w:rsidR="009D3961" w:rsidRPr="005C554C" w:rsidRDefault="009D3961" w:rsidP="00D768C0">
      <w:pPr>
        <w:pStyle w:val="Heading2"/>
        <w:spacing w:line="240" w:lineRule="auto"/>
      </w:pPr>
      <w:bookmarkStart w:id="790" w:name="_Toc69406993"/>
      <w:bookmarkStart w:id="791" w:name="_Toc190520732"/>
      <w:bookmarkStart w:id="792" w:name="_Toc190526946"/>
      <w:bookmarkStart w:id="793" w:name="_Toc192947369"/>
      <w:bookmarkStart w:id="794" w:name="_Toc193097452"/>
      <w:bookmarkStart w:id="795" w:name="_Toc193825575"/>
      <w:bookmarkStart w:id="796" w:name="_Toc203719241"/>
      <w:r w:rsidRPr="005C554C">
        <w:t>Biểu đồ nhân lực.</w:t>
      </w:r>
      <w:bookmarkEnd w:id="790"/>
      <w:bookmarkEnd w:id="791"/>
      <w:bookmarkEnd w:id="792"/>
      <w:bookmarkEnd w:id="793"/>
      <w:bookmarkEnd w:id="794"/>
      <w:bookmarkEnd w:id="795"/>
      <w:bookmarkEnd w:id="796"/>
    </w:p>
    <w:p w14:paraId="42FA7152" w14:textId="77777777" w:rsidR="00FD6AB0" w:rsidRPr="005C554C" w:rsidRDefault="00FD6AB0" w:rsidP="00B22FFC">
      <w:pPr>
        <w:pStyle w:val="Gchudng"/>
        <w:rPr>
          <w:lang w:val="nl-NL"/>
        </w:rPr>
      </w:pPr>
      <w:r w:rsidRPr="005C554C">
        <w:rPr>
          <w:lang w:val="nl-NL"/>
        </w:rPr>
        <w:t xml:space="preserve"> </w:t>
      </w:r>
      <w:r w:rsidRPr="005C554C">
        <w:rPr>
          <w:rFonts w:eastAsiaTheme="minorHAnsi" w:hint="eastAsia"/>
          <w:lang w:val="nl-NL"/>
        </w:rPr>
        <w:t>Đơ</w:t>
      </w:r>
      <w:r w:rsidRPr="005C554C">
        <w:rPr>
          <w:rFonts w:eastAsiaTheme="minorHAnsi"/>
          <w:lang w:val="nl-NL"/>
        </w:rPr>
        <w:t xml:space="preserve">n vị thi công phải chuẩn bị </w:t>
      </w:r>
      <w:r w:rsidRPr="005C554C">
        <w:rPr>
          <w:rFonts w:eastAsiaTheme="minorHAnsi" w:hint="eastAsia"/>
          <w:lang w:val="nl-NL"/>
        </w:rPr>
        <w:t>đ</w:t>
      </w:r>
      <w:r w:rsidRPr="005C554C">
        <w:rPr>
          <w:rFonts w:eastAsiaTheme="minorHAnsi"/>
          <w:lang w:val="nl-NL"/>
        </w:rPr>
        <w:t xml:space="preserve">ủ nhân lực chuẩn bị thi công không cắt </w:t>
      </w:r>
      <w:r w:rsidRPr="005C554C">
        <w:rPr>
          <w:rFonts w:eastAsiaTheme="minorHAnsi" w:hint="eastAsia"/>
          <w:lang w:val="nl-NL"/>
        </w:rPr>
        <w:t>đ</w:t>
      </w:r>
      <w:r w:rsidRPr="005C554C">
        <w:rPr>
          <w:rFonts w:eastAsiaTheme="minorHAnsi"/>
          <w:lang w:val="nl-NL"/>
        </w:rPr>
        <w:t xml:space="preserve">iện trong </w:t>
      </w:r>
      <w:r w:rsidR="00755085" w:rsidRPr="005C554C">
        <w:rPr>
          <w:rFonts w:eastAsiaTheme="minorHAnsi"/>
          <w:lang w:val="nl-NL"/>
        </w:rPr>
        <w:t>03</w:t>
      </w:r>
      <w:r w:rsidRPr="005C554C">
        <w:rPr>
          <w:rFonts w:eastAsiaTheme="minorHAnsi"/>
          <w:lang w:val="nl-NL"/>
        </w:rPr>
        <w:t xml:space="preserve"> ngày.</w:t>
      </w:r>
      <w:r w:rsidRPr="005C554C">
        <w:rPr>
          <w:lang w:val="nl-NL"/>
        </w:rPr>
        <w:t xml:space="preserve"> </w:t>
      </w:r>
    </w:p>
    <w:p w14:paraId="1CDA279A" w14:textId="77777777" w:rsidR="00B726A0" w:rsidRPr="005C554C" w:rsidRDefault="00B726A0" w:rsidP="00D768C0">
      <w:pPr>
        <w:pStyle w:val="Heading2"/>
        <w:spacing w:line="240" w:lineRule="auto"/>
      </w:pPr>
      <w:bookmarkStart w:id="797" w:name="_Toc69406994"/>
      <w:bookmarkStart w:id="798" w:name="_Toc190520733"/>
      <w:bookmarkStart w:id="799" w:name="_Toc190526947"/>
      <w:bookmarkStart w:id="800" w:name="_Toc192947370"/>
      <w:bookmarkStart w:id="801" w:name="_Toc193097453"/>
      <w:bookmarkStart w:id="802" w:name="_Toc193825576"/>
      <w:bookmarkStart w:id="803" w:name="_Toc203719242"/>
      <w:r w:rsidRPr="005C554C">
        <w:t>Bảng dự trù phương tiện xe máy thi công.</w:t>
      </w:r>
      <w:bookmarkEnd w:id="797"/>
      <w:bookmarkEnd w:id="798"/>
      <w:bookmarkEnd w:id="799"/>
      <w:bookmarkEnd w:id="800"/>
      <w:bookmarkEnd w:id="801"/>
      <w:bookmarkEnd w:id="802"/>
      <w:bookmarkEnd w:id="803"/>
    </w:p>
    <w:p w14:paraId="782E01C7" w14:textId="77777777" w:rsidR="00B726A0" w:rsidRPr="005C554C" w:rsidRDefault="00FD6AB0" w:rsidP="00B22FFC">
      <w:pPr>
        <w:pStyle w:val="Gchudng"/>
        <w:rPr>
          <w:lang w:val="nl-NL"/>
        </w:rPr>
      </w:pPr>
      <w:r w:rsidRPr="005C554C">
        <w:rPr>
          <w:lang w:val="nl-NL"/>
        </w:rPr>
        <w:t>S</w:t>
      </w:r>
      <w:r w:rsidR="00B726A0" w:rsidRPr="005C554C">
        <w:rPr>
          <w:lang w:val="nl-NL"/>
        </w:rPr>
        <w:t>ử dụng xe bán tải kết hợp cẩu 3 tấn để bóc lên, xếp xuống, vận chuyển vật tư thiết bị, lắp trụ,</w:t>
      </w:r>
      <w:r w:rsidR="009355AC" w:rsidRPr="005C554C">
        <w:rPr>
          <w:lang w:val="nl-NL"/>
        </w:rPr>
        <w:t xml:space="preserve"> </w:t>
      </w:r>
      <w:r w:rsidR="00B726A0" w:rsidRPr="005C554C">
        <w:rPr>
          <w:lang w:val="nl-NL"/>
        </w:rPr>
        <w:t>kéo cáp,</w:t>
      </w:r>
      <w:r w:rsidR="009355AC" w:rsidRPr="005C554C">
        <w:rPr>
          <w:lang w:val="nl-NL"/>
        </w:rPr>
        <w:t xml:space="preserve"> </w:t>
      </w:r>
      <w:r w:rsidR="00B726A0" w:rsidRPr="005C554C">
        <w:rPr>
          <w:lang w:val="nl-NL"/>
        </w:rPr>
        <w:t>…</w:t>
      </w:r>
    </w:p>
    <w:p w14:paraId="18073066" w14:textId="77777777" w:rsidR="00B726A0" w:rsidRPr="005C554C" w:rsidRDefault="00B726A0" w:rsidP="00B22FFC">
      <w:pPr>
        <w:pStyle w:val="Gchudng"/>
        <w:rPr>
          <w:lang w:val="nl-NL"/>
        </w:rPr>
      </w:pPr>
      <w:r w:rsidRPr="005C554C">
        <w:rPr>
          <w:lang w:val="nl-NL"/>
        </w:rPr>
        <w:t>Sử dụng máy trộn bêtông, máy cắt, máy đầm,</w:t>
      </w:r>
      <w:r w:rsidR="009355AC" w:rsidRPr="005C554C">
        <w:rPr>
          <w:lang w:val="nl-NL"/>
        </w:rPr>
        <w:t xml:space="preserve"> </w:t>
      </w:r>
      <w:r w:rsidRPr="005C554C">
        <w:rPr>
          <w:lang w:val="nl-NL"/>
        </w:rPr>
        <w:t xml:space="preserve">…để làm phương tiện thi công đào, lắp mương cáp, xây móng </w:t>
      </w:r>
      <w:r w:rsidR="00755085" w:rsidRPr="005C554C">
        <w:rPr>
          <w:lang w:val="nl-NL"/>
        </w:rPr>
        <w:t>trạm</w:t>
      </w:r>
      <w:r w:rsidRPr="005C554C">
        <w:rPr>
          <w:lang w:val="nl-NL"/>
        </w:rPr>
        <w:t>,</w:t>
      </w:r>
      <w:r w:rsidR="009355AC" w:rsidRPr="005C554C">
        <w:rPr>
          <w:lang w:val="nl-NL"/>
        </w:rPr>
        <w:t xml:space="preserve"> …</w:t>
      </w:r>
    </w:p>
    <w:p w14:paraId="66D86B54" w14:textId="77777777" w:rsidR="00B726A0" w:rsidRPr="005C554C" w:rsidRDefault="00B726A0" w:rsidP="00B22FFC">
      <w:pPr>
        <w:pStyle w:val="Gchudng"/>
        <w:rPr>
          <w:lang w:val="nl-NL"/>
        </w:rPr>
      </w:pPr>
      <w:r w:rsidRPr="005C554C">
        <w:rPr>
          <w:lang w:val="nl-NL"/>
        </w:rPr>
        <w:t>Các thiết bị cần thiết khác (kèm ép thủy lực, búa, kèm, boly, mỏ lếch, xẻng</w:t>
      </w:r>
      <w:r w:rsidR="009355AC" w:rsidRPr="005C554C">
        <w:rPr>
          <w:lang w:val="nl-NL"/>
        </w:rPr>
        <w:t xml:space="preserve"> .</w:t>
      </w:r>
      <w:r w:rsidRPr="005C554C">
        <w:rPr>
          <w:lang w:val="nl-NL"/>
        </w:rPr>
        <w:t>..).</w:t>
      </w:r>
    </w:p>
    <w:p w14:paraId="179A7126" w14:textId="77777777" w:rsidR="00B726A0" w:rsidRPr="005C554C" w:rsidRDefault="00B726A0" w:rsidP="00B22FFC">
      <w:pPr>
        <w:pStyle w:val="Gchudng"/>
        <w:rPr>
          <w:lang w:val="nl-NL"/>
        </w:rPr>
      </w:pPr>
      <w:r w:rsidRPr="005C554C">
        <w:rPr>
          <w:lang w:val="nl-NL"/>
        </w:rPr>
        <w:t>Thi công bằng thủ công kết hợp cơ giới.</w:t>
      </w:r>
    </w:p>
    <w:p w14:paraId="1AF38D68" w14:textId="77777777" w:rsidR="006C4F9E" w:rsidRPr="005C554C" w:rsidRDefault="006C4F9E" w:rsidP="00B22FFC">
      <w:pPr>
        <w:spacing w:before="0" w:beforeAutospacing="0" w:after="0" w:afterAutospacing="0" w:line="240" w:lineRule="auto"/>
        <w:rPr>
          <w:lang w:val="nl-NL"/>
        </w:rPr>
      </w:pPr>
    </w:p>
    <w:p w14:paraId="0C849704" w14:textId="59A6FF2D" w:rsidR="006C4F9E" w:rsidRPr="005C554C" w:rsidRDefault="006C4F9E" w:rsidP="00D768C0">
      <w:pPr>
        <w:pStyle w:val="Heading1"/>
        <w:spacing w:after="0" w:afterAutospacing="0"/>
      </w:pPr>
      <w:bookmarkStart w:id="804" w:name="_Toc69406995"/>
      <w:bookmarkStart w:id="805" w:name="_Toc190520734"/>
      <w:bookmarkStart w:id="806" w:name="_Toc190526948"/>
      <w:bookmarkStart w:id="807" w:name="_Toc192947371"/>
      <w:bookmarkStart w:id="808" w:name="_Toc193097454"/>
      <w:bookmarkStart w:id="809" w:name="_Toc193825577"/>
      <w:bookmarkStart w:id="810" w:name="_Toc203719243"/>
      <w:r w:rsidRPr="005C554C">
        <w:t>BIỆN PHÁP AN TOÀN TRONG THI CÔNG</w:t>
      </w:r>
      <w:bookmarkEnd w:id="804"/>
      <w:bookmarkEnd w:id="805"/>
      <w:bookmarkEnd w:id="806"/>
      <w:bookmarkEnd w:id="807"/>
      <w:bookmarkEnd w:id="808"/>
      <w:bookmarkEnd w:id="809"/>
      <w:bookmarkEnd w:id="810"/>
    </w:p>
    <w:p w14:paraId="55A22BD3" w14:textId="77777777" w:rsidR="00E96598" w:rsidRPr="006F5826" w:rsidRDefault="00E96598" w:rsidP="00B22FFC">
      <w:pPr>
        <w:pStyle w:val="Gchudng"/>
        <w:rPr>
          <w:lang w:val="nl-NL"/>
        </w:rPr>
      </w:pPr>
      <w:r w:rsidRPr="005C554C">
        <w:t xml:space="preserve">Đơn </w:t>
      </w:r>
      <w:r w:rsidRPr="006F5826">
        <w:rPr>
          <w:lang w:val="nl-NL"/>
        </w:rPr>
        <w:t>vị thi công phải lập kế hoạch chi tiết, tiến độ thi công theo từng ngày và đăng ký trước với Công ty Điện lực.</w:t>
      </w:r>
    </w:p>
    <w:p w14:paraId="49782068" w14:textId="77777777" w:rsidR="00E96598" w:rsidRPr="006F5826" w:rsidRDefault="00E96598" w:rsidP="00B22FFC">
      <w:pPr>
        <w:pStyle w:val="Gchudng"/>
        <w:rPr>
          <w:lang w:val="nl-NL"/>
        </w:rPr>
      </w:pPr>
      <w:r w:rsidRPr="006F5826">
        <w:rPr>
          <w:lang w:val="nl-NL"/>
        </w:rPr>
        <w:t>Đối với trường hợp cắt điện đường dây trung thế biện pháp an toàn là: Phải được người của Công ty Điện lực trực tiếp thao tác cắt điện và làm biện pháp an toàn đường dây cùng chỉ dẫn các điểm còn chưa an toàn, thông báo cho giám sát thi công biết.</w:t>
      </w:r>
    </w:p>
    <w:p w14:paraId="20801F0F" w14:textId="77777777" w:rsidR="00E96598" w:rsidRPr="006F5826" w:rsidRDefault="00E96598" w:rsidP="00B22FFC">
      <w:pPr>
        <w:pStyle w:val="Gchudng"/>
        <w:rPr>
          <w:lang w:val="nl-NL"/>
        </w:rPr>
      </w:pPr>
      <w:r w:rsidRPr="006F5826">
        <w:rPr>
          <w:lang w:val="nl-NL"/>
        </w:rPr>
        <w:t>Sau khi Công ty Điện lực cắt điện xong, tiếp địa 2 đầu đoạn công tác và bàn giao cụ thể địa bàn công tác thì đơn vị thi công mới được thực hiện công tác liên quan tới lưới điện.</w:t>
      </w:r>
    </w:p>
    <w:p w14:paraId="6E343DCA" w14:textId="77777777" w:rsidR="00E96598" w:rsidRPr="006F5826" w:rsidRDefault="00E96598" w:rsidP="00B22FFC">
      <w:pPr>
        <w:pStyle w:val="Gchudng"/>
        <w:rPr>
          <w:lang w:val="nl-NL"/>
        </w:rPr>
      </w:pPr>
      <w:r w:rsidRPr="006F5826">
        <w:rPr>
          <w:lang w:val="nl-NL"/>
        </w:rPr>
        <w:t>Bố trí các nhóm công nhân thi công dứt điểm từng hạng mục của công trình để tránh tình trạng bỏ sót hoặc phải đi làm lại nhiều lần.</w:t>
      </w:r>
    </w:p>
    <w:p w14:paraId="65336930" w14:textId="77777777" w:rsidR="00E96598" w:rsidRPr="006F5826" w:rsidRDefault="00E96598" w:rsidP="00B22FFC">
      <w:pPr>
        <w:pStyle w:val="Gchudng"/>
        <w:rPr>
          <w:lang w:val="nl-NL"/>
        </w:rPr>
      </w:pPr>
      <w:r w:rsidRPr="006F5826">
        <w:rPr>
          <w:lang w:val="nl-NL"/>
        </w:rPr>
        <w:t>Thi công đảm bảo đúng thiết kế, trường hợp trở ngại không thi công được đề nghị đơn vị thi công làm việc ngay với đơn vị thiết kế và các đơn vị liên quan.</w:t>
      </w:r>
    </w:p>
    <w:p w14:paraId="00574B8E" w14:textId="77777777" w:rsidR="00E96598" w:rsidRPr="006F5826" w:rsidRDefault="00E96598" w:rsidP="00B22FFC">
      <w:pPr>
        <w:pStyle w:val="Gchudng"/>
        <w:rPr>
          <w:lang w:val="nl-NL"/>
        </w:rPr>
      </w:pPr>
      <w:r w:rsidRPr="006F5826">
        <w:rPr>
          <w:lang w:val="nl-NL"/>
        </w:rPr>
        <w:t>Khi thi công (kéo cáp ngầm trung thế, làm đầu cáp, nối cáp, trồng trụ, lắp đặt thiết bị trên trụ,</w:t>
      </w:r>
      <w:r w:rsidR="009355AC" w:rsidRPr="006F5826">
        <w:rPr>
          <w:lang w:val="nl-NL"/>
        </w:rPr>
        <w:t xml:space="preserve"> </w:t>
      </w:r>
      <w:r w:rsidRPr="006F5826">
        <w:rPr>
          <w:lang w:val="nl-NL"/>
        </w:rPr>
        <w:t>…) ở các khu vực dân cư, băng đường ... thì phải đặt rào chắn xung quanh, lắp biển báo, đèn báo hiệu, có người hướng dẫn giao thông.</w:t>
      </w:r>
    </w:p>
    <w:p w14:paraId="2FFA3664" w14:textId="77777777" w:rsidR="00E96598" w:rsidRPr="006F5826" w:rsidRDefault="00E96598" w:rsidP="00B22FFC">
      <w:pPr>
        <w:pStyle w:val="Gchudng"/>
        <w:rPr>
          <w:lang w:val="nl-NL"/>
        </w:rPr>
      </w:pPr>
      <w:r w:rsidRPr="006F5826">
        <w:rPr>
          <w:lang w:val="nl-NL"/>
        </w:rPr>
        <w:t>Công nhân phải có trang bị bảo hộ lao động theo quy định hiện hành (như mũ, áo, giầy, găn tay,</w:t>
      </w:r>
      <w:r w:rsidR="009355AC" w:rsidRPr="006F5826">
        <w:rPr>
          <w:lang w:val="nl-NL"/>
        </w:rPr>
        <w:t xml:space="preserve"> </w:t>
      </w:r>
      <w:r w:rsidRPr="006F5826">
        <w:rPr>
          <w:lang w:val="nl-NL"/>
        </w:rPr>
        <w:t>…).</w:t>
      </w:r>
    </w:p>
    <w:p w14:paraId="2D056FD3" w14:textId="77777777" w:rsidR="00E96598" w:rsidRPr="005C554C" w:rsidRDefault="00E96598" w:rsidP="00B22FFC">
      <w:pPr>
        <w:pStyle w:val="Gchudng"/>
      </w:pPr>
      <w:r w:rsidRPr="006F5826">
        <w:rPr>
          <w:lang w:val="nl-NL"/>
        </w:rPr>
        <w:t>Sau khi thi công xong, đơn vị thi công phải kiểm tra kỹ hiện trường xong mới báo Điện lực khu</w:t>
      </w:r>
      <w:r w:rsidRPr="005C554C">
        <w:t xml:space="preserve"> vực xin trả điện.</w:t>
      </w:r>
    </w:p>
    <w:p w14:paraId="449FBD2E" w14:textId="77777777" w:rsidR="006C4F9E" w:rsidRPr="005C554C" w:rsidRDefault="006C4F9E" w:rsidP="00B22FFC">
      <w:pPr>
        <w:spacing w:before="0" w:beforeAutospacing="0" w:after="0" w:afterAutospacing="0" w:line="240" w:lineRule="auto"/>
      </w:pPr>
    </w:p>
    <w:p w14:paraId="3F296B26" w14:textId="37DCE14A" w:rsidR="009B7859" w:rsidRDefault="009B7859" w:rsidP="00B22FFC">
      <w:pPr>
        <w:spacing w:before="0" w:beforeAutospacing="0" w:after="0" w:afterAutospacing="0" w:line="240" w:lineRule="auto"/>
        <w:rPr>
          <w:bCs/>
        </w:rPr>
      </w:pPr>
    </w:p>
    <w:p w14:paraId="2FBBAC86" w14:textId="20DE387A" w:rsidR="00D768C0" w:rsidRDefault="00D768C0" w:rsidP="00B22FFC">
      <w:pPr>
        <w:spacing w:before="0" w:beforeAutospacing="0" w:after="0" w:afterAutospacing="0" w:line="240" w:lineRule="auto"/>
        <w:rPr>
          <w:bCs/>
        </w:rPr>
      </w:pPr>
    </w:p>
    <w:p w14:paraId="0829767E" w14:textId="6D582F66" w:rsidR="00D768C0" w:rsidRDefault="00D768C0" w:rsidP="00B22FFC">
      <w:pPr>
        <w:spacing w:before="0" w:beforeAutospacing="0" w:after="0" w:afterAutospacing="0" w:line="240" w:lineRule="auto"/>
        <w:rPr>
          <w:bCs/>
        </w:rPr>
      </w:pPr>
    </w:p>
    <w:p w14:paraId="6B1F475A" w14:textId="0CE4EF4A" w:rsidR="00D768C0" w:rsidRDefault="00D768C0" w:rsidP="00B22FFC">
      <w:pPr>
        <w:spacing w:before="0" w:beforeAutospacing="0" w:after="0" w:afterAutospacing="0" w:line="240" w:lineRule="auto"/>
        <w:rPr>
          <w:bCs/>
        </w:rPr>
      </w:pPr>
    </w:p>
    <w:p w14:paraId="45BCA693" w14:textId="7B8FFB8B" w:rsidR="00D768C0" w:rsidRDefault="00D768C0" w:rsidP="00B22FFC">
      <w:pPr>
        <w:spacing w:before="0" w:beforeAutospacing="0" w:after="0" w:afterAutospacing="0" w:line="240" w:lineRule="auto"/>
        <w:rPr>
          <w:bCs/>
        </w:rPr>
      </w:pPr>
    </w:p>
    <w:p w14:paraId="5DB1EBF2" w14:textId="1E9F37E0" w:rsidR="00D768C0" w:rsidRDefault="00D768C0" w:rsidP="00B22FFC">
      <w:pPr>
        <w:spacing w:before="0" w:beforeAutospacing="0" w:after="0" w:afterAutospacing="0" w:line="240" w:lineRule="auto"/>
        <w:rPr>
          <w:bCs/>
        </w:rPr>
      </w:pPr>
    </w:p>
    <w:p w14:paraId="5D2F48B1" w14:textId="26292C67" w:rsidR="00D768C0" w:rsidRDefault="00D768C0" w:rsidP="00B22FFC">
      <w:pPr>
        <w:spacing w:before="0" w:beforeAutospacing="0" w:after="0" w:afterAutospacing="0" w:line="240" w:lineRule="auto"/>
        <w:rPr>
          <w:bCs/>
        </w:rPr>
      </w:pPr>
    </w:p>
    <w:p w14:paraId="1499215F" w14:textId="77777777" w:rsidR="00D768C0" w:rsidRPr="005C554C" w:rsidRDefault="00D768C0" w:rsidP="00B22FFC">
      <w:pPr>
        <w:spacing w:before="0" w:beforeAutospacing="0" w:after="0" w:afterAutospacing="0" w:line="240" w:lineRule="auto"/>
        <w:rPr>
          <w:bCs/>
        </w:rPr>
      </w:pPr>
    </w:p>
    <w:p w14:paraId="330057B0" w14:textId="327E4FA2" w:rsidR="00920B22" w:rsidRDefault="009B7859" w:rsidP="00B22FFC">
      <w:pPr>
        <w:spacing w:before="0" w:beforeAutospacing="0" w:after="0" w:afterAutospacing="0" w:line="240" w:lineRule="auto"/>
        <w:rPr>
          <w:bCs/>
        </w:rPr>
      </w:pPr>
      <w:r w:rsidRPr="005C554C">
        <w:rPr>
          <w:bCs/>
        </w:rPr>
        <w:t xml:space="preserve"> </w:t>
      </w:r>
      <w:bookmarkStart w:id="811" w:name="_Toc4852104"/>
    </w:p>
    <w:p w14:paraId="2F30CE56" w14:textId="1FD66270" w:rsidR="00296EFB" w:rsidRPr="00533B29" w:rsidRDefault="00533B29" w:rsidP="00B22FFC">
      <w:pPr>
        <w:spacing w:before="0" w:beforeAutospacing="0" w:after="0" w:afterAutospacing="0" w:line="240" w:lineRule="auto"/>
        <w:jc w:val="center"/>
        <w:rPr>
          <w:b/>
          <w:sz w:val="30"/>
          <w:szCs w:val="30"/>
        </w:rPr>
      </w:pPr>
      <w:bookmarkStart w:id="812" w:name="_Toc69406996"/>
      <w:r w:rsidRPr="00533B29">
        <w:rPr>
          <w:b/>
          <w:sz w:val="30"/>
          <w:szCs w:val="30"/>
        </w:rPr>
        <w:lastRenderedPageBreak/>
        <w:t>TẬP</w:t>
      </w:r>
      <w:r w:rsidR="009B4B9B" w:rsidRPr="00533B29">
        <w:rPr>
          <w:b/>
          <w:sz w:val="30"/>
          <w:szCs w:val="30"/>
        </w:rPr>
        <w:t xml:space="preserve"> </w:t>
      </w:r>
      <w:r w:rsidR="00296EFB" w:rsidRPr="00533B29">
        <w:rPr>
          <w:b/>
          <w:sz w:val="30"/>
          <w:szCs w:val="30"/>
        </w:rPr>
        <w:t>QUY TRÌNH BẢO TRÌ CÔNG TRÌNH</w:t>
      </w:r>
      <w:bookmarkEnd w:id="811"/>
      <w:bookmarkEnd w:id="812"/>
    </w:p>
    <w:p w14:paraId="03186D7B" w14:textId="0B2FF932" w:rsidR="00533B29" w:rsidRPr="00533B29" w:rsidRDefault="00296EFB" w:rsidP="008F1BAA">
      <w:pPr>
        <w:pStyle w:val="Heading1"/>
        <w:numPr>
          <w:ilvl w:val="0"/>
          <w:numId w:val="49"/>
        </w:numPr>
        <w:spacing w:after="0" w:afterAutospacing="0"/>
      </w:pPr>
      <w:bookmarkStart w:id="813" w:name="_Toc498592889"/>
      <w:bookmarkStart w:id="814" w:name="_Toc69406997"/>
      <w:bookmarkStart w:id="815" w:name="_Toc190520735"/>
      <w:bookmarkStart w:id="816" w:name="_Toc190526949"/>
      <w:bookmarkStart w:id="817" w:name="_Toc192947372"/>
      <w:bookmarkStart w:id="818" w:name="_Toc193097455"/>
      <w:bookmarkStart w:id="819" w:name="_Toc193825578"/>
      <w:bookmarkStart w:id="820" w:name="_Toc203719244"/>
      <w:r w:rsidRPr="005C554C">
        <w:t>TỔNG QUÁT</w:t>
      </w:r>
      <w:bookmarkEnd w:id="813"/>
      <w:bookmarkEnd w:id="814"/>
      <w:bookmarkEnd w:id="815"/>
      <w:bookmarkEnd w:id="816"/>
      <w:bookmarkEnd w:id="817"/>
      <w:bookmarkEnd w:id="818"/>
      <w:bookmarkEnd w:id="819"/>
      <w:bookmarkEnd w:id="820"/>
    </w:p>
    <w:p w14:paraId="0813F587" w14:textId="59FAC3E3" w:rsidR="00296EFB" w:rsidRPr="005C554C" w:rsidRDefault="00296EFB" w:rsidP="00D768C0">
      <w:pPr>
        <w:pStyle w:val="Heading2"/>
        <w:spacing w:line="240" w:lineRule="auto"/>
      </w:pPr>
      <w:bookmarkStart w:id="821" w:name="_Toc48636161"/>
      <w:bookmarkStart w:id="822" w:name="_Toc54746775"/>
      <w:bookmarkStart w:id="823" w:name="_Toc54843719"/>
      <w:bookmarkStart w:id="824" w:name="_Toc54844003"/>
      <w:bookmarkStart w:id="825" w:name="_Toc54844144"/>
      <w:bookmarkStart w:id="826" w:name="_Toc99942110"/>
      <w:bookmarkStart w:id="827" w:name="_Toc92597956"/>
      <w:bookmarkStart w:id="828" w:name="_Toc106413815"/>
      <w:bookmarkStart w:id="829" w:name="_Toc106431928"/>
      <w:bookmarkStart w:id="830" w:name="_Toc186508733"/>
      <w:bookmarkStart w:id="831" w:name="_Toc355873779"/>
      <w:bookmarkStart w:id="832" w:name="_Toc366826183"/>
      <w:bookmarkStart w:id="833" w:name="_Toc366826448"/>
      <w:bookmarkStart w:id="834" w:name="_Toc498592890"/>
      <w:bookmarkStart w:id="835" w:name="_Toc50554411"/>
      <w:bookmarkStart w:id="836" w:name="_Toc69406998"/>
      <w:bookmarkStart w:id="837" w:name="_Toc190520736"/>
      <w:bookmarkStart w:id="838" w:name="_Toc190526950"/>
      <w:bookmarkStart w:id="839" w:name="_Toc192947373"/>
      <w:bookmarkStart w:id="840" w:name="_Toc193097456"/>
      <w:bookmarkStart w:id="841" w:name="_Toc193825579"/>
      <w:bookmarkStart w:id="842" w:name="_Toc203719245"/>
      <w:r w:rsidRPr="005C554C">
        <w:t xml:space="preserve">Các căn cứ lập </w:t>
      </w:r>
      <w:bookmarkEnd w:id="821"/>
      <w:bookmarkEnd w:id="822"/>
      <w:bookmarkEnd w:id="823"/>
      <w:bookmarkEnd w:id="824"/>
      <w:bookmarkEnd w:id="825"/>
      <w:bookmarkEnd w:id="826"/>
      <w:bookmarkEnd w:id="827"/>
      <w:bookmarkEnd w:id="828"/>
      <w:bookmarkEnd w:id="829"/>
      <w:bookmarkEnd w:id="830"/>
      <w:r w:rsidRPr="005C554C">
        <w:t>quy trình bảo trì:</w:t>
      </w:r>
      <w:bookmarkEnd w:id="831"/>
      <w:bookmarkEnd w:id="832"/>
      <w:bookmarkEnd w:id="833"/>
      <w:bookmarkEnd w:id="834"/>
      <w:bookmarkEnd w:id="835"/>
      <w:bookmarkEnd w:id="836"/>
      <w:bookmarkEnd w:id="837"/>
      <w:bookmarkEnd w:id="838"/>
      <w:bookmarkEnd w:id="839"/>
      <w:bookmarkEnd w:id="840"/>
      <w:bookmarkEnd w:id="841"/>
      <w:bookmarkEnd w:id="842"/>
    </w:p>
    <w:p w14:paraId="6B03C2D3" w14:textId="77777777" w:rsidR="00277B66" w:rsidRPr="00277B66" w:rsidRDefault="00277B66" w:rsidP="00B22FFC">
      <w:pPr>
        <w:pStyle w:val="Gchudng"/>
      </w:pPr>
      <w:bookmarkStart w:id="843" w:name="_Toc48636162"/>
      <w:bookmarkStart w:id="844" w:name="_Toc54746776"/>
      <w:bookmarkStart w:id="845" w:name="_Toc54843720"/>
      <w:bookmarkStart w:id="846" w:name="_Toc54844004"/>
      <w:bookmarkStart w:id="847" w:name="_Toc54844145"/>
      <w:bookmarkStart w:id="848" w:name="_Toc99942111"/>
      <w:bookmarkStart w:id="849" w:name="_Toc92597957"/>
      <w:bookmarkStart w:id="850" w:name="_Toc106413816"/>
      <w:bookmarkStart w:id="851" w:name="_Toc106431929"/>
      <w:bookmarkStart w:id="852" w:name="_Toc186508734"/>
      <w:r w:rsidRPr="00277B66">
        <w:t>Nghi định 06/2021/NĐ-CP ngày 26/01/2021 của Chính phủ quy định chi tiết một số nội dung về quản lý chất lượng, thi công xây dựng và bảo trì công trình xây dựng</w:t>
      </w:r>
    </w:p>
    <w:p w14:paraId="37289C4D" w14:textId="400D931B" w:rsidR="00296EFB" w:rsidRDefault="00296EFB" w:rsidP="00B22FFC">
      <w:pPr>
        <w:pStyle w:val="Gchudng"/>
        <w:rPr>
          <w:lang w:val="nl-NL"/>
        </w:rPr>
      </w:pPr>
      <w:r w:rsidRPr="00277B66">
        <w:rPr>
          <w:lang w:val="nl-NL"/>
        </w:rPr>
        <w:t xml:space="preserve">Căn cứ </w:t>
      </w:r>
      <w:r w:rsidR="00217BB8" w:rsidRPr="00217BB8">
        <w:t>Thông tư số 10/2021/TT-BXD</w:t>
      </w:r>
      <w:r w:rsidR="00F518F6">
        <w:t xml:space="preserve"> ngày 25/08/</w:t>
      </w:r>
      <w:r w:rsidR="008E4C0F">
        <w:t>2021</w:t>
      </w:r>
      <w:r w:rsidR="00217BB8" w:rsidRPr="00217BB8">
        <w:t xml:space="preserve"> quy định chi tiết một số nội dung về quản lý an toàn lao động, chất lượng thi công xây dựng công trình và bảo trì công trình xây dựng</w:t>
      </w:r>
      <w:r w:rsidRPr="00277B66">
        <w:rPr>
          <w:lang w:val="nl-NL"/>
        </w:rPr>
        <w:t>.</w:t>
      </w:r>
    </w:p>
    <w:p w14:paraId="7D942C3B" w14:textId="77777777" w:rsidR="00E227BF" w:rsidRPr="006F5826" w:rsidRDefault="00E227BF" w:rsidP="00B22FFC">
      <w:pPr>
        <w:pStyle w:val="Gchudng"/>
        <w:rPr>
          <w:lang w:val="nl-NL"/>
        </w:rPr>
      </w:pPr>
      <w:r w:rsidRPr="006F5826">
        <w:rPr>
          <w:lang w:val="nl-NL"/>
        </w:rPr>
        <w:t>Căn cứ Quyết định số 1299/QĐ-EVN ngày 03/11/2017 của Tập đoàn Điện lực Việt Nam về việc ban hành quy định về công tác thiết kế dự án lưới điện phân phối cấp điện áp đến 35kV trong Tập đoàn Điện lực Quốc gia Việt Nam;</w:t>
      </w:r>
    </w:p>
    <w:p w14:paraId="3E304E10" w14:textId="77777777" w:rsidR="00296EFB" w:rsidRPr="006F5826" w:rsidRDefault="00296EFB" w:rsidP="00B22FFC">
      <w:pPr>
        <w:pStyle w:val="Gchudng"/>
        <w:rPr>
          <w:lang w:val="nl-NL"/>
        </w:rPr>
      </w:pPr>
      <w:r w:rsidRPr="006F5826">
        <w:rPr>
          <w:lang w:val="nl-NL"/>
        </w:rPr>
        <w:t>Căn cứ các tiêu chuẩn quy định, quy phạm, nghị định hiện hành.</w:t>
      </w:r>
    </w:p>
    <w:p w14:paraId="5E2F96EC" w14:textId="77777777" w:rsidR="00296EFB" w:rsidRPr="006F5826" w:rsidRDefault="00296EFB" w:rsidP="00B22FFC">
      <w:pPr>
        <w:pStyle w:val="Gchudng"/>
        <w:rPr>
          <w:lang w:val="nl-NL"/>
        </w:rPr>
      </w:pPr>
      <w:r w:rsidRPr="006F5826">
        <w:rPr>
          <w:lang w:val="nl-NL"/>
        </w:rPr>
        <w:t>Các quy chuẩn, tiêu chuẩn kỹ thuật áp dụng cho công trình:</w:t>
      </w:r>
    </w:p>
    <w:p w14:paraId="04C7F716" w14:textId="3AF18CA7" w:rsidR="004A281A" w:rsidRDefault="004A281A" w:rsidP="00D768C0">
      <w:pPr>
        <w:pStyle w:val="Heading2"/>
        <w:spacing w:line="240" w:lineRule="auto"/>
      </w:pPr>
      <w:bookmarkStart w:id="853" w:name="_Toc69406999"/>
      <w:bookmarkStart w:id="854" w:name="_Toc190520737"/>
      <w:bookmarkStart w:id="855" w:name="_Toc190526951"/>
      <w:bookmarkStart w:id="856" w:name="_Toc192947374"/>
      <w:bookmarkStart w:id="857" w:name="_Toc193097457"/>
      <w:bookmarkStart w:id="858" w:name="_Toc193825580"/>
      <w:bookmarkStart w:id="859" w:name="_Toc203719246"/>
      <w:bookmarkEnd w:id="843"/>
      <w:bookmarkEnd w:id="844"/>
      <w:bookmarkEnd w:id="845"/>
      <w:bookmarkEnd w:id="846"/>
      <w:bookmarkEnd w:id="847"/>
      <w:bookmarkEnd w:id="848"/>
      <w:bookmarkEnd w:id="849"/>
      <w:bookmarkEnd w:id="850"/>
      <w:bookmarkEnd w:id="851"/>
      <w:bookmarkEnd w:id="852"/>
      <w:r w:rsidRPr="005C554C">
        <w:t>Quy mô dự án:</w:t>
      </w:r>
      <w:bookmarkEnd w:id="853"/>
      <w:bookmarkEnd w:id="854"/>
      <w:bookmarkEnd w:id="855"/>
      <w:bookmarkEnd w:id="856"/>
      <w:bookmarkEnd w:id="857"/>
      <w:bookmarkEnd w:id="858"/>
      <w:bookmarkEnd w:id="859"/>
    </w:p>
    <w:p w14:paraId="220A58F7" w14:textId="77777777" w:rsidR="002D7357" w:rsidRPr="00F80B98" w:rsidRDefault="002D7357" w:rsidP="002D7357">
      <w:pPr>
        <w:pStyle w:val="Gchudng"/>
        <w:numPr>
          <w:ilvl w:val="0"/>
          <w:numId w:val="42"/>
        </w:numPr>
        <w:rPr>
          <w:color w:val="FF0000"/>
        </w:rPr>
      </w:pPr>
      <w:bookmarkStart w:id="860" w:name="_Toc355873781"/>
      <w:bookmarkStart w:id="861" w:name="_Toc366826251"/>
      <w:bookmarkStart w:id="862" w:name="_Toc366826453"/>
      <w:bookmarkStart w:id="863" w:name="_Toc498592906"/>
      <w:bookmarkStart w:id="864" w:name="_Toc69407000"/>
      <w:r w:rsidRPr="00F80B98">
        <w:rPr>
          <w:color w:val="FF0000"/>
        </w:rPr>
        <w:t>Khối lượng lắp mới và sử dụng lại:</w:t>
      </w:r>
    </w:p>
    <w:p w14:paraId="0203C0D2" w14:textId="77777777" w:rsidR="002D7357" w:rsidRPr="00F80B98" w:rsidRDefault="002D7357" w:rsidP="002D7357">
      <w:pPr>
        <w:pStyle w:val="Gchudng"/>
        <w:rPr>
          <w:color w:val="FF0000"/>
        </w:rPr>
      </w:pPr>
      <w:r w:rsidRPr="00F80B98">
        <w:rPr>
          <w:color w:val="FF0000"/>
          <w:lang w:val="nl-NL"/>
        </w:rPr>
        <w:t xml:space="preserve">Kéo </w:t>
      </w:r>
      <w:r w:rsidRPr="00F80B98">
        <w:rPr>
          <w:color w:val="FF0000"/>
        </w:rPr>
        <w:t>mới lưới trung thế nổi 3ACV240mm</w:t>
      </w:r>
      <w:r w:rsidRPr="00F80B98">
        <w:rPr>
          <w:color w:val="FF0000"/>
          <w:vertAlign w:val="superscript"/>
        </w:rPr>
        <w:t xml:space="preserve">2 </w:t>
      </w:r>
      <w:r w:rsidRPr="00F80B98">
        <w:rPr>
          <w:color w:val="FF0000"/>
        </w:rPr>
        <w:t>- 24kV</w:t>
      </w:r>
      <w:r>
        <w:rPr>
          <w:color w:val="FF0000"/>
        </w:rPr>
        <w:t xml:space="preserve"> </w:t>
      </w:r>
      <w:r w:rsidRPr="00F80B98">
        <w:rPr>
          <w:color w:val="FF0000"/>
        </w:rPr>
        <w:t>+</w:t>
      </w:r>
      <w:r>
        <w:rPr>
          <w:color w:val="FF0000"/>
        </w:rPr>
        <w:t xml:space="preserve"> </w:t>
      </w:r>
      <w:r w:rsidRPr="00F80B98">
        <w:rPr>
          <w:color w:val="FF0000"/>
        </w:rPr>
        <w:t>AC95mm</w:t>
      </w:r>
      <w:r w:rsidRPr="00F80B98">
        <w:rPr>
          <w:color w:val="FF0000"/>
          <w:vertAlign w:val="superscript"/>
        </w:rPr>
        <w:t>2</w:t>
      </w:r>
      <w:r w:rsidRPr="00F80B98">
        <w:rPr>
          <w:color w:val="FF0000"/>
        </w:rPr>
        <w:t xml:space="preserve"> chiều dài</w:t>
      </w:r>
      <w:r w:rsidRPr="00F80B98">
        <w:rPr>
          <w:color w:val="FF0000"/>
        </w:rPr>
        <w:tab/>
        <w:t>: 248m.</w:t>
      </w:r>
    </w:p>
    <w:p w14:paraId="6508D788" w14:textId="77777777" w:rsidR="002D7357" w:rsidRPr="00F80B98" w:rsidRDefault="002D7357" w:rsidP="002D7357">
      <w:pPr>
        <w:pStyle w:val="Gchudng"/>
        <w:rPr>
          <w:color w:val="FF0000"/>
        </w:rPr>
      </w:pPr>
      <w:r w:rsidRPr="00F80B98">
        <w:rPr>
          <w:color w:val="FF0000"/>
        </w:rPr>
        <w:t>Kéo mới lưới trung thế nổi 3M25mm</w:t>
      </w:r>
      <w:r w:rsidRPr="00F80B98">
        <w:rPr>
          <w:color w:val="FF0000"/>
          <w:vertAlign w:val="superscript"/>
        </w:rPr>
        <w:t xml:space="preserve">2 </w:t>
      </w:r>
      <w:r w:rsidRPr="00F80B98">
        <w:rPr>
          <w:color w:val="FF0000"/>
        </w:rPr>
        <w:t>- 24kV + M25mm</w:t>
      </w:r>
      <w:r w:rsidRPr="00F80B98">
        <w:rPr>
          <w:color w:val="FF0000"/>
          <w:vertAlign w:val="superscript"/>
        </w:rPr>
        <w:t>2</w:t>
      </w:r>
      <w:r w:rsidRPr="00F80B98">
        <w:rPr>
          <w:color w:val="FF0000"/>
        </w:rPr>
        <w:t xml:space="preserve"> chiều dài</w:t>
      </w:r>
      <w:r w:rsidRPr="00F80B98">
        <w:rPr>
          <w:color w:val="FF0000"/>
        </w:rPr>
        <w:tab/>
        <w:t xml:space="preserve">    </w:t>
      </w:r>
      <w:r w:rsidRPr="00F80B98">
        <w:rPr>
          <w:color w:val="FF0000"/>
        </w:rPr>
        <w:tab/>
        <w:t>: 39m.</w:t>
      </w:r>
    </w:p>
    <w:p w14:paraId="1F4172CC" w14:textId="77777777" w:rsidR="002D7357" w:rsidRPr="00F80B98" w:rsidRDefault="002D7357" w:rsidP="002D7357">
      <w:pPr>
        <w:pStyle w:val="Gchudng"/>
        <w:rPr>
          <w:color w:val="FF0000"/>
        </w:rPr>
      </w:pPr>
      <w:r w:rsidRPr="00F80B98">
        <w:rPr>
          <w:color w:val="FF0000"/>
        </w:rPr>
        <w:t>Kéo mới cáp hạ thế 3A240mm</w:t>
      </w:r>
      <w:r w:rsidRPr="00F80B98">
        <w:rPr>
          <w:color w:val="FF0000"/>
          <w:vertAlign w:val="superscript"/>
        </w:rPr>
        <w:t xml:space="preserve">2 </w:t>
      </w:r>
      <w:r w:rsidRPr="00F80B98">
        <w:rPr>
          <w:color w:val="FF0000"/>
        </w:rPr>
        <w:t>+ A120mm</w:t>
      </w:r>
      <w:r w:rsidRPr="00F80B98">
        <w:rPr>
          <w:color w:val="FF0000"/>
          <w:vertAlign w:val="superscript"/>
        </w:rPr>
        <w:t>2</w:t>
      </w:r>
      <w:r w:rsidRPr="00F80B98">
        <w:rPr>
          <w:color w:val="FF0000"/>
        </w:rPr>
        <w:t xml:space="preserve"> chiều dài</w:t>
      </w:r>
      <w:r w:rsidRPr="00F80B98">
        <w:rPr>
          <w:color w:val="FF0000"/>
        </w:rPr>
        <w:tab/>
      </w:r>
      <w:r w:rsidRPr="00F80B98">
        <w:rPr>
          <w:color w:val="FF0000"/>
        </w:rPr>
        <w:tab/>
      </w:r>
      <w:r w:rsidRPr="00F80B98">
        <w:rPr>
          <w:color w:val="FF0000"/>
        </w:rPr>
        <w:tab/>
        <w:t xml:space="preserve">     </w:t>
      </w:r>
      <w:r w:rsidRPr="00F80B98">
        <w:rPr>
          <w:color w:val="FF0000"/>
        </w:rPr>
        <w:tab/>
      </w:r>
      <w:r w:rsidRPr="001A32F9">
        <w:t>: 6</w:t>
      </w:r>
      <w:r>
        <w:t>60</w:t>
      </w:r>
      <w:r w:rsidRPr="001A32F9">
        <w:t>m</w:t>
      </w:r>
      <w:r w:rsidRPr="00F80B98">
        <w:rPr>
          <w:color w:val="FF0000"/>
        </w:rPr>
        <w:t>.</w:t>
      </w:r>
    </w:p>
    <w:p w14:paraId="2CDDC64A" w14:textId="77777777" w:rsidR="002D7357" w:rsidRPr="00F80B98" w:rsidRDefault="002D7357" w:rsidP="002D7357">
      <w:pPr>
        <w:pStyle w:val="Gchudng"/>
        <w:rPr>
          <w:color w:val="FF0000"/>
        </w:rPr>
      </w:pPr>
      <w:r w:rsidRPr="00F80B98">
        <w:rPr>
          <w:color w:val="FF0000"/>
        </w:rPr>
        <w:t>Kéo mới cáp hạ thế ABC 4*95mm</w:t>
      </w:r>
      <w:r w:rsidRPr="00F80B98">
        <w:rPr>
          <w:color w:val="FF0000"/>
          <w:vertAlign w:val="superscript"/>
        </w:rPr>
        <w:t>2</w:t>
      </w:r>
      <w:r w:rsidRPr="00F80B98">
        <w:rPr>
          <w:color w:val="FF0000"/>
        </w:rPr>
        <w:t xml:space="preserve"> với tổng chiều dài</w:t>
      </w:r>
      <w:r w:rsidRPr="00F80B98">
        <w:rPr>
          <w:color w:val="FF0000"/>
        </w:rPr>
        <w:tab/>
      </w:r>
      <w:proofErr w:type="gramStart"/>
      <w:r w:rsidRPr="00F80B98">
        <w:rPr>
          <w:color w:val="FF0000"/>
        </w:rPr>
        <w:tab/>
        <w:t xml:space="preserve">  </w:t>
      </w:r>
      <w:r w:rsidRPr="00F80B98">
        <w:rPr>
          <w:color w:val="FF0000"/>
        </w:rPr>
        <w:tab/>
      </w:r>
      <w:proofErr w:type="gramEnd"/>
      <w:r w:rsidRPr="00F80B98">
        <w:rPr>
          <w:color w:val="FF0000"/>
        </w:rPr>
        <w:t xml:space="preserve">     </w:t>
      </w:r>
      <w:r w:rsidRPr="00F80B98">
        <w:rPr>
          <w:color w:val="FF0000"/>
        </w:rPr>
        <w:tab/>
        <w:t xml:space="preserve">: </w:t>
      </w:r>
      <w:r>
        <w:rPr>
          <w:color w:val="FF0000"/>
        </w:rPr>
        <w:t>2</w:t>
      </w:r>
      <w:r w:rsidRPr="00F80B98">
        <w:rPr>
          <w:color w:val="FF0000"/>
        </w:rPr>
        <w:t>.</w:t>
      </w:r>
      <w:r>
        <w:rPr>
          <w:color w:val="FF0000"/>
        </w:rPr>
        <w:t>725</w:t>
      </w:r>
      <w:r w:rsidRPr="00F80B98">
        <w:rPr>
          <w:color w:val="FF0000"/>
        </w:rPr>
        <w:t>m.</w:t>
      </w:r>
    </w:p>
    <w:p w14:paraId="530CD7FA" w14:textId="77777777" w:rsidR="002D7357" w:rsidRDefault="002D7357" w:rsidP="002D7357">
      <w:pPr>
        <w:pStyle w:val="Gchudng"/>
        <w:rPr>
          <w:color w:val="FF0000"/>
        </w:rPr>
      </w:pPr>
      <w:r w:rsidRPr="00F80B98">
        <w:rPr>
          <w:color w:val="FF0000"/>
        </w:rPr>
        <w:t xml:space="preserve">Cải tạo, TCCS trạm treo thành trạm trụ BTLT ghép 400kVA (Tồn kho) </w:t>
      </w:r>
      <w:r w:rsidRPr="00F80B98">
        <w:rPr>
          <w:color w:val="FF0000"/>
        </w:rPr>
        <w:tab/>
      </w:r>
      <w:r>
        <w:rPr>
          <w:color w:val="FF0000"/>
        </w:rPr>
        <w:t>: 06</w:t>
      </w:r>
      <w:r w:rsidRPr="00F80B98">
        <w:rPr>
          <w:color w:val="FF0000"/>
        </w:rPr>
        <w:t xml:space="preserve"> trạm.</w:t>
      </w:r>
    </w:p>
    <w:p w14:paraId="2EC67C85" w14:textId="77777777" w:rsidR="002D7357" w:rsidRPr="00F80B98" w:rsidRDefault="002D7357" w:rsidP="002D7357">
      <w:pPr>
        <w:pStyle w:val="Gchudng"/>
        <w:rPr>
          <w:color w:val="FF0000"/>
        </w:rPr>
      </w:pPr>
      <w:r w:rsidRPr="00F80B98">
        <w:rPr>
          <w:color w:val="FF0000"/>
        </w:rPr>
        <w:t xml:space="preserve">Cải tạo, TCCS trạm treo thành trạm trụ BTLT ghép </w:t>
      </w:r>
      <w:r>
        <w:rPr>
          <w:color w:val="FF0000"/>
        </w:rPr>
        <w:t>56</w:t>
      </w:r>
      <w:r w:rsidRPr="00F80B98">
        <w:rPr>
          <w:color w:val="FF0000"/>
        </w:rPr>
        <w:t xml:space="preserve">0kVA (Tồn kho) </w:t>
      </w:r>
      <w:r w:rsidRPr="00F80B98">
        <w:rPr>
          <w:color w:val="FF0000"/>
        </w:rPr>
        <w:tab/>
      </w:r>
      <w:r>
        <w:rPr>
          <w:color w:val="FF0000"/>
        </w:rPr>
        <w:t>: 01</w:t>
      </w:r>
      <w:r w:rsidRPr="00F80B98">
        <w:rPr>
          <w:color w:val="FF0000"/>
        </w:rPr>
        <w:t xml:space="preserve"> trạm</w:t>
      </w:r>
    </w:p>
    <w:p w14:paraId="0FA3C6F9" w14:textId="77777777" w:rsidR="002D7357" w:rsidRPr="00F80B98" w:rsidRDefault="002D7357" w:rsidP="002D7357">
      <w:pPr>
        <w:pStyle w:val="Gchudng"/>
        <w:rPr>
          <w:color w:val="FF0000"/>
        </w:rPr>
      </w:pPr>
      <w:r w:rsidRPr="00F80B98">
        <w:rPr>
          <w:color w:val="FF0000"/>
        </w:rPr>
        <w:t xml:space="preserve">Lắp mới FCO 100A 24kV </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xml:space="preserve">     </w:t>
      </w:r>
      <w:r w:rsidRPr="00F80B98">
        <w:rPr>
          <w:color w:val="FF0000"/>
        </w:rPr>
        <w:tab/>
        <w:t>: 2</w:t>
      </w:r>
      <w:r>
        <w:rPr>
          <w:color w:val="FF0000"/>
        </w:rPr>
        <w:t>1</w:t>
      </w:r>
      <w:r w:rsidRPr="00F80B98">
        <w:rPr>
          <w:color w:val="FF0000"/>
        </w:rPr>
        <w:t xml:space="preserve"> bộ.</w:t>
      </w:r>
    </w:p>
    <w:p w14:paraId="1914EAF8" w14:textId="77777777" w:rsidR="002D7357" w:rsidRPr="00F80B98" w:rsidRDefault="002D7357" w:rsidP="002D7357">
      <w:pPr>
        <w:pStyle w:val="Gchudng"/>
        <w:rPr>
          <w:color w:val="FF0000"/>
        </w:rPr>
      </w:pPr>
      <w:r w:rsidRPr="00F80B98">
        <w:rPr>
          <w:color w:val="FF0000"/>
        </w:rPr>
        <w:t xml:space="preserve">Lắp mới LBS 3P 630A-24kV </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xml:space="preserve">     </w:t>
      </w:r>
      <w:r w:rsidRPr="00F80B98">
        <w:rPr>
          <w:color w:val="FF0000"/>
        </w:rPr>
        <w:tab/>
        <w:t>: 01 bộ</w:t>
      </w:r>
    </w:p>
    <w:p w14:paraId="5286DB86" w14:textId="77777777" w:rsidR="002D7357" w:rsidRPr="00F80B98" w:rsidRDefault="002D7357" w:rsidP="002D7357">
      <w:pPr>
        <w:pStyle w:val="Gchudng"/>
        <w:rPr>
          <w:color w:val="FF0000"/>
          <w:lang w:val="nl-NL"/>
        </w:rPr>
      </w:pPr>
      <w:r w:rsidRPr="00F80B98">
        <w:rPr>
          <w:color w:val="FF0000"/>
        </w:rPr>
        <w:t>Lắp mới LBS 3P 630A</w:t>
      </w:r>
      <w:r w:rsidRPr="00F80B98">
        <w:rPr>
          <w:color w:val="FF0000"/>
          <w:lang w:val="nl-NL"/>
        </w:rPr>
        <w:t>-24kV SCADA</w:t>
      </w:r>
      <w:r w:rsidRPr="00F80B98">
        <w:rPr>
          <w:color w:val="FF0000"/>
          <w:lang w:val="nl-NL"/>
        </w:rPr>
        <w:tab/>
      </w:r>
      <w:r w:rsidRPr="00F80B98">
        <w:rPr>
          <w:color w:val="FF0000"/>
          <w:lang w:val="nl-NL"/>
        </w:rPr>
        <w:tab/>
      </w:r>
      <w:r w:rsidRPr="00F80B98">
        <w:rPr>
          <w:color w:val="FF0000"/>
          <w:lang w:val="nl-NL"/>
        </w:rPr>
        <w:tab/>
      </w:r>
      <w:r w:rsidRPr="00F80B98">
        <w:rPr>
          <w:color w:val="FF0000"/>
          <w:lang w:val="nl-NL"/>
        </w:rPr>
        <w:tab/>
      </w:r>
      <w:r w:rsidRPr="00F80B98">
        <w:rPr>
          <w:color w:val="FF0000"/>
          <w:lang w:val="nl-NL"/>
        </w:rPr>
        <w:tab/>
        <w:t xml:space="preserve">     </w:t>
      </w:r>
      <w:r w:rsidRPr="00F80B98">
        <w:rPr>
          <w:color w:val="FF0000"/>
          <w:lang w:val="nl-NL"/>
        </w:rPr>
        <w:tab/>
        <w:t>: 01 bộ.</w:t>
      </w:r>
    </w:p>
    <w:p w14:paraId="1AA07CB2" w14:textId="77777777" w:rsidR="002D7357" w:rsidRPr="00F80B98" w:rsidRDefault="002D7357" w:rsidP="002D7357">
      <w:pPr>
        <w:pStyle w:val="Gchudng"/>
        <w:numPr>
          <w:ilvl w:val="0"/>
          <w:numId w:val="42"/>
        </w:numPr>
        <w:rPr>
          <w:color w:val="FF0000"/>
        </w:rPr>
      </w:pPr>
      <w:r w:rsidRPr="00F80B98">
        <w:rPr>
          <w:color w:val="FF0000"/>
        </w:rPr>
        <w:t>Khối lượng tháo dỡ thu hồi:</w:t>
      </w:r>
    </w:p>
    <w:p w14:paraId="19DC8A6A" w14:textId="77777777" w:rsidR="002D7357" w:rsidRDefault="002D7357" w:rsidP="002D7357">
      <w:pPr>
        <w:pStyle w:val="Gchudng"/>
        <w:rPr>
          <w:color w:val="FF0000"/>
        </w:rPr>
      </w:pPr>
      <w:r>
        <w:rPr>
          <w:color w:val="FF0000"/>
        </w:rPr>
        <w:t>T</w:t>
      </w:r>
      <w:r w:rsidRPr="00F80B98">
        <w:rPr>
          <w:color w:val="FF0000"/>
        </w:rPr>
        <w:t>rung thế nổi 3</w:t>
      </w:r>
      <w:r>
        <w:rPr>
          <w:color w:val="FF0000"/>
        </w:rPr>
        <w:t>M48</w:t>
      </w:r>
      <w:r w:rsidRPr="00F80B98">
        <w:rPr>
          <w:color w:val="FF0000"/>
        </w:rPr>
        <w:t xml:space="preserve"> mm</w:t>
      </w:r>
      <w:r w:rsidRPr="00F80B98">
        <w:rPr>
          <w:color w:val="FF0000"/>
          <w:vertAlign w:val="superscript"/>
        </w:rPr>
        <w:t xml:space="preserve">2 </w:t>
      </w:r>
      <w:r w:rsidRPr="00F80B98">
        <w:rPr>
          <w:color w:val="FF0000"/>
        </w:rPr>
        <w:t xml:space="preserve">- </w:t>
      </w:r>
      <w:r>
        <w:rPr>
          <w:color w:val="FF0000"/>
        </w:rPr>
        <w:t>15</w:t>
      </w:r>
      <w:r w:rsidRPr="00F80B98">
        <w:rPr>
          <w:color w:val="FF0000"/>
        </w:rPr>
        <w:t>kV</w:t>
      </w:r>
      <w:r>
        <w:rPr>
          <w:color w:val="FF0000"/>
        </w:rPr>
        <w:t xml:space="preserve"> </w:t>
      </w:r>
      <w:r w:rsidRPr="00F80B98">
        <w:rPr>
          <w:color w:val="FF0000"/>
        </w:rPr>
        <w:t>+</w:t>
      </w:r>
      <w:r>
        <w:rPr>
          <w:color w:val="FF0000"/>
        </w:rPr>
        <w:t xml:space="preserve"> </w:t>
      </w:r>
      <w:r w:rsidRPr="00F80B98">
        <w:rPr>
          <w:color w:val="FF0000"/>
        </w:rPr>
        <w:t>AC</w:t>
      </w:r>
      <w:r>
        <w:rPr>
          <w:color w:val="FF0000"/>
        </w:rPr>
        <w:t>50</w:t>
      </w:r>
      <w:r w:rsidRPr="00F80B98">
        <w:rPr>
          <w:color w:val="FF0000"/>
        </w:rPr>
        <w:t>mm</w:t>
      </w:r>
      <w:r w:rsidRPr="00F80B98">
        <w:rPr>
          <w:color w:val="FF0000"/>
          <w:vertAlign w:val="superscript"/>
        </w:rPr>
        <w:t>2</w:t>
      </w:r>
      <w:r w:rsidRPr="00F80B98">
        <w:rPr>
          <w:color w:val="FF0000"/>
        </w:rPr>
        <w:t xml:space="preserve"> chiều dài</w:t>
      </w:r>
      <w:r>
        <w:rPr>
          <w:color w:val="FF0000"/>
        </w:rPr>
        <w:tab/>
      </w:r>
      <w:r>
        <w:rPr>
          <w:color w:val="FF0000"/>
        </w:rPr>
        <w:tab/>
      </w:r>
      <w:r>
        <w:rPr>
          <w:color w:val="FF0000"/>
        </w:rPr>
        <w:tab/>
      </w:r>
      <w:r w:rsidRPr="00F80B98">
        <w:rPr>
          <w:color w:val="FF0000"/>
        </w:rPr>
        <w:t>: 2</w:t>
      </w:r>
      <w:r>
        <w:rPr>
          <w:color w:val="FF0000"/>
        </w:rPr>
        <w:t>87</w:t>
      </w:r>
      <w:r w:rsidRPr="00F80B98">
        <w:rPr>
          <w:color w:val="FF0000"/>
        </w:rPr>
        <w:t>m.</w:t>
      </w:r>
    </w:p>
    <w:p w14:paraId="3CB6BE81" w14:textId="77777777" w:rsidR="002D7357" w:rsidRPr="00F80B98" w:rsidRDefault="002D7357" w:rsidP="002D7357">
      <w:pPr>
        <w:pStyle w:val="Gchudng"/>
        <w:rPr>
          <w:color w:val="FF0000"/>
        </w:rPr>
      </w:pPr>
      <w:r w:rsidRPr="00F80B98">
        <w:rPr>
          <w:color w:val="FF0000"/>
        </w:rPr>
        <w:t xml:space="preserve">FCO-24kV 100A </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xml:space="preserve">: </w:t>
      </w:r>
      <w:r>
        <w:rPr>
          <w:color w:val="FF0000"/>
        </w:rPr>
        <w:t>18</w:t>
      </w:r>
      <w:r w:rsidRPr="00F80B98">
        <w:rPr>
          <w:color w:val="FF0000"/>
        </w:rPr>
        <w:t xml:space="preserve"> bộ.</w:t>
      </w:r>
    </w:p>
    <w:p w14:paraId="49B724F8" w14:textId="77777777" w:rsidR="002D7357" w:rsidRPr="00F80B98" w:rsidRDefault="002D7357" w:rsidP="002D7357">
      <w:pPr>
        <w:pStyle w:val="Gchudng"/>
        <w:rPr>
          <w:color w:val="FF0000"/>
        </w:rPr>
      </w:pPr>
      <w:r w:rsidRPr="00F80B98">
        <w:rPr>
          <w:color w:val="FF0000"/>
        </w:rPr>
        <w:t xml:space="preserve">LBFCO-24kV 100A </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03 bộ.</w:t>
      </w:r>
    </w:p>
    <w:p w14:paraId="12120A39" w14:textId="77777777" w:rsidR="002D7357" w:rsidRPr="00F80B98" w:rsidRDefault="002D7357" w:rsidP="002D7357">
      <w:pPr>
        <w:pStyle w:val="Gchudng"/>
        <w:rPr>
          <w:color w:val="FF0000"/>
        </w:rPr>
      </w:pPr>
      <w:r w:rsidRPr="00F80B98">
        <w:rPr>
          <w:color w:val="FF0000"/>
        </w:rPr>
        <w:t>La - 18kV</w:t>
      </w:r>
      <w:r w:rsidRPr="00F80B98">
        <w:rPr>
          <w:color w:val="FF0000"/>
        </w:rPr>
        <w:tab/>
      </w:r>
      <w:r w:rsidRPr="00F80B98">
        <w:rPr>
          <w:color w:val="FF0000"/>
        </w:rPr>
        <w:tab/>
        <w:t xml:space="preserve"> </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1</w:t>
      </w:r>
      <w:r>
        <w:rPr>
          <w:color w:val="FF0000"/>
        </w:rPr>
        <w:t>5</w:t>
      </w:r>
      <w:r w:rsidRPr="00F80B98">
        <w:rPr>
          <w:color w:val="FF0000"/>
        </w:rPr>
        <w:t xml:space="preserve"> bộ.</w:t>
      </w:r>
    </w:p>
    <w:p w14:paraId="591EF529" w14:textId="77777777" w:rsidR="002D7357" w:rsidRPr="00F80B98" w:rsidRDefault="002D7357" w:rsidP="002D7357">
      <w:pPr>
        <w:pStyle w:val="Gchudng"/>
        <w:rPr>
          <w:color w:val="FF0000"/>
        </w:rPr>
      </w:pPr>
      <w:r w:rsidRPr="00F80B98">
        <w:rPr>
          <w:color w:val="FF0000"/>
        </w:rPr>
        <w:t>Máy biến áp 1 pha 100KVA</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2</w:t>
      </w:r>
      <w:r>
        <w:rPr>
          <w:color w:val="FF0000"/>
        </w:rPr>
        <w:t>1</w:t>
      </w:r>
      <w:r w:rsidRPr="00F80B98">
        <w:rPr>
          <w:color w:val="FF0000"/>
        </w:rPr>
        <w:t xml:space="preserve"> máy.</w:t>
      </w:r>
    </w:p>
    <w:p w14:paraId="13B0188A" w14:textId="77777777" w:rsidR="002D7357" w:rsidRPr="00F80B98" w:rsidRDefault="002D7357" w:rsidP="002D7357">
      <w:pPr>
        <w:pStyle w:val="Gchudng"/>
        <w:rPr>
          <w:color w:val="FF0000"/>
        </w:rPr>
      </w:pPr>
      <w:r w:rsidRPr="00F80B98">
        <w:rPr>
          <w:color w:val="FF0000"/>
        </w:rPr>
        <w:t>Máy cắt hạ thế 3 pha 3 cực 250A + thùng</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xml:space="preserve">: </w:t>
      </w:r>
      <w:r>
        <w:rPr>
          <w:color w:val="FF0000"/>
        </w:rPr>
        <w:t>22</w:t>
      </w:r>
      <w:r w:rsidRPr="00F80B98">
        <w:rPr>
          <w:color w:val="FF0000"/>
        </w:rPr>
        <w:t xml:space="preserve"> cái.</w:t>
      </w:r>
    </w:p>
    <w:p w14:paraId="65AA1629" w14:textId="77777777" w:rsidR="002D7357" w:rsidRPr="00F80B98" w:rsidRDefault="002D7357" w:rsidP="002D7357">
      <w:pPr>
        <w:pStyle w:val="Gchudng"/>
        <w:rPr>
          <w:color w:val="FF0000"/>
        </w:rPr>
      </w:pPr>
      <w:r w:rsidRPr="00F80B98">
        <w:rPr>
          <w:color w:val="FF0000"/>
        </w:rPr>
        <w:t>Tủ máy cắt hạ thế (01 MCCB 500A + 4MCCB 250A)</w:t>
      </w:r>
      <w:r w:rsidRPr="00F80B98">
        <w:rPr>
          <w:color w:val="FF0000"/>
        </w:rPr>
        <w:tab/>
      </w:r>
      <w:r w:rsidRPr="00F80B98">
        <w:rPr>
          <w:color w:val="FF0000"/>
        </w:rPr>
        <w:tab/>
      </w:r>
      <w:r w:rsidRPr="00F80B98">
        <w:rPr>
          <w:color w:val="FF0000"/>
        </w:rPr>
        <w:tab/>
      </w:r>
      <w:r w:rsidRPr="00F80B98">
        <w:rPr>
          <w:color w:val="FF0000"/>
        </w:rPr>
        <w:tab/>
        <w:t>: 01 tủ.</w:t>
      </w:r>
    </w:p>
    <w:p w14:paraId="49210D4B" w14:textId="77777777" w:rsidR="002D7357" w:rsidRPr="00F80B98" w:rsidRDefault="002D7357" w:rsidP="002D7357">
      <w:pPr>
        <w:pStyle w:val="Gchudng"/>
        <w:rPr>
          <w:color w:val="FF0000"/>
        </w:rPr>
      </w:pPr>
      <w:r w:rsidRPr="00F80B98">
        <w:rPr>
          <w:color w:val="FF0000"/>
        </w:rPr>
        <w:t>Cáp hạ thế ABC 4*95mm</w:t>
      </w:r>
      <w:r w:rsidRPr="00F80B98">
        <w:rPr>
          <w:color w:val="FF0000"/>
          <w:vertAlign w:val="superscript"/>
        </w:rPr>
        <w:t>2</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1</w:t>
      </w:r>
      <w:r>
        <w:rPr>
          <w:color w:val="FF0000"/>
        </w:rPr>
        <w:t>05</w:t>
      </w:r>
      <w:r w:rsidRPr="00F80B98">
        <w:rPr>
          <w:color w:val="FF0000"/>
        </w:rPr>
        <w:t>m.</w:t>
      </w:r>
    </w:p>
    <w:p w14:paraId="1407CD64" w14:textId="77777777" w:rsidR="002D7357" w:rsidRPr="00F80B98" w:rsidRDefault="002D7357" w:rsidP="002D7357">
      <w:pPr>
        <w:pStyle w:val="Gchudng"/>
        <w:rPr>
          <w:color w:val="FF0000"/>
        </w:rPr>
      </w:pPr>
      <w:r w:rsidRPr="00F80B98">
        <w:rPr>
          <w:color w:val="FF0000"/>
        </w:rPr>
        <w:t>Cáp hạ thế ABC 4*70mm</w:t>
      </w:r>
      <w:r w:rsidRPr="00F80B98">
        <w:rPr>
          <w:color w:val="FF0000"/>
          <w:vertAlign w:val="superscript"/>
        </w:rPr>
        <w:t>2</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115m.</w:t>
      </w:r>
    </w:p>
    <w:p w14:paraId="0A5F3253" w14:textId="77777777" w:rsidR="002D7357" w:rsidRPr="00F80B98" w:rsidRDefault="002D7357" w:rsidP="002D7357">
      <w:pPr>
        <w:pStyle w:val="Gchudng"/>
        <w:rPr>
          <w:color w:val="FF0000"/>
        </w:rPr>
      </w:pPr>
      <w:r w:rsidRPr="00F80B98">
        <w:rPr>
          <w:color w:val="FF0000"/>
        </w:rPr>
        <w:t>Cáp hạ thế ABC 4*50mm</w:t>
      </w:r>
      <w:r w:rsidRPr="00F80B98">
        <w:rPr>
          <w:color w:val="FF0000"/>
          <w:vertAlign w:val="superscript"/>
        </w:rPr>
        <w:t>2</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xml:space="preserve">: </w:t>
      </w:r>
      <w:r>
        <w:rPr>
          <w:color w:val="FF0000"/>
        </w:rPr>
        <w:t>2.011</w:t>
      </w:r>
      <w:r w:rsidRPr="00F80B98">
        <w:rPr>
          <w:color w:val="FF0000"/>
        </w:rPr>
        <w:t>m.</w:t>
      </w:r>
    </w:p>
    <w:p w14:paraId="011A4816" w14:textId="77777777" w:rsidR="002D7357" w:rsidRPr="00F80B98" w:rsidRDefault="002D7357" w:rsidP="002D7357">
      <w:pPr>
        <w:pStyle w:val="Gchudng"/>
        <w:rPr>
          <w:color w:val="FF0000"/>
        </w:rPr>
      </w:pPr>
      <w:r w:rsidRPr="00F80B98">
        <w:rPr>
          <w:color w:val="FF0000"/>
        </w:rPr>
        <w:t>Trụ BTLT 12m</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xml:space="preserve">: </w:t>
      </w:r>
      <w:r>
        <w:rPr>
          <w:color w:val="FF0000"/>
        </w:rPr>
        <w:t>7</w:t>
      </w:r>
      <w:r w:rsidRPr="00F80B98">
        <w:rPr>
          <w:color w:val="FF0000"/>
        </w:rPr>
        <w:t xml:space="preserve"> trụ.</w:t>
      </w:r>
    </w:p>
    <w:p w14:paraId="3314F60E" w14:textId="684C34BA" w:rsidR="00BE104D" w:rsidRPr="004B3196" w:rsidRDefault="002D7357" w:rsidP="002D7357">
      <w:pPr>
        <w:pStyle w:val="Gchudng"/>
      </w:pPr>
      <w:r w:rsidRPr="00F80B98">
        <w:rPr>
          <w:color w:val="FF0000"/>
        </w:rPr>
        <w:t>Trụ BRL 7,5m</w:t>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r>
      <w:r w:rsidRPr="00F80B98">
        <w:rPr>
          <w:color w:val="FF0000"/>
        </w:rPr>
        <w:tab/>
        <w:t>: 03 trụ</w:t>
      </w:r>
      <w:r w:rsidR="004B3196" w:rsidRPr="004B3196">
        <w:rPr>
          <w:color w:val="C00000"/>
        </w:rPr>
        <w:t>.</w:t>
      </w:r>
    </w:p>
    <w:p w14:paraId="68DA0B71" w14:textId="4965B6AE" w:rsidR="001944AE" w:rsidRDefault="001944AE" w:rsidP="00B22FFC">
      <w:pPr>
        <w:pStyle w:val="Gchudng"/>
        <w:numPr>
          <w:ilvl w:val="0"/>
          <w:numId w:val="0"/>
        </w:numPr>
        <w:ind w:left="720" w:hanging="360"/>
      </w:pPr>
    </w:p>
    <w:p w14:paraId="5E1E12FE" w14:textId="48FBEDB4" w:rsidR="001944AE" w:rsidRDefault="001944AE" w:rsidP="00B22FFC">
      <w:pPr>
        <w:pStyle w:val="Gchudng"/>
        <w:numPr>
          <w:ilvl w:val="0"/>
          <w:numId w:val="0"/>
        </w:numPr>
        <w:ind w:left="720" w:hanging="360"/>
      </w:pPr>
    </w:p>
    <w:p w14:paraId="03DAF0F4" w14:textId="40CC3B7C" w:rsidR="001944AE" w:rsidRDefault="001944AE" w:rsidP="00B22FFC">
      <w:pPr>
        <w:pStyle w:val="Gchudng"/>
        <w:numPr>
          <w:ilvl w:val="0"/>
          <w:numId w:val="0"/>
        </w:numPr>
        <w:ind w:left="720" w:hanging="360"/>
      </w:pPr>
    </w:p>
    <w:p w14:paraId="7612E4C7" w14:textId="338BA285" w:rsidR="001944AE" w:rsidRDefault="001944AE" w:rsidP="00B22FFC">
      <w:pPr>
        <w:pStyle w:val="Gchudng"/>
        <w:numPr>
          <w:ilvl w:val="0"/>
          <w:numId w:val="0"/>
        </w:numPr>
        <w:ind w:left="720" w:hanging="360"/>
      </w:pPr>
    </w:p>
    <w:p w14:paraId="0EE6938C" w14:textId="00659DA6" w:rsidR="00D768C0" w:rsidRDefault="00D768C0" w:rsidP="00B22FFC">
      <w:pPr>
        <w:pStyle w:val="Gchudng"/>
        <w:numPr>
          <w:ilvl w:val="0"/>
          <w:numId w:val="0"/>
        </w:numPr>
        <w:ind w:left="720" w:hanging="360"/>
      </w:pPr>
    </w:p>
    <w:p w14:paraId="555D8E8B" w14:textId="3B289E0D" w:rsidR="00814964" w:rsidRDefault="00814964" w:rsidP="00B22FFC">
      <w:pPr>
        <w:pStyle w:val="Gchudng"/>
        <w:numPr>
          <w:ilvl w:val="0"/>
          <w:numId w:val="0"/>
        </w:numPr>
        <w:ind w:left="720" w:hanging="360"/>
      </w:pPr>
    </w:p>
    <w:p w14:paraId="20443723" w14:textId="38093BA2" w:rsidR="00814964" w:rsidRDefault="00814964" w:rsidP="00B22FFC">
      <w:pPr>
        <w:pStyle w:val="Gchudng"/>
        <w:numPr>
          <w:ilvl w:val="0"/>
          <w:numId w:val="0"/>
        </w:numPr>
        <w:ind w:left="720" w:hanging="360"/>
      </w:pPr>
    </w:p>
    <w:p w14:paraId="55417D08" w14:textId="34C10FEF" w:rsidR="00814964" w:rsidRDefault="00814964" w:rsidP="00B22FFC">
      <w:pPr>
        <w:pStyle w:val="Gchudng"/>
        <w:numPr>
          <w:ilvl w:val="0"/>
          <w:numId w:val="0"/>
        </w:numPr>
        <w:ind w:left="720" w:hanging="360"/>
      </w:pPr>
    </w:p>
    <w:p w14:paraId="6D8D200F" w14:textId="77777777" w:rsidR="00814964" w:rsidRDefault="00814964" w:rsidP="00B22FFC">
      <w:pPr>
        <w:pStyle w:val="Gchudng"/>
        <w:numPr>
          <w:ilvl w:val="0"/>
          <w:numId w:val="0"/>
        </w:numPr>
        <w:ind w:left="720" w:hanging="360"/>
      </w:pPr>
    </w:p>
    <w:p w14:paraId="1EF395E4" w14:textId="6497B696" w:rsidR="001944AE" w:rsidRDefault="001944AE" w:rsidP="00B22FFC">
      <w:pPr>
        <w:pStyle w:val="Gchudng"/>
        <w:numPr>
          <w:ilvl w:val="0"/>
          <w:numId w:val="0"/>
        </w:numPr>
        <w:ind w:left="720" w:hanging="360"/>
      </w:pPr>
    </w:p>
    <w:p w14:paraId="2B4472A2" w14:textId="54CF5CB3" w:rsidR="001944AE" w:rsidRDefault="001944AE" w:rsidP="00B22FFC">
      <w:pPr>
        <w:pStyle w:val="Gchudng"/>
        <w:numPr>
          <w:ilvl w:val="0"/>
          <w:numId w:val="0"/>
        </w:numPr>
        <w:ind w:left="720" w:hanging="360"/>
      </w:pPr>
    </w:p>
    <w:p w14:paraId="74A944B8" w14:textId="2316FDE9" w:rsidR="00533B29" w:rsidRPr="00533B29" w:rsidRDefault="00296EFB" w:rsidP="00D768C0">
      <w:pPr>
        <w:pStyle w:val="Heading1"/>
        <w:spacing w:after="0" w:afterAutospacing="0"/>
      </w:pPr>
      <w:bookmarkStart w:id="865" w:name="_Toc190520738"/>
      <w:bookmarkStart w:id="866" w:name="_Toc190526952"/>
      <w:bookmarkStart w:id="867" w:name="_Toc192947375"/>
      <w:bookmarkStart w:id="868" w:name="_Toc193097458"/>
      <w:bookmarkStart w:id="869" w:name="_Toc193825581"/>
      <w:bookmarkStart w:id="870" w:name="_Toc203719247"/>
      <w:r w:rsidRPr="005C554C">
        <w:lastRenderedPageBreak/>
        <w:t>NỘI DUNG</w:t>
      </w:r>
      <w:bookmarkEnd w:id="860"/>
      <w:bookmarkEnd w:id="861"/>
      <w:bookmarkEnd w:id="862"/>
      <w:bookmarkEnd w:id="863"/>
      <w:bookmarkEnd w:id="864"/>
      <w:bookmarkEnd w:id="865"/>
      <w:bookmarkEnd w:id="866"/>
      <w:bookmarkEnd w:id="867"/>
      <w:bookmarkEnd w:id="868"/>
      <w:bookmarkEnd w:id="869"/>
      <w:bookmarkEnd w:id="870"/>
    </w:p>
    <w:p w14:paraId="7B4B7A01" w14:textId="77777777" w:rsidR="00296EFB" w:rsidRPr="005C554C" w:rsidRDefault="00296EFB" w:rsidP="00D768C0">
      <w:pPr>
        <w:pStyle w:val="Heading2"/>
        <w:spacing w:line="240" w:lineRule="auto"/>
      </w:pPr>
      <w:bookmarkStart w:id="871" w:name="_Toc355873782"/>
      <w:bookmarkStart w:id="872" w:name="_Toc366826252"/>
      <w:bookmarkStart w:id="873" w:name="_Toc366826454"/>
      <w:bookmarkStart w:id="874" w:name="_Toc498592907"/>
      <w:bookmarkStart w:id="875" w:name="_Toc69407001"/>
      <w:bookmarkStart w:id="876" w:name="_Toc190520739"/>
      <w:bookmarkStart w:id="877" w:name="_Toc190526953"/>
      <w:bookmarkStart w:id="878" w:name="_Toc192947376"/>
      <w:bookmarkStart w:id="879" w:name="_Toc193097459"/>
      <w:bookmarkStart w:id="880" w:name="_Toc193825582"/>
      <w:bookmarkStart w:id="881" w:name="_Toc203719248"/>
      <w:r w:rsidRPr="005C554C">
        <w:t>Các bộ phận công trình chủ yếu được đưa vào khai thác sử dụng:</w:t>
      </w:r>
      <w:bookmarkEnd w:id="871"/>
      <w:bookmarkEnd w:id="872"/>
      <w:bookmarkEnd w:id="873"/>
      <w:bookmarkEnd w:id="874"/>
      <w:bookmarkEnd w:id="875"/>
      <w:bookmarkEnd w:id="876"/>
      <w:bookmarkEnd w:id="877"/>
      <w:bookmarkEnd w:id="878"/>
      <w:bookmarkEnd w:id="879"/>
      <w:bookmarkEnd w:id="880"/>
      <w:bookmarkEnd w:id="881"/>
    </w:p>
    <w:p w14:paraId="1994792B" w14:textId="22DB2397" w:rsidR="00296EFB" w:rsidRDefault="00296EFB" w:rsidP="00B22FFC">
      <w:pPr>
        <w:pStyle w:val="Du"/>
      </w:pPr>
      <w:bookmarkStart w:id="882" w:name="_Toc366826253"/>
      <w:r w:rsidRPr="005C554C">
        <w:t>Các thiết bị chính:</w:t>
      </w:r>
      <w:bookmarkEnd w:id="882"/>
    </w:p>
    <w:p w14:paraId="4BF12D93" w14:textId="77777777" w:rsidR="00814964" w:rsidRDefault="00814964" w:rsidP="00814964">
      <w:pPr>
        <w:pStyle w:val="Du"/>
        <w:numPr>
          <w:ilvl w:val="0"/>
          <w:numId w:val="0"/>
        </w:numPr>
        <w:ind w:left="1134"/>
      </w:pPr>
    </w:p>
    <w:tbl>
      <w:tblPr>
        <w:tblW w:w="5000" w:type="pct"/>
        <w:tblLook w:val="04A0" w:firstRow="1" w:lastRow="0" w:firstColumn="1" w:lastColumn="0" w:noHBand="0" w:noVBand="1"/>
      </w:tblPr>
      <w:tblGrid>
        <w:gridCol w:w="606"/>
        <w:gridCol w:w="5584"/>
        <w:gridCol w:w="1297"/>
        <w:gridCol w:w="1297"/>
        <w:gridCol w:w="1083"/>
      </w:tblGrid>
      <w:tr w:rsidR="002F196C" w:rsidRPr="002F196C" w14:paraId="47CB6586" w14:textId="77777777" w:rsidTr="00814964">
        <w:trPr>
          <w:trHeight w:val="375"/>
        </w:trPr>
        <w:tc>
          <w:tcPr>
            <w:tcW w:w="2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E6FD03" w14:textId="77777777" w:rsidR="00814964" w:rsidRPr="002F196C" w:rsidRDefault="00814964" w:rsidP="00814964">
            <w:pPr>
              <w:spacing w:before="0" w:beforeAutospacing="0" w:after="0" w:afterAutospacing="0" w:line="240" w:lineRule="auto"/>
              <w:jc w:val="center"/>
              <w:rPr>
                <w:rFonts w:eastAsia="Times New Roman"/>
                <w:b/>
                <w:bCs/>
              </w:rPr>
            </w:pPr>
            <w:r w:rsidRPr="002F196C">
              <w:rPr>
                <w:rFonts w:eastAsia="Times New Roman"/>
                <w:b/>
                <w:bCs/>
              </w:rPr>
              <w:t>Số</w:t>
            </w:r>
            <w:r w:rsidRPr="002F196C">
              <w:rPr>
                <w:rFonts w:eastAsia="Times New Roman"/>
                <w:b/>
                <w:bCs/>
              </w:rPr>
              <w:br/>
              <w:t>TT</w:t>
            </w:r>
          </w:p>
        </w:tc>
        <w:tc>
          <w:tcPr>
            <w:tcW w:w="28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58B2C9" w14:textId="77777777" w:rsidR="00814964" w:rsidRPr="002F196C" w:rsidRDefault="00814964" w:rsidP="00814964">
            <w:pPr>
              <w:spacing w:before="0" w:beforeAutospacing="0" w:after="0" w:afterAutospacing="0" w:line="240" w:lineRule="auto"/>
              <w:jc w:val="center"/>
              <w:rPr>
                <w:rFonts w:eastAsia="Times New Roman"/>
                <w:b/>
                <w:bCs/>
              </w:rPr>
            </w:pPr>
            <w:r w:rsidRPr="002F196C">
              <w:rPr>
                <w:rFonts w:eastAsia="Times New Roman"/>
                <w:b/>
                <w:bCs/>
              </w:rPr>
              <w:t>Tên và quy cách vật tư, thiết bị</w:t>
            </w:r>
          </w:p>
        </w:tc>
        <w:tc>
          <w:tcPr>
            <w:tcW w:w="66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FB1FF" w14:textId="77777777" w:rsidR="00814964" w:rsidRPr="002F196C" w:rsidRDefault="00814964" w:rsidP="00814964">
            <w:pPr>
              <w:spacing w:before="0" w:beforeAutospacing="0" w:after="0" w:afterAutospacing="0" w:line="240" w:lineRule="auto"/>
              <w:jc w:val="center"/>
              <w:rPr>
                <w:rFonts w:eastAsia="Times New Roman"/>
                <w:b/>
                <w:bCs/>
              </w:rPr>
            </w:pPr>
            <w:r w:rsidRPr="002F196C">
              <w:rPr>
                <w:rFonts w:eastAsia="Times New Roman"/>
                <w:b/>
                <w:bCs/>
              </w:rPr>
              <w:t>ĐVT</w:t>
            </w:r>
          </w:p>
        </w:tc>
        <w:tc>
          <w:tcPr>
            <w:tcW w:w="1219" w:type="pct"/>
            <w:gridSpan w:val="2"/>
            <w:tcBorders>
              <w:top w:val="single" w:sz="4" w:space="0" w:color="auto"/>
              <w:left w:val="nil"/>
              <w:bottom w:val="single" w:sz="4" w:space="0" w:color="auto"/>
              <w:right w:val="single" w:sz="4" w:space="0" w:color="auto"/>
            </w:tcBorders>
            <w:shd w:val="clear" w:color="auto" w:fill="auto"/>
            <w:noWrap/>
            <w:vAlign w:val="center"/>
            <w:hideMark/>
          </w:tcPr>
          <w:p w14:paraId="14EC4979" w14:textId="77777777" w:rsidR="00814964" w:rsidRPr="002F196C" w:rsidRDefault="00814964" w:rsidP="00814964">
            <w:pPr>
              <w:spacing w:before="0" w:beforeAutospacing="0" w:after="0" w:afterAutospacing="0" w:line="240" w:lineRule="auto"/>
              <w:jc w:val="center"/>
              <w:rPr>
                <w:rFonts w:eastAsia="Times New Roman"/>
                <w:b/>
                <w:bCs/>
              </w:rPr>
            </w:pPr>
            <w:r w:rsidRPr="002F196C">
              <w:rPr>
                <w:rFonts w:eastAsia="Times New Roman"/>
                <w:b/>
                <w:bCs/>
              </w:rPr>
              <w:t>Khối lượng tổng</w:t>
            </w:r>
          </w:p>
        </w:tc>
      </w:tr>
      <w:tr w:rsidR="002F196C" w:rsidRPr="002F196C" w14:paraId="6216D221" w14:textId="77777777" w:rsidTr="00814964">
        <w:trPr>
          <w:trHeight w:val="375"/>
        </w:trPr>
        <w:tc>
          <w:tcPr>
            <w:tcW w:w="281" w:type="pct"/>
            <w:vMerge/>
            <w:tcBorders>
              <w:top w:val="single" w:sz="4" w:space="0" w:color="auto"/>
              <w:left w:val="single" w:sz="4" w:space="0" w:color="auto"/>
              <w:bottom w:val="single" w:sz="4" w:space="0" w:color="auto"/>
              <w:right w:val="single" w:sz="4" w:space="0" w:color="auto"/>
            </w:tcBorders>
            <w:vAlign w:val="center"/>
            <w:hideMark/>
          </w:tcPr>
          <w:p w14:paraId="610292DB" w14:textId="77777777" w:rsidR="00814964" w:rsidRPr="002F196C" w:rsidRDefault="00814964" w:rsidP="00814964">
            <w:pPr>
              <w:spacing w:before="0" w:beforeAutospacing="0" w:after="0" w:afterAutospacing="0" w:line="240" w:lineRule="auto"/>
              <w:jc w:val="left"/>
              <w:rPr>
                <w:rFonts w:eastAsia="Times New Roman"/>
                <w:b/>
                <w:bCs/>
              </w:rPr>
            </w:pPr>
          </w:p>
        </w:tc>
        <w:tc>
          <w:tcPr>
            <w:tcW w:w="2836" w:type="pct"/>
            <w:vMerge/>
            <w:tcBorders>
              <w:top w:val="single" w:sz="4" w:space="0" w:color="auto"/>
              <w:left w:val="single" w:sz="4" w:space="0" w:color="auto"/>
              <w:bottom w:val="single" w:sz="4" w:space="0" w:color="auto"/>
              <w:right w:val="single" w:sz="4" w:space="0" w:color="auto"/>
            </w:tcBorders>
            <w:vAlign w:val="center"/>
            <w:hideMark/>
          </w:tcPr>
          <w:p w14:paraId="416815C7" w14:textId="77777777" w:rsidR="00814964" w:rsidRPr="002F196C" w:rsidRDefault="00814964" w:rsidP="00814964">
            <w:pPr>
              <w:spacing w:before="0" w:beforeAutospacing="0" w:after="0" w:afterAutospacing="0" w:line="240" w:lineRule="auto"/>
              <w:jc w:val="left"/>
              <w:rPr>
                <w:rFonts w:eastAsia="Times New Roman"/>
                <w:b/>
                <w:bCs/>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51184EEE" w14:textId="77777777" w:rsidR="00814964" w:rsidRPr="002F196C" w:rsidRDefault="00814964" w:rsidP="00814964">
            <w:pPr>
              <w:spacing w:before="0" w:beforeAutospacing="0" w:after="0" w:afterAutospacing="0" w:line="240" w:lineRule="auto"/>
              <w:jc w:val="left"/>
              <w:rPr>
                <w:rFonts w:eastAsia="Times New Roman"/>
                <w:b/>
                <w:bCs/>
              </w:rPr>
            </w:pPr>
          </w:p>
        </w:tc>
        <w:tc>
          <w:tcPr>
            <w:tcW w:w="664" w:type="pct"/>
            <w:tcBorders>
              <w:top w:val="nil"/>
              <w:left w:val="nil"/>
              <w:bottom w:val="single" w:sz="4" w:space="0" w:color="auto"/>
              <w:right w:val="single" w:sz="4" w:space="0" w:color="auto"/>
            </w:tcBorders>
            <w:shd w:val="clear" w:color="auto" w:fill="auto"/>
            <w:vAlign w:val="center"/>
            <w:hideMark/>
          </w:tcPr>
          <w:p w14:paraId="2C98DFEC" w14:textId="77777777" w:rsidR="00814964" w:rsidRPr="002F196C" w:rsidRDefault="00814964" w:rsidP="00814964">
            <w:pPr>
              <w:spacing w:before="0" w:beforeAutospacing="0" w:after="0" w:afterAutospacing="0" w:line="240" w:lineRule="auto"/>
              <w:jc w:val="center"/>
              <w:rPr>
                <w:rFonts w:eastAsia="Times New Roman"/>
                <w:b/>
                <w:bCs/>
              </w:rPr>
            </w:pPr>
            <w:r w:rsidRPr="002F196C">
              <w:rPr>
                <w:rFonts w:eastAsia="Times New Roman"/>
                <w:b/>
                <w:bCs/>
              </w:rPr>
              <w:t>Lắp mới</w:t>
            </w:r>
          </w:p>
        </w:tc>
        <w:tc>
          <w:tcPr>
            <w:tcW w:w="555" w:type="pct"/>
            <w:tcBorders>
              <w:top w:val="nil"/>
              <w:left w:val="nil"/>
              <w:bottom w:val="single" w:sz="4" w:space="0" w:color="auto"/>
              <w:right w:val="single" w:sz="4" w:space="0" w:color="auto"/>
            </w:tcBorders>
            <w:shd w:val="clear" w:color="auto" w:fill="auto"/>
            <w:vAlign w:val="center"/>
            <w:hideMark/>
          </w:tcPr>
          <w:p w14:paraId="7FD323F1" w14:textId="77777777" w:rsidR="00814964" w:rsidRPr="002F196C" w:rsidRDefault="00814964" w:rsidP="00814964">
            <w:pPr>
              <w:spacing w:before="0" w:beforeAutospacing="0" w:after="0" w:afterAutospacing="0" w:line="240" w:lineRule="auto"/>
              <w:jc w:val="center"/>
              <w:rPr>
                <w:rFonts w:eastAsia="Times New Roman"/>
                <w:b/>
                <w:bCs/>
              </w:rPr>
            </w:pPr>
            <w:r w:rsidRPr="002F196C">
              <w:rPr>
                <w:rFonts w:eastAsia="Times New Roman"/>
                <w:b/>
                <w:bCs/>
              </w:rPr>
              <w:t>SD lại</w:t>
            </w:r>
          </w:p>
        </w:tc>
      </w:tr>
      <w:tr w:rsidR="002F196C" w:rsidRPr="002F196C" w14:paraId="77D28BED" w14:textId="77777777" w:rsidTr="00814964">
        <w:trPr>
          <w:trHeight w:val="375"/>
        </w:trPr>
        <w:tc>
          <w:tcPr>
            <w:tcW w:w="281" w:type="pct"/>
            <w:tcBorders>
              <w:top w:val="nil"/>
              <w:left w:val="single" w:sz="4" w:space="0" w:color="auto"/>
              <w:bottom w:val="single" w:sz="4" w:space="0" w:color="auto"/>
              <w:right w:val="single" w:sz="4" w:space="0" w:color="auto"/>
            </w:tcBorders>
            <w:shd w:val="clear" w:color="auto" w:fill="auto"/>
            <w:vAlign w:val="center"/>
            <w:hideMark/>
          </w:tcPr>
          <w:p w14:paraId="20882650" w14:textId="77777777" w:rsidR="00814964" w:rsidRPr="002F196C" w:rsidRDefault="00814964" w:rsidP="00814964">
            <w:pPr>
              <w:spacing w:before="0" w:beforeAutospacing="0" w:after="0" w:afterAutospacing="0" w:line="240" w:lineRule="auto"/>
              <w:jc w:val="center"/>
              <w:rPr>
                <w:rFonts w:eastAsia="Times New Roman"/>
                <w:b/>
                <w:bCs/>
              </w:rPr>
            </w:pPr>
            <w:r w:rsidRPr="002F196C">
              <w:rPr>
                <w:rFonts w:eastAsia="Times New Roman"/>
                <w:b/>
                <w:bCs/>
              </w:rPr>
              <w:t> </w:t>
            </w:r>
          </w:p>
        </w:tc>
        <w:tc>
          <w:tcPr>
            <w:tcW w:w="2836" w:type="pct"/>
            <w:tcBorders>
              <w:top w:val="nil"/>
              <w:left w:val="nil"/>
              <w:bottom w:val="single" w:sz="4" w:space="0" w:color="auto"/>
              <w:right w:val="single" w:sz="4" w:space="0" w:color="auto"/>
            </w:tcBorders>
            <w:shd w:val="clear" w:color="auto" w:fill="auto"/>
            <w:vAlign w:val="center"/>
            <w:hideMark/>
          </w:tcPr>
          <w:p w14:paraId="0A7A3447" w14:textId="77777777" w:rsidR="00814964" w:rsidRPr="002F196C" w:rsidRDefault="00814964" w:rsidP="00814964">
            <w:pPr>
              <w:spacing w:before="0" w:beforeAutospacing="0" w:after="0" w:afterAutospacing="0" w:line="240" w:lineRule="auto"/>
              <w:jc w:val="center"/>
              <w:rPr>
                <w:rFonts w:eastAsia="Times New Roman"/>
                <w:b/>
                <w:bCs/>
              </w:rPr>
            </w:pPr>
            <w:r w:rsidRPr="002F196C">
              <w:rPr>
                <w:rFonts w:eastAsia="Times New Roman"/>
                <w:b/>
                <w:bCs/>
              </w:rPr>
              <w:t> </w:t>
            </w:r>
          </w:p>
        </w:tc>
        <w:tc>
          <w:tcPr>
            <w:tcW w:w="664" w:type="pct"/>
            <w:tcBorders>
              <w:top w:val="nil"/>
              <w:left w:val="nil"/>
              <w:bottom w:val="single" w:sz="4" w:space="0" w:color="auto"/>
              <w:right w:val="single" w:sz="4" w:space="0" w:color="auto"/>
            </w:tcBorders>
            <w:shd w:val="clear" w:color="auto" w:fill="auto"/>
            <w:noWrap/>
            <w:vAlign w:val="center"/>
            <w:hideMark/>
          </w:tcPr>
          <w:p w14:paraId="0D34355A" w14:textId="77777777" w:rsidR="00814964" w:rsidRPr="002F196C" w:rsidRDefault="00814964" w:rsidP="00814964">
            <w:pPr>
              <w:spacing w:before="0" w:beforeAutospacing="0" w:after="0" w:afterAutospacing="0" w:line="240" w:lineRule="auto"/>
              <w:jc w:val="center"/>
              <w:rPr>
                <w:rFonts w:eastAsia="Times New Roman"/>
                <w:b/>
                <w:bCs/>
              </w:rPr>
            </w:pPr>
            <w:r w:rsidRPr="002F196C">
              <w:rPr>
                <w:rFonts w:eastAsia="Times New Roman"/>
                <w:b/>
                <w:bCs/>
              </w:rPr>
              <w:t> </w:t>
            </w:r>
          </w:p>
        </w:tc>
        <w:tc>
          <w:tcPr>
            <w:tcW w:w="664" w:type="pct"/>
            <w:tcBorders>
              <w:top w:val="nil"/>
              <w:left w:val="nil"/>
              <w:bottom w:val="single" w:sz="4" w:space="0" w:color="auto"/>
              <w:right w:val="single" w:sz="4" w:space="0" w:color="auto"/>
            </w:tcBorders>
            <w:shd w:val="clear" w:color="auto" w:fill="auto"/>
            <w:vAlign w:val="center"/>
            <w:hideMark/>
          </w:tcPr>
          <w:p w14:paraId="26EF81F5" w14:textId="77777777" w:rsidR="00814964" w:rsidRPr="002F196C" w:rsidRDefault="00814964" w:rsidP="00814964">
            <w:pPr>
              <w:spacing w:before="0" w:beforeAutospacing="0" w:after="0" w:afterAutospacing="0" w:line="240" w:lineRule="auto"/>
              <w:jc w:val="center"/>
              <w:rPr>
                <w:rFonts w:eastAsia="Times New Roman"/>
                <w:b/>
                <w:bCs/>
              </w:rPr>
            </w:pPr>
            <w:r w:rsidRPr="002F196C">
              <w:rPr>
                <w:rFonts w:eastAsia="Times New Roman"/>
                <w:b/>
                <w:bCs/>
              </w:rPr>
              <w:t>[1]</w:t>
            </w:r>
          </w:p>
        </w:tc>
        <w:tc>
          <w:tcPr>
            <w:tcW w:w="555" w:type="pct"/>
            <w:tcBorders>
              <w:top w:val="nil"/>
              <w:left w:val="nil"/>
              <w:bottom w:val="single" w:sz="4" w:space="0" w:color="auto"/>
              <w:right w:val="single" w:sz="4" w:space="0" w:color="auto"/>
            </w:tcBorders>
            <w:shd w:val="clear" w:color="auto" w:fill="auto"/>
            <w:vAlign w:val="center"/>
            <w:hideMark/>
          </w:tcPr>
          <w:p w14:paraId="4D5959B0" w14:textId="77777777" w:rsidR="00814964" w:rsidRPr="002F196C" w:rsidRDefault="00814964" w:rsidP="00814964">
            <w:pPr>
              <w:spacing w:before="0" w:beforeAutospacing="0" w:after="0" w:afterAutospacing="0" w:line="240" w:lineRule="auto"/>
              <w:jc w:val="center"/>
              <w:rPr>
                <w:rFonts w:eastAsia="Times New Roman"/>
                <w:b/>
                <w:bCs/>
              </w:rPr>
            </w:pPr>
            <w:r w:rsidRPr="002F196C">
              <w:rPr>
                <w:rFonts w:eastAsia="Times New Roman"/>
                <w:b/>
                <w:bCs/>
              </w:rPr>
              <w:t>[2]</w:t>
            </w:r>
          </w:p>
        </w:tc>
      </w:tr>
      <w:tr w:rsidR="002F196C" w:rsidRPr="002F196C" w14:paraId="4671A1A7" w14:textId="77777777" w:rsidTr="00814964">
        <w:trPr>
          <w:trHeight w:val="375"/>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34EFEE1" w14:textId="77777777" w:rsidR="00814964" w:rsidRPr="002F196C" w:rsidRDefault="00814964" w:rsidP="00814964">
            <w:pPr>
              <w:spacing w:before="0" w:beforeAutospacing="0" w:after="0" w:afterAutospacing="0" w:line="240" w:lineRule="auto"/>
              <w:jc w:val="center"/>
              <w:rPr>
                <w:rFonts w:eastAsia="Times New Roman"/>
                <w:b/>
                <w:bCs/>
              </w:rPr>
            </w:pPr>
            <w:r w:rsidRPr="002F196C">
              <w:rPr>
                <w:rFonts w:eastAsia="Times New Roman"/>
                <w:b/>
                <w:bCs/>
              </w:rPr>
              <w:t> </w:t>
            </w:r>
          </w:p>
        </w:tc>
        <w:tc>
          <w:tcPr>
            <w:tcW w:w="2836" w:type="pct"/>
            <w:tcBorders>
              <w:top w:val="nil"/>
              <w:left w:val="nil"/>
              <w:bottom w:val="single" w:sz="4" w:space="0" w:color="auto"/>
              <w:right w:val="single" w:sz="4" w:space="0" w:color="auto"/>
            </w:tcBorders>
            <w:shd w:val="clear" w:color="auto" w:fill="auto"/>
            <w:noWrap/>
            <w:vAlign w:val="center"/>
            <w:hideMark/>
          </w:tcPr>
          <w:p w14:paraId="318695C8" w14:textId="77777777" w:rsidR="00814964" w:rsidRPr="002F196C" w:rsidRDefault="00814964" w:rsidP="00814964">
            <w:pPr>
              <w:spacing w:before="0" w:beforeAutospacing="0" w:after="0" w:afterAutospacing="0" w:line="240" w:lineRule="auto"/>
              <w:jc w:val="left"/>
              <w:rPr>
                <w:rFonts w:eastAsia="Times New Roman"/>
                <w:b/>
                <w:bCs/>
              </w:rPr>
            </w:pPr>
            <w:r w:rsidRPr="002F196C">
              <w:rPr>
                <w:rFonts w:eastAsia="Times New Roman"/>
                <w:b/>
                <w:bCs/>
              </w:rPr>
              <w:t xml:space="preserve">A- PHẦN THIẾT BỊ </w:t>
            </w:r>
          </w:p>
        </w:tc>
        <w:tc>
          <w:tcPr>
            <w:tcW w:w="664" w:type="pct"/>
            <w:tcBorders>
              <w:top w:val="nil"/>
              <w:left w:val="nil"/>
              <w:bottom w:val="single" w:sz="4" w:space="0" w:color="auto"/>
              <w:right w:val="single" w:sz="4" w:space="0" w:color="auto"/>
            </w:tcBorders>
            <w:shd w:val="clear" w:color="auto" w:fill="auto"/>
            <w:noWrap/>
            <w:vAlign w:val="center"/>
            <w:hideMark/>
          </w:tcPr>
          <w:p w14:paraId="132CF825" w14:textId="77777777" w:rsidR="00814964" w:rsidRPr="002F196C" w:rsidRDefault="00814964" w:rsidP="00814964">
            <w:pPr>
              <w:spacing w:before="0" w:beforeAutospacing="0" w:after="0" w:afterAutospacing="0" w:line="240" w:lineRule="auto"/>
              <w:jc w:val="left"/>
              <w:rPr>
                <w:rFonts w:eastAsia="Times New Roman"/>
                <w:b/>
                <w:bCs/>
              </w:rPr>
            </w:pPr>
            <w:r w:rsidRPr="002F196C">
              <w:rPr>
                <w:rFonts w:eastAsia="Times New Roman"/>
                <w:b/>
                <w:bCs/>
              </w:rPr>
              <w:t> </w:t>
            </w:r>
          </w:p>
        </w:tc>
        <w:tc>
          <w:tcPr>
            <w:tcW w:w="664" w:type="pct"/>
            <w:tcBorders>
              <w:top w:val="nil"/>
              <w:left w:val="nil"/>
              <w:bottom w:val="single" w:sz="4" w:space="0" w:color="auto"/>
              <w:right w:val="single" w:sz="4" w:space="0" w:color="auto"/>
            </w:tcBorders>
            <w:shd w:val="clear" w:color="auto" w:fill="auto"/>
            <w:noWrap/>
            <w:vAlign w:val="center"/>
            <w:hideMark/>
          </w:tcPr>
          <w:p w14:paraId="3F3858CA" w14:textId="77777777" w:rsidR="00814964" w:rsidRPr="002F196C" w:rsidRDefault="00814964" w:rsidP="00814964">
            <w:pPr>
              <w:spacing w:before="0" w:beforeAutospacing="0" w:after="0" w:afterAutospacing="0" w:line="240" w:lineRule="auto"/>
              <w:jc w:val="left"/>
              <w:rPr>
                <w:rFonts w:eastAsia="Times New Roman"/>
                <w:b/>
                <w:bCs/>
              </w:rPr>
            </w:pPr>
            <w:r w:rsidRPr="002F196C">
              <w:rPr>
                <w:rFonts w:eastAsia="Times New Roman"/>
                <w:b/>
                <w:bCs/>
              </w:rPr>
              <w:t> </w:t>
            </w:r>
          </w:p>
        </w:tc>
        <w:tc>
          <w:tcPr>
            <w:tcW w:w="555" w:type="pct"/>
            <w:tcBorders>
              <w:top w:val="nil"/>
              <w:left w:val="nil"/>
              <w:bottom w:val="single" w:sz="4" w:space="0" w:color="auto"/>
              <w:right w:val="single" w:sz="4" w:space="0" w:color="auto"/>
            </w:tcBorders>
            <w:shd w:val="clear" w:color="auto" w:fill="auto"/>
            <w:noWrap/>
            <w:vAlign w:val="center"/>
            <w:hideMark/>
          </w:tcPr>
          <w:p w14:paraId="6FB323CF" w14:textId="77777777" w:rsidR="00814964" w:rsidRPr="002F196C" w:rsidRDefault="00814964" w:rsidP="00814964">
            <w:pPr>
              <w:spacing w:before="0" w:beforeAutospacing="0" w:after="0" w:afterAutospacing="0" w:line="240" w:lineRule="auto"/>
              <w:jc w:val="left"/>
              <w:rPr>
                <w:rFonts w:eastAsia="Times New Roman"/>
                <w:b/>
                <w:bCs/>
              </w:rPr>
            </w:pPr>
            <w:r w:rsidRPr="002F196C">
              <w:rPr>
                <w:rFonts w:eastAsia="Times New Roman"/>
                <w:b/>
                <w:bCs/>
              </w:rPr>
              <w:t> </w:t>
            </w:r>
          </w:p>
        </w:tc>
      </w:tr>
      <w:tr w:rsidR="002F196C" w:rsidRPr="002F196C" w14:paraId="3635C59E"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0535B6A"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w:t>
            </w:r>
          </w:p>
        </w:tc>
        <w:tc>
          <w:tcPr>
            <w:tcW w:w="2836" w:type="pct"/>
            <w:tcBorders>
              <w:top w:val="nil"/>
              <w:left w:val="nil"/>
              <w:bottom w:val="single" w:sz="4" w:space="0" w:color="auto"/>
              <w:right w:val="single" w:sz="4" w:space="0" w:color="auto"/>
            </w:tcBorders>
            <w:shd w:val="clear" w:color="auto" w:fill="auto"/>
            <w:vAlign w:val="center"/>
            <w:hideMark/>
          </w:tcPr>
          <w:p w14:paraId="719C5D01"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Tủ PP HT composite kích thước 1250*600*400 gồm 3 MCCB 250A</w:t>
            </w:r>
          </w:p>
        </w:tc>
        <w:tc>
          <w:tcPr>
            <w:tcW w:w="664" w:type="pct"/>
            <w:tcBorders>
              <w:top w:val="nil"/>
              <w:left w:val="nil"/>
              <w:bottom w:val="single" w:sz="4" w:space="0" w:color="auto"/>
              <w:right w:val="single" w:sz="4" w:space="0" w:color="auto"/>
            </w:tcBorders>
            <w:shd w:val="clear" w:color="auto" w:fill="auto"/>
            <w:vAlign w:val="center"/>
            <w:hideMark/>
          </w:tcPr>
          <w:p w14:paraId="16A8D977"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6AB657F"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5861ACF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C409F93"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7EB0D39"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2</w:t>
            </w:r>
          </w:p>
        </w:tc>
        <w:tc>
          <w:tcPr>
            <w:tcW w:w="2836" w:type="pct"/>
            <w:tcBorders>
              <w:top w:val="nil"/>
              <w:left w:val="nil"/>
              <w:bottom w:val="single" w:sz="4" w:space="0" w:color="auto"/>
              <w:right w:val="single" w:sz="4" w:space="0" w:color="auto"/>
            </w:tcBorders>
            <w:shd w:val="clear" w:color="auto" w:fill="auto"/>
            <w:vAlign w:val="center"/>
            <w:hideMark/>
          </w:tcPr>
          <w:p w14:paraId="5263CFD7"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Tủ PP HT composite kích thước 1250*600*400 gồm 2 MCCB 250A</w:t>
            </w:r>
          </w:p>
        </w:tc>
        <w:tc>
          <w:tcPr>
            <w:tcW w:w="664" w:type="pct"/>
            <w:tcBorders>
              <w:top w:val="nil"/>
              <w:left w:val="nil"/>
              <w:bottom w:val="single" w:sz="4" w:space="0" w:color="auto"/>
              <w:right w:val="single" w:sz="4" w:space="0" w:color="auto"/>
            </w:tcBorders>
            <w:shd w:val="clear" w:color="auto" w:fill="auto"/>
            <w:vAlign w:val="center"/>
            <w:hideMark/>
          </w:tcPr>
          <w:p w14:paraId="5A294EF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DC7F84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4,00</w:t>
            </w:r>
          </w:p>
        </w:tc>
        <w:tc>
          <w:tcPr>
            <w:tcW w:w="555" w:type="pct"/>
            <w:tcBorders>
              <w:top w:val="nil"/>
              <w:left w:val="nil"/>
              <w:bottom w:val="single" w:sz="4" w:space="0" w:color="auto"/>
              <w:right w:val="single" w:sz="4" w:space="0" w:color="auto"/>
            </w:tcBorders>
            <w:shd w:val="clear" w:color="auto" w:fill="auto"/>
            <w:noWrap/>
            <w:vAlign w:val="center"/>
            <w:hideMark/>
          </w:tcPr>
          <w:p w14:paraId="7B8BC63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CB74BFF"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63691A9"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3</w:t>
            </w:r>
          </w:p>
        </w:tc>
        <w:tc>
          <w:tcPr>
            <w:tcW w:w="2836" w:type="pct"/>
            <w:tcBorders>
              <w:top w:val="nil"/>
              <w:left w:val="nil"/>
              <w:bottom w:val="single" w:sz="4" w:space="0" w:color="auto"/>
              <w:right w:val="single" w:sz="4" w:space="0" w:color="auto"/>
            </w:tcBorders>
            <w:shd w:val="clear" w:color="auto" w:fill="auto"/>
            <w:vAlign w:val="center"/>
            <w:hideMark/>
          </w:tcPr>
          <w:p w14:paraId="0A08B2AC"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Tủ PP HT composite kích thước 1250*600*400 gồm 1 MCB 500A 4 MCCB 250A</w:t>
            </w:r>
          </w:p>
        </w:tc>
        <w:tc>
          <w:tcPr>
            <w:tcW w:w="664" w:type="pct"/>
            <w:tcBorders>
              <w:top w:val="nil"/>
              <w:left w:val="nil"/>
              <w:bottom w:val="single" w:sz="4" w:space="0" w:color="auto"/>
              <w:right w:val="single" w:sz="4" w:space="0" w:color="auto"/>
            </w:tcBorders>
            <w:shd w:val="clear" w:color="auto" w:fill="auto"/>
            <w:vAlign w:val="center"/>
            <w:hideMark/>
          </w:tcPr>
          <w:p w14:paraId="0ABB2E87"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9F4B3CE"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c>
          <w:tcPr>
            <w:tcW w:w="555" w:type="pct"/>
            <w:tcBorders>
              <w:top w:val="nil"/>
              <w:left w:val="nil"/>
              <w:bottom w:val="single" w:sz="4" w:space="0" w:color="auto"/>
              <w:right w:val="single" w:sz="4" w:space="0" w:color="auto"/>
            </w:tcBorders>
            <w:shd w:val="clear" w:color="auto" w:fill="auto"/>
            <w:noWrap/>
            <w:vAlign w:val="center"/>
            <w:hideMark/>
          </w:tcPr>
          <w:p w14:paraId="4BA2B99B"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1,00</w:t>
            </w:r>
          </w:p>
        </w:tc>
      </w:tr>
      <w:tr w:rsidR="002F196C" w:rsidRPr="002F196C" w14:paraId="70508F08"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EEB439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4</w:t>
            </w:r>
          </w:p>
        </w:tc>
        <w:tc>
          <w:tcPr>
            <w:tcW w:w="2836" w:type="pct"/>
            <w:tcBorders>
              <w:top w:val="nil"/>
              <w:left w:val="nil"/>
              <w:bottom w:val="single" w:sz="4" w:space="0" w:color="auto"/>
              <w:right w:val="single" w:sz="4" w:space="0" w:color="auto"/>
            </w:tcBorders>
            <w:shd w:val="clear" w:color="auto" w:fill="auto"/>
            <w:vAlign w:val="center"/>
            <w:hideMark/>
          </w:tcPr>
          <w:p w14:paraId="468D410C"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Tủ PP HT composite kích thước 1250*600*400 gồm 1 MCB 600A + 4 MCCB 250A</w:t>
            </w:r>
          </w:p>
        </w:tc>
        <w:tc>
          <w:tcPr>
            <w:tcW w:w="664" w:type="pct"/>
            <w:tcBorders>
              <w:top w:val="nil"/>
              <w:left w:val="nil"/>
              <w:bottom w:val="single" w:sz="4" w:space="0" w:color="auto"/>
              <w:right w:val="single" w:sz="4" w:space="0" w:color="auto"/>
            </w:tcBorders>
            <w:shd w:val="clear" w:color="auto" w:fill="auto"/>
            <w:vAlign w:val="center"/>
            <w:hideMark/>
          </w:tcPr>
          <w:p w14:paraId="340548BF"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9C49AA2"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2,00</w:t>
            </w:r>
          </w:p>
        </w:tc>
        <w:tc>
          <w:tcPr>
            <w:tcW w:w="555" w:type="pct"/>
            <w:tcBorders>
              <w:top w:val="nil"/>
              <w:left w:val="nil"/>
              <w:bottom w:val="single" w:sz="4" w:space="0" w:color="auto"/>
              <w:right w:val="single" w:sz="4" w:space="0" w:color="auto"/>
            </w:tcBorders>
            <w:shd w:val="clear" w:color="auto" w:fill="auto"/>
            <w:noWrap/>
            <w:vAlign w:val="center"/>
            <w:hideMark/>
          </w:tcPr>
          <w:p w14:paraId="166D0B2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0919E0D"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D8C1FE3"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5</w:t>
            </w:r>
          </w:p>
        </w:tc>
        <w:tc>
          <w:tcPr>
            <w:tcW w:w="2836" w:type="pct"/>
            <w:tcBorders>
              <w:top w:val="nil"/>
              <w:left w:val="nil"/>
              <w:bottom w:val="single" w:sz="4" w:space="0" w:color="auto"/>
              <w:right w:val="single" w:sz="4" w:space="0" w:color="auto"/>
            </w:tcBorders>
            <w:shd w:val="clear" w:color="auto" w:fill="auto"/>
            <w:vAlign w:val="center"/>
            <w:hideMark/>
          </w:tcPr>
          <w:p w14:paraId="7B10CFEE"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Tủ PP HT composite kích thước 1250*600*400 gồm 1 MCB 600A + 3 MCCB 250A</w:t>
            </w:r>
          </w:p>
        </w:tc>
        <w:tc>
          <w:tcPr>
            <w:tcW w:w="664" w:type="pct"/>
            <w:tcBorders>
              <w:top w:val="nil"/>
              <w:left w:val="nil"/>
              <w:bottom w:val="single" w:sz="4" w:space="0" w:color="auto"/>
              <w:right w:val="single" w:sz="4" w:space="0" w:color="auto"/>
            </w:tcBorders>
            <w:shd w:val="clear" w:color="auto" w:fill="auto"/>
            <w:vAlign w:val="center"/>
            <w:hideMark/>
          </w:tcPr>
          <w:p w14:paraId="4F05D95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E6EDC02"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4,00</w:t>
            </w:r>
          </w:p>
        </w:tc>
        <w:tc>
          <w:tcPr>
            <w:tcW w:w="555" w:type="pct"/>
            <w:tcBorders>
              <w:top w:val="nil"/>
              <w:left w:val="nil"/>
              <w:bottom w:val="single" w:sz="4" w:space="0" w:color="auto"/>
              <w:right w:val="single" w:sz="4" w:space="0" w:color="auto"/>
            </w:tcBorders>
            <w:shd w:val="clear" w:color="auto" w:fill="auto"/>
            <w:noWrap/>
            <w:vAlign w:val="center"/>
            <w:hideMark/>
          </w:tcPr>
          <w:p w14:paraId="6DFAFB8F"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4F3A493"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D69315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6</w:t>
            </w:r>
          </w:p>
        </w:tc>
        <w:tc>
          <w:tcPr>
            <w:tcW w:w="2836" w:type="pct"/>
            <w:tcBorders>
              <w:top w:val="nil"/>
              <w:left w:val="nil"/>
              <w:bottom w:val="single" w:sz="4" w:space="0" w:color="auto"/>
              <w:right w:val="single" w:sz="4" w:space="0" w:color="auto"/>
            </w:tcBorders>
            <w:shd w:val="clear" w:color="auto" w:fill="auto"/>
            <w:vAlign w:val="center"/>
            <w:hideMark/>
          </w:tcPr>
          <w:p w14:paraId="1CCAF1D7"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Tủ PP HT composite kích thước 1250*600*400 gồm 1 MCB 800A + 4 MCCB 250A</w:t>
            </w:r>
          </w:p>
        </w:tc>
        <w:tc>
          <w:tcPr>
            <w:tcW w:w="664" w:type="pct"/>
            <w:tcBorders>
              <w:top w:val="nil"/>
              <w:left w:val="nil"/>
              <w:bottom w:val="single" w:sz="4" w:space="0" w:color="auto"/>
              <w:right w:val="single" w:sz="4" w:space="0" w:color="auto"/>
            </w:tcBorders>
            <w:shd w:val="clear" w:color="auto" w:fill="auto"/>
            <w:vAlign w:val="center"/>
            <w:hideMark/>
          </w:tcPr>
          <w:p w14:paraId="30AC74E9"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30DE423"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26F5F63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47A25A7" w14:textId="77777777" w:rsidTr="00814964">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1FD7A43"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7</w:t>
            </w:r>
          </w:p>
        </w:tc>
        <w:tc>
          <w:tcPr>
            <w:tcW w:w="2836" w:type="pct"/>
            <w:tcBorders>
              <w:top w:val="nil"/>
              <w:left w:val="nil"/>
              <w:bottom w:val="single" w:sz="4" w:space="0" w:color="auto"/>
              <w:right w:val="single" w:sz="4" w:space="0" w:color="auto"/>
            </w:tcBorders>
            <w:shd w:val="clear" w:color="auto" w:fill="auto"/>
            <w:vAlign w:val="center"/>
            <w:hideMark/>
          </w:tcPr>
          <w:p w14:paraId="6114173A"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FCO 24KV 100A (thân Polymer)</w:t>
            </w:r>
          </w:p>
        </w:tc>
        <w:tc>
          <w:tcPr>
            <w:tcW w:w="664" w:type="pct"/>
            <w:tcBorders>
              <w:top w:val="nil"/>
              <w:left w:val="nil"/>
              <w:bottom w:val="single" w:sz="4" w:space="0" w:color="auto"/>
              <w:right w:val="single" w:sz="4" w:space="0" w:color="auto"/>
            </w:tcBorders>
            <w:shd w:val="clear" w:color="auto" w:fill="auto"/>
            <w:vAlign w:val="center"/>
            <w:hideMark/>
          </w:tcPr>
          <w:p w14:paraId="5ACBF365"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5D45560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21,00</w:t>
            </w:r>
          </w:p>
        </w:tc>
        <w:tc>
          <w:tcPr>
            <w:tcW w:w="555" w:type="pct"/>
            <w:tcBorders>
              <w:top w:val="nil"/>
              <w:left w:val="nil"/>
              <w:bottom w:val="single" w:sz="4" w:space="0" w:color="auto"/>
              <w:right w:val="single" w:sz="4" w:space="0" w:color="auto"/>
            </w:tcBorders>
            <w:shd w:val="clear" w:color="auto" w:fill="auto"/>
            <w:noWrap/>
            <w:vAlign w:val="center"/>
            <w:hideMark/>
          </w:tcPr>
          <w:p w14:paraId="48028A22"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9,00</w:t>
            </w:r>
          </w:p>
        </w:tc>
      </w:tr>
      <w:tr w:rsidR="002F196C" w:rsidRPr="002F196C" w14:paraId="57815673"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D032F56"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8</w:t>
            </w:r>
          </w:p>
        </w:tc>
        <w:tc>
          <w:tcPr>
            <w:tcW w:w="2836" w:type="pct"/>
            <w:tcBorders>
              <w:top w:val="nil"/>
              <w:left w:val="nil"/>
              <w:bottom w:val="single" w:sz="4" w:space="0" w:color="auto"/>
              <w:right w:val="single" w:sz="4" w:space="0" w:color="auto"/>
            </w:tcBorders>
            <w:shd w:val="clear" w:color="auto" w:fill="auto"/>
            <w:vAlign w:val="center"/>
            <w:hideMark/>
          </w:tcPr>
          <w:p w14:paraId="5D2DE7F3"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LBFCO 22kV 200A (thân polymer)</w:t>
            </w:r>
          </w:p>
        </w:tc>
        <w:tc>
          <w:tcPr>
            <w:tcW w:w="664" w:type="pct"/>
            <w:tcBorders>
              <w:top w:val="nil"/>
              <w:left w:val="nil"/>
              <w:bottom w:val="single" w:sz="4" w:space="0" w:color="auto"/>
              <w:right w:val="single" w:sz="4" w:space="0" w:color="auto"/>
            </w:tcBorders>
            <w:shd w:val="clear" w:color="auto" w:fill="auto"/>
            <w:vAlign w:val="center"/>
            <w:hideMark/>
          </w:tcPr>
          <w:p w14:paraId="4528467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35253B3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c>
          <w:tcPr>
            <w:tcW w:w="555" w:type="pct"/>
            <w:tcBorders>
              <w:top w:val="nil"/>
              <w:left w:val="nil"/>
              <w:bottom w:val="single" w:sz="4" w:space="0" w:color="auto"/>
              <w:right w:val="single" w:sz="4" w:space="0" w:color="auto"/>
            </w:tcBorders>
            <w:shd w:val="clear" w:color="auto" w:fill="auto"/>
            <w:noWrap/>
            <w:vAlign w:val="center"/>
            <w:hideMark/>
          </w:tcPr>
          <w:p w14:paraId="705DBF5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3,00</w:t>
            </w:r>
          </w:p>
        </w:tc>
      </w:tr>
      <w:tr w:rsidR="002F196C" w:rsidRPr="002F196C" w14:paraId="113C9210"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7DE535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9</w:t>
            </w:r>
          </w:p>
        </w:tc>
        <w:tc>
          <w:tcPr>
            <w:tcW w:w="2836" w:type="pct"/>
            <w:tcBorders>
              <w:top w:val="nil"/>
              <w:left w:val="nil"/>
              <w:bottom w:val="single" w:sz="4" w:space="0" w:color="auto"/>
              <w:right w:val="single" w:sz="4" w:space="0" w:color="auto"/>
            </w:tcBorders>
            <w:shd w:val="clear" w:color="auto" w:fill="auto"/>
            <w:vAlign w:val="center"/>
            <w:hideMark/>
          </w:tcPr>
          <w:p w14:paraId="76E8325D"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LBS 3P 24KV 630A OD (Scada)</w:t>
            </w:r>
          </w:p>
        </w:tc>
        <w:tc>
          <w:tcPr>
            <w:tcW w:w="664" w:type="pct"/>
            <w:tcBorders>
              <w:top w:val="nil"/>
              <w:left w:val="nil"/>
              <w:bottom w:val="single" w:sz="4" w:space="0" w:color="auto"/>
              <w:right w:val="single" w:sz="4" w:space="0" w:color="auto"/>
            </w:tcBorders>
            <w:shd w:val="clear" w:color="auto" w:fill="auto"/>
            <w:vAlign w:val="center"/>
            <w:hideMark/>
          </w:tcPr>
          <w:p w14:paraId="44E10CE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08B7C738"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0D625AA8"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5C04288" w14:textId="77777777" w:rsidTr="00814964">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BBC17A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10</w:t>
            </w:r>
          </w:p>
        </w:tc>
        <w:tc>
          <w:tcPr>
            <w:tcW w:w="2836" w:type="pct"/>
            <w:tcBorders>
              <w:top w:val="nil"/>
              <w:left w:val="nil"/>
              <w:bottom w:val="single" w:sz="4" w:space="0" w:color="auto"/>
              <w:right w:val="single" w:sz="4" w:space="0" w:color="auto"/>
            </w:tcBorders>
            <w:shd w:val="clear" w:color="auto" w:fill="auto"/>
            <w:vAlign w:val="center"/>
            <w:hideMark/>
          </w:tcPr>
          <w:p w14:paraId="442DC6EC"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LBS 3P 24kV 630A OD (loại kín - SF6 )</w:t>
            </w:r>
          </w:p>
        </w:tc>
        <w:tc>
          <w:tcPr>
            <w:tcW w:w="664" w:type="pct"/>
            <w:tcBorders>
              <w:top w:val="nil"/>
              <w:left w:val="nil"/>
              <w:bottom w:val="single" w:sz="4" w:space="0" w:color="auto"/>
              <w:right w:val="single" w:sz="4" w:space="0" w:color="auto"/>
            </w:tcBorders>
            <w:shd w:val="clear" w:color="auto" w:fill="auto"/>
            <w:vAlign w:val="center"/>
            <w:hideMark/>
          </w:tcPr>
          <w:p w14:paraId="2B352C9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31FD7DEB"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64D47603"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DC9BF7D"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BC53564"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11</w:t>
            </w:r>
          </w:p>
        </w:tc>
        <w:tc>
          <w:tcPr>
            <w:tcW w:w="2836" w:type="pct"/>
            <w:tcBorders>
              <w:top w:val="nil"/>
              <w:left w:val="nil"/>
              <w:bottom w:val="single" w:sz="4" w:space="0" w:color="auto"/>
              <w:right w:val="single" w:sz="4" w:space="0" w:color="auto"/>
            </w:tcBorders>
            <w:shd w:val="clear" w:color="auto" w:fill="auto"/>
            <w:vAlign w:val="center"/>
            <w:hideMark/>
          </w:tcPr>
          <w:p w14:paraId="6D88B21E"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Máy cắt hạ thế 3 pha 3 cực 250A có hộp bảo vệ OD &amp; phụ kiện</w:t>
            </w:r>
          </w:p>
        </w:tc>
        <w:tc>
          <w:tcPr>
            <w:tcW w:w="664" w:type="pct"/>
            <w:tcBorders>
              <w:top w:val="nil"/>
              <w:left w:val="nil"/>
              <w:bottom w:val="single" w:sz="4" w:space="0" w:color="auto"/>
              <w:right w:val="single" w:sz="4" w:space="0" w:color="auto"/>
            </w:tcBorders>
            <w:shd w:val="clear" w:color="auto" w:fill="auto"/>
            <w:vAlign w:val="center"/>
            <w:hideMark/>
          </w:tcPr>
          <w:p w14:paraId="30261E3D"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162CF05"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2,00</w:t>
            </w:r>
          </w:p>
        </w:tc>
        <w:tc>
          <w:tcPr>
            <w:tcW w:w="555" w:type="pct"/>
            <w:tcBorders>
              <w:top w:val="nil"/>
              <w:left w:val="nil"/>
              <w:bottom w:val="single" w:sz="4" w:space="0" w:color="auto"/>
              <w:right w:val="single" w:sz="4" w:space="0" w:color="auto"/>
            </w:tcBorders>
            <w:shd w:val="clear" w:color="auto" w:fill="auto"/>
            <w:noWrap/>
            <w:vAlign w:val="center"/>
            <w:hideMark/>
          </w:tcPr>
          <w:p w14:paraId="06ACC9E3"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7,00</w:t>
            </w:r>
          </w:p>
        </w:tc>
      </w:tr>
      <w:tr w:rsidR="002F196C" w:rsidRPr="002F196C" w14:paraId="6660038F"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FC3F6D4"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12</w:t>
            </w:r>
          </w:p>
        </w:tc>
        <w:tc>
          <w:tcPr>
            <w:tcW w:w="2836" w:type="pct"/>
            <w:tcBorders>
              <w:top w:val="nil"/>
              <w:left w:val="nil"/>
              <w:bottom w:val="single" w:sz="4" w:space="0" w:color="auto"/>
              <w:right w:val="single" w:sz="4" w:space="0" w:color="auto"/>
            </w:tcBorders>
            <w:shd w:val="clear" w:color="auto" w:fill="auto"/>
            <w:vAlign w:val="center"/>
            <w:hideMark/>
          </w:tcPr>
          <w:p w14:paraId="4D7FDB33"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Máy cắt hạ thế 3 pha 3 cực 300A &amp; phụ kiện</w:t>
            </w:r>
          </w:p>
        </w:tc>
        <w:tc>
          <w:tcPr>
            <w:tcW w:w="664" w:type="pct"/>
            <w:tcBorders>
              <w:top w:val="nil"/>
              <w:left w:val="nil"/>
              <w:bottom w:val="single" w:sz="4" w:space="0" w:color="auto"/>
              <w:right w:val="single" w:sz="4" w:space="0" w:color="auto"/>
            </w:tcBorders>
            <w:shd w:val="clear" w:color="auto" w:fill="auto"/>
            <w:vAlign w:val="center"/>
            <w:hideMark/>
          </w:tcPr>
          <w:p w14:paraId="3D09210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243BEF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2,00</w:t>
            </w:r>
          </w:p>
        </w:tc>
        <w:tc>
          <w:tcPr>
            <w:tcW w:w="555" w:type="pct"/>
            <w:tcBorders>
              <w:top w:val="nil"/>
              <w:left w:val="nil"/>
              <w:bottom w:val="single" w:sz="4" w:space="0" w:color="auto"/>
              <w:right w:val="single" w:sz="4" w:space="0" w:color="auto"/>
            </w:tcBorders>
            <w:shd w:val="clear" w:color="auto" w:fill="auto"/>
            <w:noWrap/>
            <w:vAlign w:val="center"/>
            <w:hideMark/>
          </w:tcPr>
          <w:p w14:paraId="1C00D10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D671800"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C75751F"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13</w:t>
            </w:r>
          </w:p>
        </w:tc>
        <w:tc>
          <w:tcPr>
            <w:tcW w:w="2836" w:type="pct"/>
            <w:tcBorders>
              <w:top w:val="nil"/>
              <w:left w:val="nil"/>
              <w:bottom w:val="single" w:sz="4" w:space="0" w:color="auto"/>
              <w:right w:val="single" w:sz="4" w:space="0" w:color="auto"/>
            </w:tcBorders>
            <w:shd w:val="clear" w:color="auto" w:fill="auto"/>
            <w:vAlign w:val="center"/>
            <w:hideMark/>
          </w:tcPr>
          <w:p w14:paraId="4DA45EE4"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Hộp domino 9 cực (6MCB 63A + 3MCB 100A)</w:t>
            </w:r>
          </w:p>
        </w:tc>
        <w:tc>
          <w:tcPr>
            <w:tcW w:w="664" w:type="pct"/>
            <w:tcBorders>
              <w:top w:val="nil"/>
              <w:left w:val="nil"/>
              <w:bottom w:val="single" w:sz="4" w:space="0" w:color="auto"/>
              <w:right w:val="single" w:sz="4" w:space="0" w:color="auto"/>
            </w:tcBorders>
            <w:shd w:val="clear" w:color="auto" w:fill="auto"/>
            <w:vAlign w:val="center"/>
            <w:hideMark/>
          </w:tcPr>
          <w:p w14:paraId="35D941F9"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6AC4AB92"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15,00</w:t>
            </w:r>
          </w:p>
        </w:tc>
        <w:tc>
          <w:tcPr>
            <w:tcW w:w="555" w:type="pct"/>
            <w:tcBorders>
              <w:top w:val="nil"/>
              <w:left w:val="nil"/>
              <w:bottom w:val="single" w:sz="4" w:space="0" w:color="auto"/>
              <w:right w:val="single" w:sz="4" w:space="0" w:color="auto"/>
            </w:tcBorders>
            <w:shd w:val="clear" w:color="auto" w:fill="auto"/>
            <w:noWrap/>
            <w:vAlign w:val="center"/>
            <w:hideMark/>
          </w:tcPr>
          <w:p w14:paraId="15F6F022"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97,00</w:t>
            </w:r>
          </w:p>
        </w:tc>
      </w:tr>
      <w:tr w:rsidR="002F196C" w:rsidRPr="002F196C" w14:paraId="481F3CE2"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710951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14</w:t>
            </w:r>
          </w:p>
        </w:tc>
        <w:tc>
          <w:tcPr>
            <w:tcW w:w="2836" w:type="pct"/>
            <w:tcBorders>
              <w:top w:val="nil"/>
              <w:left w:val="nil"/>
              <w:bottom w:val="single" w:sz="4" w:space="0" w:color="auto"/>
              <w:right w:val="single" w:sz="4" w:space="0" w:color="auto"/>
            </w:tcBorders>
            <w:shd w:val="clear" w:color="auto" w:fill="auto"/>
            <w:vAlign w:val="center"/>
            <w:hideMark/>
          </w:tcPr>
          <w:p w14:paraId="55BF92FB"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MBT 3P 400kVA 22/0,4kV</w:t>
            </w:r>
          </w:p>
        </w:tc>
        <w:tc>
          <w:tcPr>
            <w:tcW w:w="664" w:type="pct"/>
            <w:tcBorders>
              <w:top w:val="nil"/>
              <w:left w:val="nil"/>
              <w:bottom w:val="single" w:sz="4" w:space="0" w:color="auto"/>
              <w:right w:val="single" w:sz="4" w:space="0" w:color="auto"/>
            </w:tcBorders>
            <w:shd w:val="clear" w:color="auto" w:fill="auto"/>
            <w:vAlign w:val="center"/>
            <w:hideMark/>
          </w:tcPr>
          <w:p w14:paraId="31768585"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Máy</w:t>
            </w:r>
          </w:p>
        </w:tc>
        <w:tc>
          <w:tcPr>
            <w:tcW w:w="664" w:type="pct"/>
            <w:tcBorders>
              <w:top w:val="nil"/>
              <w:left w:val="nil"/>
              <w:bottom w:val="single" w:sz="4" w:space="0" w:color="auto"/>
              <w:right w:val="single" w:sz="4" w:space="0" w:color="auto"/>
            </w:tcBorders>
            <w:shd w:val="clear" w:color="auto" w:fill="auto"/>
            <w:noWrap/>
            <w:vAlign w:val="center"/>
            <w:hideMark/>
          </w:tcPr>
          <w:p w14:paraId="2AED0D18"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6,00</w:t>
            </w:r>
          </w:p>
        </w:tc>
        <w:tc>
          <w:tcPr>
            <w:tcW w:w="555" w:type="pct"/>
            <w:tcBorders>
              <w:top w:val="nil"/>
              <w:left w:val="nil"/>
              <w:bottom w:val="single" w:sz="4" w:space="0" w:color="auto"/>
              <w:right w:val="single" w:sz="4" w:space="0" w:color="auto"/>
            </w:tcBorders>
            <w:shd w:val="clear" w:color="auto" w:fill="auto"/>
            <w:noWrap/>
            <w:vAlign w:val="center"/>
            <w:hideMark/>
          </w:tcPr>
          <w:p w14:paraId="631C1A06"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21E4730"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16F88B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15</w:t>
            </w:r>
          </w:p>
        </w:tc>
        <w:tc>
          <w:tcPr>
            <w:tcW w:w="2836" w:type="pct"/>
            <w:tcBorders>
              <w:top w:val="nil"/>
              <w:left w:val="nil"/>
              <w:bottom w:val="single" w:sz="4" w:space="0" w:color="auto"/>
              <w:right w:val="single" w:sz="4" w:space="0" w:color="auto"/>
            </w:tcBorders>
            <w:shd w:val="clear" w:color="auto" w:fill="auto"/>
            <w:vAlign w:val="center"/>
            <w:hideMark/>
          </w:tcPr>
          <w:p w14:paraId="72358B3F"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MBT 3P 560kVA 22/0,4kV</w:t>
            </w:r>
          </w:p>
        </w:tc>
        <w:tc>
          <w:tcPr>
            <w:tcW w:w="664" w:type="pct"/>
            <w:tcBorders>
              <w:top w:val="nil"/>
              <w:left w:val="nil"/>
              <w:bottom w:val="single" w:sz="4" w:space="0" w:color="auto"/>
              <w:right w:val="single" w:sz="4" w:space="0" w:color="auto"/>
            </w:tcBorders>
            <w:shd w:val="clear" w:color="auto" w:fill="auto"/>
            <w:vAlign w:val="center"/>
            <w:hideMark/>
          </w:tcPr>
          <w:p w14:paraId="0B2BE407"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Máy</w:t>
            </w:r>
          </w:p>
        </w:tc>
        <w:tc>
          <w:tcPr>
            <w:tcW w:w="664" w:type="pct"/>
            <w:tcBorders>
              <w:top w:val="nil"/>
              <w:left w:val="nil"/>
              <w:bottom w:val="single" w:sz="4" w:space="0" w:color="auto"/>
              <w:right w:val="single" w:sz="4" w:space="0" w:color="auto"/>
            </w:tcBorders>
            <w:shd w:val="clear" w:color="auto" w:fill="auto"/>
            <w:noWrap/>
            <w:vAlign w:val="center"/>
            <w:hideMark/>
          </w:tcPr>
          <w:p w14:paraId="2DD7A90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457B3147"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C440F9A"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E9DC07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16</w:t>
            </w:r>
          </w:p>
        </w:tc>
        <w:tc>
          <w:tcPr>
            <w:tcW w:w="2836" w:type="pct"/>
            <w:tcBorders>
              <w:top w:val="nil"/>
              <w:left w:val="nil"/>
              <w:bottom w:val="single" w:sz="4" w:space="0" w:color="auto"/>
              <w:right w:val="single" w:sz="4" w:space="0" w:color="auto"/>
            </w:tcBorders>
            <w:shd w:val="clear" w:color="auto" w:fill="auto"/>
            <w:vAlign w:val="center"/>
            <w:hideMark/>
          </w:tcPr>
          <w:p w14:paraId="2EE2D783"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MBT 1P 100kVA 12,7/0,23-0,44kV</w:t>
            </w:r>
          </w:p>
        </w:tc>
        <w:tc>
          <w:tcPr>
            <w:tcW w:w="664" w:type="pct"/>
            <w:tcBorders>
              <w:top w:val="nil"/>
              <w:left w:val="nil"/>
              <w:bottom w:val="single" w:sz="4" w:space="0" w:color="auto"/>
              <w:right w:val="single" w:sz="4" w:space="0" w:color="auto"/>
            </w:tcBorders>
            <w:shd w:val="clear" w:color="auto" w:fill="auto"/>
            <w:vAlign w:val="center"/>
            <w:hideMark/>
          </w:tcPr>
          <w:p w14:paraId="4F7297DA"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Máy</w:t>
            </w:r>
          </w:p>
        </w:tc>
        <w:tc>
          <w:tcPr>
            <w:tcW w:w="664" w:type="pct"/>
            <w:tcBorders>
              <w:top w:val="nil"/>
              <w:left w:val="nil"/>
              <w:bottom w:val="single" w:sz="4" w:space="0" w:color="auto"/>
              <w:right w:val="single" w:sz="4" w:space="0" w:color="auto"/>
            </w:tcBorders>
            <w:shd w:val="clear" w:color="auto" w:fill="auto"/>
            <w:noWrap/>
            <w:vAlign w:val="center"/>
            <w:hideMark/>
          </w:tcPr>
          <w:p w14:paraId="7A38692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c>
          <w:tcPr>
            <w:tcW w:w="555" w:type="pct"/>
            <w:tcBorders>
              <w:top w:val="nil"/>
              <w:left w:val="nil"/>
              <w:bottom w:val="single" w:sz="4" w:space="0" w:color="auto"/>
              <w:right w:val="single" w:sz="4" w:space="0" w:color="auto"/>
            </w:tcBorders>
            <w:shd w:val="clear" w:color="auto" w:fill="auto"/>
            <w:noWrap/>
            <w:vAlign w:val="center"/>
            <w:hideMark/>
          </w:tcPr>
          <w:p w14:paraId="6127BB2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6,00</w:t>
            </w:r>
          </w:p>
        </w:tc>
      </w:tr>
      <w:tr w:rsidR="002F196C" w:rsidRPr="002F196C" w14:paraId="01D36CF7" w14:textId="77777777" w:rsidTr="00814964">
        <w:trPr>
          <w:trHeight w:val="375"/>
        </w:trPr>
        <w:tc>
          <w:tcPr>
            <w:tcW w:w="281" w:type="pct"/>
            <w:tcBorders>
              <w:top w:val="nil"/>
              <w:left w:val="single" w:sz="4" w:space="0" w:color="auto"/>
              <w:bottom w:val="single" w:sz="4" w:space="0" w:color="auto"/>
              <w:right w:val="single" w:sz="4" w:space="0" w:color="auto"/>
            </w:tcBorders>
            <w:shd w:val="clear" w:color="auto" w:fill="auto"/>
            <w:vAlign w:val="center"/>
            <w:hideMark/>
          </w:tcPr>
          <w:p w14:paraId="6A175C83"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 </w:t>
            </w:r>
          </w:p>
        </w:tc>
        <w:tc>
          <w:tcPr>
            <w:tcW w:w="2836" w:type="pct"/>
            <w:tcBorders>
              <w:top w:val="nil"/>
              <w:left w:val="nil"/>
              <w:bottom w:val="single" w:sz="4" w:space="0" w:color="auto"/>
              <w:right w:val="single" w:sz="4" w:space="0" w:color="auto"/>
            </w:tcBorders>
            <w:shd w:val="clear" w:color="auto" w:fill="auto"/>
            <w:noWrap/>
            <w:vAlign w:val="center"/>
            <w:hideMark/>
          </w:tcPr>
          <w:p w14:paraId="79ED5BEB" w14:textId="77777777" w:rsidR="00814964" w:rsidRPr="002F196C" w:rsidRDefault="00814964" w:rsidP="00814964">
            <w:pPr>
              <w:spacing w:before="0" w:beforeAutospacing="0" w:after="0" w:afterAutospacing="0" w:line="240" w:lineRule="auto"/>
              <w:jc w:val="left"/>
              <w:rPr>
                <w:rFonts w:eastAsia="Times New Roman"/>
                <w:b/>
                <w:bCs/>
              </w:rPr>
            </w:pPr>
            <w:r w:rsidRPr="002F196C">
              <w:rPr>
                <w:rFonts w:eastAsia="Times New Roman"/>
                <w:b/>
                <w:bCs/>
              </w:rPr>
              <w:t>B - PHẦN VẬT LIỆU</w:t>
            </w:r>
          </w:p>
        </w:tc>
        <w:tc>
          <w:tcPr>
            <w:tcW w:w="664" w:type="pct"/>
            <w:tcBorders>
              <w:top w:val="nil"/>
              <w:left w:val="nil"/>
              <w:bottom w:val="single" w:sz="4" w:space="0" w:color="auto"/>
              <w:right w:val="single" w:sz="4" w:space="0" w:color="auto"/>
            </w:tcBorders>
            <w:shd w:val="clear" w:color="auto" w:fill="auto"/>
            <w:noWrap/>
            <w:vAlign w:val="center"/>
            <w:hideMark/>
          </w:tcPr>
          <w:p w14:paraId="21EC4BF8" w14:textId="77777777" w:rsidR="00814964" w:rsidRPr="002F196C" w:rsidRDefault="00814964" w:rsidP="00814964">
            <w:pPr>
              <w:spacing w:before="0" w:beforeAutospacing="0" w:after="0" w:afterAutospacing="0" w:line="240" w:lineRule="auto"/>
              <w:jc w:val="center"/>
              <w:rPr>
                <w:rFonts w:eastAsia="Times New Roman"/>
                <w:b/>
                <w:bCs/>
              </w:rPr>
            </w:pPr>
            <w:r w:rsidRPr="002F196C">
              <w:rPr>
                <w:rFonts w:eastAsia="Times New Roman"/>
                <w:b/>
                <w:bCs/>
              </w:rPr>
              <w:t> </w:t>
            </w:r>
          </w:p>
        </w:tc>
        <w:tc>
          <w:tcPr>
            <w:tcW w:w="664" w:type="pct"/>
            <w:tcBorders>
              <w:top w:val="nil"/>
              <w:left w:val="nil"/>
              <w:bottom w:val="single" w:sz="4" w:space="0" w:color="auto"/>
              <w:right w:val="single" w:sz="4" w:space="0" w:color="auto"/>
            </w:tcBorders>
            <w:shd w:val="clear" w:color="auto" w:fill="auto"/>
            <w:noWrap/>
            <w:vAlign w:val="center"/>
            <w:hideMark/>
          </w:tcPr>
          <w:p w14:paraId="012B3DD8"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c>
          <w:tcPr>
            <w:tcW w:w="555" w:type="pct"/>
            <w:tcBorders>
              <w:top w:val="nil"/>
              <w:left w:val="nil"/>
              <w:bottom w:val="single" w:sz="4" w:space="0" w:color="auto"/>
              <w:right w:val="single" w:sz="4" w:space="0" w:color="auto"/>
            </w:tcBorders>
            <w:shd w:val="clear" w:color="auto" w:fill="auto"/>
            <w:noWrap/>
            <w:vAlign w:val="center"/>
            <w:hideMark/>
          </w:tcPr>
          <w:p w14:paraId="72F0254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ADA8309"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7080019"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w:t>
            </w:r>
          </w:p>
        </w:tc>
        <w:tc>
          <w:tcPr>
            <w:tcW w:w="2836" w:type="pct"/>
            <w:tcBorders>
              <w:top w:val="nil"/>
              <w:left w:val="nil"/>
              <w:bottom w:val="single" w:sz="4" w:space="0" w:color="auto"/>
              <w:right w:val="single" w:sz="4" w:space="0" w:color="auto"/>
            </w:tcBorders>
            <w:shd w:val="clear" w:color="auto" w:fill="auto"/>
            <w:vAlign w:val="center"/>
            <w:hideMark/>
          </w:tcPr>
          <w:p w14:paraId="6E7ADEAF"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Nước ngọt</w:t>
            </w:r>
          </w:p>
        </w:tc>
        <w:tc>
          <w:tcPr>
            <w:tcW w:w="664" w:type="pct"/>
            <w:tcBorders>
              <w:top w:val="nil"/>
              <w:left w:val="nil"/>
              <w:bottom w:val="single" w:sz="4" w:space="0" w:color="auto"/>
              <w:right w:val="single" w:sz="4" w:space="0" w:color="auto"/>
            </w:tcBorders>
            <w:shd w:val="clear" w:color="auto" w:fill="auto"/>
            <w:vAlign w:val="center"/>
            <w:hideMark/>
          </w:tcPr>
          <w:p w14:paraId="7ABDBEC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Lít</w:t>
            </w:r>
          </w:p>
        </w:tc>
        <w:tc>
          <w:tcPr>
            <w:tcW w:w="664" w:type="pct"/>
            <w:tcBorders>
              <w:top w:val="nil"/>
              <w:left w:val="nil"/>
              <w:bottom w:val="single" w:sz="4" w:space="0" w:color="auto"/>
              <w:right w:val="single" w:sz="4" w:space="0" w:color="auto"/>
            </w:tcBorders>
            <w:shd w:val="clear" w:color="auto" w:fill="auto"/>
            <w:noWrap/>
            <w:vAlign w:val="center"/>
            <w:hideMark/>
          </w:tcPr>
          <w:p w14:paraId="5C4DDFF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2.895,50</w:t>
            </w:r>
          </w:p>
        </w:tc>
        <w:tc>
          <w:tcPr>
            <w:tcW w:w="555" w:type="pct"/>
            <w:tcBorders>
              <w:top w:val="nil"/>
              <w:left w:val="nil"/>
              <w:bottom w:val="single" w:sz="4" w:space="0" w:color="auto"/>
              <w:right w:val="single" w:sz="4" w:space="0" w:color="auto"/>
            </w:tcBorders>
            <w:shd w:val="clear" w:color="auto" w:fill="auto"/>
            <w:noWrap/>
            <w:vAlign w:val="center"/>
            <w:hideMark/>
          </w:tcPr>
          <w:p w14:paraId="32950B2D"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B0DB007"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BE1A0E6"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2</w:t>
            </w:r>
          </w:p>
        </w:tc>
        <w:tc>
          <w:tcPr>
            <w:tcW w:w="2836" w:type="pct"/>
            <w:tcBorders>
              <w:top w:val="nil"/>
              <w:left w:val="nil"/>
              <w:bottom w:val="single" w:sz="4" w:space="0" w:color="auto"/>
              <w:right w:val="single" w:sz="4" w:space="0" w:color="auto"/>
            </w:tcBorders>
            <w:shd w:val="clear" w:color="auto" w:fill="auto"/>
            <w:vAlign w:val="center"/>
            <w:hideMark/>
          </w:tcPr>
          <w:p w14:paraId="07EF68FF"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Thép tròn đk12mm</w:t>
            </w:r>
          </w:p>
        </w:tc>
        <w:tc>
          <w:tcPr>
            <w:tcW w:w="664" w:type="pct"/>
            <w:tcBorders>
              <w:top w:val="nil"/>
              <w:left w:val="nil"/>
              <w:bottom w:val="single" w:sz="4" w:space="0" w:color="auto"/>
              <w:right w:val="single" w:sz="4" w:space="0" w:color="auto"/>
            </w:tcBorders>
            <w:shd w:val="clear" w:color="auto" w:fill="auto"/>
            <w:vAlign w:val="center"/>
            <w:hideMark/>
          </w:tcPr>
          <w:p w14:paraId="069BBEA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Kg</w:t>
            </w:r>
          </w:p>
        </w:tc>
        <w:tc>
          <w:tcPr>
            <w:tcW w:w="664" w:type="pct"/>
            <w:tcBorders>
              <w:top w:val="nil"/>
              <w:left w:val="nil"/>
              <w:bottom w:val="single" w:sz="4" w:space="0" w:color="auto"/>
              <w:right w:val="single" w:sz="4" w:space="0" w:color="auto"/>
            </w:tcBorders>
            <w:shd w:val="clear" w:color="auto" w:fill="auto"/>
            <w:noWrap/>
            <w:vAlign w:val="center"/>
            <w:hideMark/>
          </w:tcPr>
          <w:p w14:paraId="1FECDE9D"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175,00</w:t>
            </w:r>
          </w:p>
        </w:tc>
        <w:tc>
          <w:tcPr>
            <w:tcW w:w="555" w:type="pct"/>
            <w:tcBorders>
              <w:top w:val="nil"/>
              <w:left w:val="nil"/>
              <w:bottom w:val="single" w:sz="4" w:space="0" w:color="auto"/>
              <w:right w:val="single" w:sz="4" w:space="0" w:color="auto"/>
            </w:tcBorders>
            <w:shd w:val="clear" w:color="auto" w:fill="auto"/>
            <w:noWrap/>
            <w:vAlign w:val="center"/>
            <w:hideMark/>
          </w:tcPr>
          <w:p w14:paraId="5D24E262"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2B2D5B8"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726E20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lastRenderedPageBreak/>
              <w:t>3</w:t>
            </w:r>
          </w:p>
        </w:tc>
        <w:tc>
          <w:tcPr>
            <w:tcW w:w="2836" w:type="pct"/>
            <w:tcBorders>
              <w:top w:val="nil"/>
              <w:left w:val="nil"/>
              <w:bottom w:val="single" w:sz="4" w:space="0" w:color="auto"/>
              <w:right w:val="single" w:sz="4" w:space="0" w:color="auto"/>
            </w:tcBorders>
            <w:shd w:val="clear" w:color="auto" w:fill="auto"/>
            <w:vAlign w:val="center"/>
            <w:hideMark/>
          </w:tcPr>
          <w:p w14:paraId="415F169D"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Ống thép mạ d114</w:t>
            </w:r>
          </w:p>
        </w:tc>
        <w:tc>
          <w:tcPr>
            <w:tcW w:w="664" w:type="pct"/>
            <w:tcBorders>
              <w:top w:val="nil"/>
              <w:left w:val="nil"/>
              <w:bottom w:val="single" w:sz="4" w:space="0" w:color="auto"/>
              <w:right w:val="single" w:sz="4" w:space="0" w:color="auto"/>
            </w:tcBorders>
            <w:shd w:val="clear" w:color="auto" w:fill="auto"/>
            <w:vAlign w:val="center"/>
            <w:hideMark/>
          </w:tcPr>
          <w:p w14:paraId="77F35EDF"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4E8B890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48,00</w:t>
            </w:r>
          </w:p>
        </w:tc>
        <w:tc>
          <w:tcPr>
            <w:tcW w:w="555" w:type="pct"/>
            <w:tcBorders>
              <w:top w:val="nil"/>
              <w:left w:val="nil"/>
              <w:bottom w:val="single" w:sz="4" w:space="0" w:color="auto"/>
              <w:right w:val="single" w:sz="4" w:space="0" w:color="auto"/>
            </w:tcBorders>
            <w:shd w:val="clear" w:color="auto" w:fill="auto"/>
            <w:noWrap/>
            <w:vAlign w:val="center"/>
            <w:hideMark/>
          </w:tcPr>
          <w:p w14:paraId="5A156AE6"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966507B"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1BDB75B"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4</w:t>
            </w:r>
          </w:p>
        </w:tc>
        <w:tc>
          <w:tcPr>
            <w:tcW w:w="2836" w:type="pct"/>
            <w:tcBorders>
              <w:top w:val="nil"/>
              <w:left w:val="nil"/>
              <w:bottom w:val="single" w:sz="4" w:space="0" w:color="auto"/>
              <w:right w:val="single" w:sz="4" w:space="0" w:color="auto"/>
            </w:tcBorders>
            <w:shd w:val="clear" w:color="auto" w:fill="auto"/>
            <w:vAlign w:val="center"/>
            <w:hideMark/>
          </w:tcPr>
          <w:p w14:paraId="774F11DC"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Ống thép mạ d21</w:t>
            </w:r>
          </w:p>
        </w:tc>
        <w:tc>
          <w:tcPr>
            <w:tcW w:w="664" w:type="pct"/>
            <w:tcBorders>
              <w:top w:val="nil"/>
              <w:left w:val="nil"/>
              <w:bottom w:val="single" w:sz="4" w:space="0" w:color="auto"/>
              <w:right w:val="single" w:sz="4" w:space="0" w:color="auto"/>
            </w:tcBorders>
            <w:shd w:val="clear" w:color="auto" w:fill="auto"/>
            <w:vAlign w:val="center"/>
            <w:hideMark/>
          </w:tcPr>
          <w:p w14:paraId="2F6D13E4"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06A0EC1F"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183,00</w:t>
            </w:r>
          </w:p>
        </w:tc>
        <w:tc>
          <w:tcPr>
            <w:tcW w:w="555" w:type="pct"/>
            <w:tcBorders>
              <w:top w:val="nil"/>
              <w:left w:val="nil"/>
              <w:bottom w:val="single" w:sz="4" w:space="0" w:color="auto"/>
              <w:right w:val="single" w:sz="4" w:space="0" w:color="auto"/>
            </w:tcBorders>
            <w:shd w:val="clear" w:color="auto" w:fill="auto"/>
            <w:noWrap/>
            <w:vAlign w:val="center"/>
            <w:hideMark/>
          </w:tcPr>
          <w:p w14:paraId="668F100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FA523EB"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52A4F29"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5</w:t>
            </w:r>
          </w:p>
        </w:tc>
        <w:tc>
          <w:tcPr>
            <w:tcW w:w="2836" w:type="pct"/>
            <w:tcBorders>
              <w:top w:val="nil"/>
              <w:left w:val="nil"/>
              <w:bottom w:val="single" w:sz="4" w:space="0" w:color="auto"/>
              <w:right w:val="single" w:sz="4" w:space="0" w:color="auto"/>
            </w:tcBorders>
            <w:shd w:val="clear" w:color="auto" w:fill="auto"/>
            <w:vAlign w:val="center"/>
            <w:hideMark/>
          </w:tcPr>
          <w:p w14:paraId="790747C0"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Dây thép mềm đk 1mm</w:t>
            </w:r>
          </w:p>
        </w:tc>
        <w:tc>
          <w:tcPr>
            <w:tcW w:w="664" w:type="pct"/>
            <w:tcBorders>
              <w:top w:val="nil"/>
              <w:left w:val="nil"/>
              <w:bottom w:val="single" w:sz="4" w:space="0" w:color="auto"/>
              <w:right w:val="single" w:sz="4" w:space="0" w:color="auto"/>
            </w:tcBorders>
            <w:shd w:val="clear" w:color="auto" w:fill="auto"/>
            <w:vAlign w:val="center"/>
            <w:hideMark/>
          </w:tcPr>
          <w:p w14:paraId="27587CE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Kg</w:t>
            </w:r>
          </w:p>
        </w:tc>
        <w:tc>
          <w:tcPr>
            <w:tcW w:w="664" w:type="pct"/>
            <w:tcBorders>
              <w:top w:val="nil"/>
              <w:left w:val="nil"/>
              <w:bottom w:val="single" w:sz="4" w:space="0" w:color="auto"/>
              <w:right w:val="single" w:sz="4" w:space="0" w:color="auto"/>
            </w:tcBorders>
            <w:shd w:val="clear" w:color="auto" w:fill="auto"/>
            <w:noWrap/>
            <w:vAlign w:val="center"/>
            <w:hideMark/>
          </w:tcPr>
          <w:p w14:paraId="08BB550D"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1,61</w:t>
            </w:r>
          </w:p>
        </w:tc>
        <w:tc>
          <w:tcPr>
            <w:tcW w:w="555" w:type="pct"/>
            <w:tcBorders>
              <w:top w:val="nil"/>
              <w:left w:val="nil"/>
              <w:bottom w:val="single" w:sz="4" w:space="0" w:color="auto"/>
              <w:right w:val="single" w:sz="4" w:space="0" w:color="auto"/>
            </w:tcBorders>
            <w:shd w:val="clear" w:color="auto" w:fill="auto"/>
            <w:noWrap/>
            <w:vAlign w:val="center"/>
            <w:hideMark/>
          </w:tcPr>
          <w:p w14:paraId="15BA85A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F29D11D"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D5FAB36"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6</w:t>
            </w:r>
          </w:p>
        </w:tc>
        <w:tc>
          <w:tcPr>
            <w:tcW w:w="2836" w:type="pct"/>
            <w:tcBorders>
              <w:top w:val="nil"/>
              <w:left w:val="nil"/>
              <w:bottom w:val="single" w:sz="4" w:space="0" w:color="auto"/>
              <w:right w:val="single" w:sz="4" w:space="0" w:color="auto"/>
            </w:tcBorders>
            <w:shd w:val="clear" w:color="auto" w:fill="auto"/>
            <w:vAlign w:val="center"/>
            <w:hideMark/>
          </w:tcPr>
          <w:p w14:paraId="26B089AA"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Đồng bản 25*8</w:t>
            </w:r>
          </w:p>
        </w:tc>
        <w:tc>
          <w:tcPr>
            <w:tcW w:w="664" w:type="pct"/>
            <w:tcBorders>
              <w:top w:val="nil"/>
              <w:left w:val="nil"/>
              <w:bottom w:val="single" w:sz="4" w:space="0" w:color="auto"/>
              <w:right w:val="single" w:sz="4" w:space="0" w:color="auto"/>
            </w:tcBorders>
            <w:shd w:val="clear" w:color="auto" w:fill="auto"/>
            <w:vAlign w:val="center"/>
            <w:hideMark/>
          </w:tcPr>
          <w:p w14:paraId="5D9DF60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0FF552E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2,00</w:t>
            </w:r>
          </w:p>
        </w:tc>
        <w:tc>
          <w:tcPr>
            <w:tcW w:w="555" w:type="pct"/>
            <w:tcBorders>
              <w:top w:val="nil"/>
              <w:left w:val="nil"/>
              <w:bottom w:val="single" w:sz="4" w:space="0" w:color="auto"/>
              <w:right w:val="single" w:sz="4" w:space="0" w:color="auto"/>
            </w:tcBorders>
            <w:shd w:val="clear" w:color="auto" w:fill="auto"/>
            <w:noWrap/>
            <w:vAlign w:val="center"/>
            <w:hideMark/>
          </w:tcPr>
          <w:p w14:paraId="51792268"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CD90C00"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2481D8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7</w:t>
            </w:r>
          </w:p>
        </w:tc>
        <w:tc>
          <w:tcPr>
            <w:tcW w:w="2836" w:type="pct"/>
            <w:tcBorders>
              <w:top w:val="nil"/>
              <w:left w:val="nil"/>
              <w:bottom w:val="single" w:sz="4" w:space="0" w:color="auto"/>
              <w:right w:val="single" w:sz="4" w:space="0" w:color="auto"/>
            </w:tcBorders>
            <w:shd w:val="clear" w:color="auto" w:fill="auto"/>
            <w:vAlign w:val="center"/>
            <w:hideMark/>
          </w:tcPr>
          <w:p w14:paraId="535EB80E"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Thuốc hàn (Cadweld) loại 200g.</w:t>
            </w:r>
          </w:p>
        </w:tc>
        <w:tc>
          <w:tcPr>
            <w:tcW w:w="664" w:type="pct"/>
            <w:tcBorders>
              <w:top w:val="nil"/>
              <w:left w:val="nil"/>
              <w:bottom w:val="single" w:sz="4" w:space="0" w:color="auto"/>
              <w:right w:val="single" w:sz="4" w:space="0" w:color="auto"/>
            </w:tcBorders>
            <w:shd w:val="clear" w:color="auto" w:fill="auto"/>
            <w:vAlign w:val="center"/>
            <w:hideMark/>
          </w:tcPr>
          <w:p w14:paraId="73C7E346"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Hũ</w:t>
            </w:r>
          </w:p>
        </w:tc>
        <w:tc>
          <w:tcPr>
            <w:tcW w:w="664" w:type="pct"/>
            <w:tcBorders>
              <w:top w:val="nil"/>
              <w:left w:val="nil"/>
              <w:bottom w:val="single" w:sz="4" w:space="0" w:color="auto"/>
              <w:right w:val="single" w:sz="4" w:space="0" w:color="auto"/>
            </w:tcBorders>
            <w:shd w:val="clear" w:color="auto" w:fill="auto"/>
            <w:noWrap/>
            <w:vAlign w:val="center"/>
            <w:hideMark/>
          </w:tcPr>
          <w:p w14:paraId="5666EDBD"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81,00</w:t>
            </w:r>
          </w:p>
        </w:tc>
        <w:tc>
          <w:tcPr>
            <w:tcW w:w="555" w:type="pct"/>
            <w:tcBorders>
              <w:top w:val="nil"/>
              <w:left w:val="nil"/>
              <w:bottom w:val="single" w:sz="4" w:space="0" w:color="auto"/>
              <w:right w:val="single" w:sz="4" w:space="0" w:color="auto"/>
            </w:tcBorders>
            <w:shd w:val="clear" w:color="auto" w:fill="auto"/>
            <w:noWrap/>
            <w:vAlign w:val="center"/>
            <w:hideMark/>
          </w:tcPr>
          <w:p w14:paraId="45BB487F"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37C41C8"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DAE29FF"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8</w:t>
            </w:r>
          </w:p>
        </w:tc>
        <w:tc>
          <w:tcPr>
            <w:tcW w:w="2836" w:type="pct"/>
            <w:tcBorders>
              <w:top w:val="nil"/>
              <w:left w:val="nil"/>
              <w:bottom w:val="single" w:sz="4" w:space="0" w:color="auto"/>
              <w:right w:val="single" w:sz="4" w:space="0" w:color="auto"/>
            </w:tcBorders>
            <w:shd w:val="clear" w:color="auto" w:fill="auto"/>
            <w:vAlign w:val="center"/>
            <w:hideMark/>
          </w:tcPr>
          <w:p w14:paraId="605032F5"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Trụ bê tông ly tâm (2 đoạn ) 14m 8,5kN</w:t>
            </w:r>
          </w:p>
        </w:tc>
        <w:tc>
          <w:tcPr>
            <w:tcW w:w="664" w:type="pct"/>
            <w:tcBorders>
              <w:top w:val="nil"/>
              <w:left w:val="nil"/>
              <w:bottom w:val="single" w:sz="4" w:space="0" w:color="auto"/>
              <w:right w:val="single" w:sz="4" w:space="0" w:color="auto"/>
            </w:tcBorders>
            <w:shd w:val="clear" w:color="auto" w:fill="auto"/>
            <w:vAlign w:val="center"/>
            <w:hideMark/>
          </w:tcPr>
          <w:p w14:paraId="7FBFC0C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7A52D7E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10,00</w:t>
            </w:r>
          </w:p>
        </w:tc>
        <w:tc>
          <w:tcPr>
            <w:tcW w:w="555" w:type="pct"/>
            <w:tcBorders>
              <w:top w:val="nil"/>
              <w:left w:val="nil"/>
              <w:bottom w:val="single" w:sz="4" w:space="0" w:color="auto"/>
              <w:right w:val="single" w:sz="4" w:space="0" w:color="auto"/>
            </w:tcBorders>
            <w:shd w:val="clear" w:color="auto" w:fill="auto"/>
            <w:noWrap/>
            <w:vAlign w:val="center"/>
            <w:hideMark/>
          </w:tcPr>
          <w:p w14:paraId="573265E7"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526FFB7"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0F480F5"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9</w:t>
            </w:r>
          </w:p>
        </w:tc>
        <w:tc>
          <w:tcPr>
            <w:tcW w:w="2836" w:type="pct"/>
            <w:tcBorders>
              <w:top w:val="nil"/>
              <w:left w:val="nil"/>
              <w:bottom w:val="single" w:sz="4" w:space="0" w:color="auto"/>
              <w:right w:val="single" w:sz="4" w:space="0" w:color="auto"/>
            </w:tcBorders>
            <w:shd w:val="clear" w:color="auto" w:fill="auto"/>
            <w:vAlign w:val="center"/>
            <w:hideMark/>
          </w:tcPr>
          <w:p w14:paraId="24E83B1D"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Trụ bê tông ly tâm 14m 8,5kN</w:t>
            </w:r>
          </w:p>
        </w:tc>
        <w:tc>
          <w:tcPr>
            <w:tcW w:w="664" w:type="pct"/>
            <w:tcBorders>
              <w:top w:val="nil"/>
              <w:left w:val="nil"/>
              <w:bottom w:val="single" w:sz="4" w:space="0" w:color="auto"/>
              <w:right w:val="single" w:sz="4" w:space="0" w:color="auto"/>
            </w:tcBorders>
            <w:shd w:val="clear" w:color="auto" w:fill="auto"/>
            <w:vAlign w:val="center"/>
            <w:hideMark/>
          </w:tcPr>
          <w:p w14:paraId="7C30A05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083735B"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5,00</w:t>
            </w:r>
          </w:p>
        </w:tc>
        <w:tc>
          <w:tcPr>
            <w:tcW w:w="555" w:type="pct"/>
            <w:tcBorders>
              <w:top w:val="nil"/>
              <w:left w:val="nil"/>
              <w:bottom w:val="single" w:sz="4" w:space="0" w:color="auto"/>
              <w:right w:val="single" w:sz="4" w:space="0" w:color="auto"/>
            </w:tcBorders>
            <w:shd w:val="clear" w:color="auto" w:fill="auto"/>
            <w:noWrap/>
            <w:vAlign w:val="center"/>
            <w:hideMark/>
          </w:tcPr>
          <w:p w14:paraId="7DED56C7"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8192A35"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42CC6DB"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10</w:t>
            </w:r>
          </w:p>
        </w:tc>
        <w:tc>
          <w:tcPr>
            <w:tcW w:w="2836" w:type="pct"/>
            <w:tcBorders>
              <w:top w:val="nil"/>
              <w:left w:val="nil"/>
              <w:bottom w:val="single" w:sz="4" w:space="0" w:color="auto"/>
              <w:right w:val="single" w:sz="4" w:space="0" w:color="auto"/>
            </w:tcBorders>
            <w:shd w:val="clear" w:color="auto" w:fill="auto"/>
            <w:vAlign w:val="center"/>
            <w:hideMark/>
          </w:tcPr>
          <w:p w14:paraId="5D01028D"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Xà thép L75*75*8*0,8m</w:t>
            </w:r>
          </w:p>
        </w:tc>
        <w:tc>
          <w:tcPr>
            <w:tcW w:w="664" w:type="pct"/>
            <w:tcBorders>
              <w:top w:val="nil"/>
              <w:left w:val="nil"/>
              <w:bottom w:val="single" w:sz="4" w:space="0" w:color="auto"/>
              <w:right w:val="single" w:sz="4" w:space="0" w:color="auto"/>
            </w:tcBorders>
            <w:shd w:val="clear" w:color="auto" w:fill="auto"/>
            <w:vAlign w:val="center"/>
            <w:hideMark/>
          </w:tcPr>
          <w:p w14:paraId="0ACBBCEF"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51BCAE8"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23,00</w:t>
            </w:r>
          </w:p>
        </w:tc>
        <w:tc>
          <w:tcPr>
            <w:tcW w:w="555" w:type="pct"/>
            <w:tcBorders>
              <w:top w:val="nil"/>
              <w:left w:val="nil"/>
              <w:bottom w:val="single" w:sz="4" w:space="0" w:color="auto"/>
              <w:right w:val="single" w:sz="4" w:space="0" w:color="auto"/>
            </w:tcBorders>
            <w:shd w:val="clear" w:color="auto" w:fill="auto"/>
            <w:noWrap/>
            <w:vAlign w:val="center"/>
            <w:hideMark/>
          </w:tcPr>
          <w:p w14:paraId="5643F4F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C9E401F"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874E68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11</w:t>
            </w:r>
          </w:p>
        </w:tc>
        <w:tc>
          <w:tcPr>
            <w:tcW w:w="2836" w:type="pct"/>
            <w:tcBorders>
              <w:top w:val="nil"/>
              <w:left w:val="nil"/>
              <w:bottom w:val="single" w:sz="4" w:space="0" w:color="auto"/>
              <w:right w:val="single" w:sz="4" w:space="0" w:color="auto"/>
            </w:tcBorders>
            <w:shd w:val="clear" w:color="auto" w:fill="auto"/>
            <w:vAlign w:val="center"/>
            <w:hideMark/>
          </w:tcPr>
          <w:p w14:paraId="09A78708"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Xà thép l75*75*8*2m</w:t>
            </w:r>
          </w:p>
        </w:tc>
        <w:tc>
          <w:tcPr>
            <w:tcW w:w="664" w:type="pct"/>
            <w:tcBorders>
              <w:top w:val="nil"/>
              <w:left w:val="nil"/>
              <w:bottom w:val="single" w:sz="4" w:space="0" w:color="auto"/>
              <w:right w:val="single" w:sz="4" w:space="0" w:color="auto"/>
            </w:tcBorders>
            <w:shd w:val="clear" w:color="auto" w:fill="auto"/>
            <w:vAlign w:val="center"/>
            <w:hideMark/>
          </w:tcPr>
          <w:p w14:paraId="7AF3E4A4"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997644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52,00</w:t>
            </w:r>
          </w:p>
        </w:tc>
        <w:tc>
          <w:tcPr>
            <w:tcW w:w="555" w:type="pct"/>
            <w:tcBorders>
              <w:top w:val="nil"/>
              <w:left w:val="nil"/>
              <w:bottom w:val="single" w:sz="4" w:space="0" w:color="auto"/>
              <w:right w:val="single" w:sz="4" w:space="0" w:color="auto"/>
            </w:tcBorders>
            <w:shd w:val="clear" w:color="auto" w:fill="auto"/>
            <w:noWrap/>
            <w:vAlign w:val="center"/>
            <w:hideMark/>
          </w:tcPr>
          <w:p w14:paraId="3FEE1B68"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2,00</w:t>
            </w:r>
          </w:p>
        </w:tc>
      </w:tr>
      <w:tr w:rsidR="002F196C" w:rsidRPr="002F196C" w14:paraId="7BF7E3FC" w14:textId="77777777" w:rsidTr="00814964">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E0EA8D9"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12</w:t>
            </w:r>
          </w:p>
        </w:tc>
        <w:tc>
          <w:tcPr>
            <w:tcW w:w="2836" w:type="pct"/>
            <w:tcBorders>
              <w:top w:val="nil"/>
              <w:left w:val="nil"/>
              <w:bottom w:val="single" w:sz="4" w:space="0" w:color="auto"/>
              <w:right w:val="single" w:sz="4" w:space="0" w:color="auto"/>
            </w:tcBorders>
            <w:shd w:val="clear" w:color="auto" w:fill="auto"/>
            <w:vAlign w:val="center"/>
            <w:hideMark/>
          </w:tcPr>
          <w:p w14:paraId="2933F0C3"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Xà thép l75*75*8*3,2m</w:t>
            </w:r>
          </w:p>
        </w:tc>
        <w:tc>
          <w:tcPr>
            <w:tcW w:w="664" w:type="pct"/>
            <w:tcBorders>
              <w:top w:val="nil"/>
              <w:left w:val="nil"/>
              <w:bottom w:val="single" w:sz="4" w:space="0" w:color="auto"/>
              <w:right w:val="single" w:sz="4" w:space="0" w:color="auto"/>
            </w:tcBorders>
            <w:shd w:val="clear" w:color="auto" w:fill="auto"/>
            <w:vAlign w:val="center"/>
            <w:hideMark/>
          </w:tcPr>
          <w:p w14:paraId="48A83AE3"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8E7EC5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746258D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2940CCB"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FF2225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13</w:t>
            </w:r>
          </w:p>
        </w:tc>
        <w:tc>
          <w:tcPr>
            <w:tcW w:w="2836" w:type="pct"/>
            <w:tcBorders>
              <w:top w:val="nil"/>
              <w:left w:val="nil"/>
              <w:bottom w:val="single" w:sz="4" w:space="0" w:color="auto"/>
              <w:right w:val="single" w:sz="4" w:space="0" w:color="auto"/>
            </w:tcBorders>
            <w:shd w:val="clear" w:color="auto" w:fill="auto"/>
            <w:vAlign w:val="center"/>
            <w:hideMark/>
          </w:tcPr>
          <w:p w14:paraId="37FC7537"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Thanh chống thép L50-0,72m</w:t>
            </w:r>
          </w:p>
        </w:tc>
        <w:tc>
          <w:tcPr>
            <w:tcW w:w="664" w:type="pct"/>
            <w:tcBorders>
              <w:top w:val="nil"/>
              <w:left w:val="nil"/>
              <w:bottom w:val="single" w:sz="4" w:space="0" w:color="auto"/>
              <w:right w:val="single" w:sz="4" w:space="0" w:color="auto"/>
            </w:tcBorders>
            <w:shd w:val="clear" w:color="auto" w:fill="auto"/>
            <w:vAlign w:val="center"/>
            <w:hideMark/>
          </w:tcPr>
          <w:p w14:paraId="6B29890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379FD4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23,00</w:t>
            </w:r>
          </w:p>
        </w:tc>
        <w:tc>
          <w:tcPr>
            <w:tcW w:w="555" w:type="pct"/>
            <w:tcBorders>
              <w:top w:val="nil"/>
              <w:left w:val="nil"/>
              <w:bottom w:val="single" w:sz="4" w:space="0" w:color="auto"/>
              <w:right w:val="single" w:sz="4" w:space="0" w:color="auto"/>
            </w:tcBorders>
            <w:shd w:val="clear" w:color="auto" w:fill="auto"/>
            <w:noWrap/>
            <w:vAlign w:val="center"/>
            <w:hideMark/>
          </w:tcPr>
          <w:p w14:paraId="69F54CE6"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BD718A8"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4BB772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14</w:t>
            </w:r>
          </w:p>
        </w:tc>
        <w:tc>
          <w:tcPr>
            <w:tcW w:w="2836" w:type="pct"/>
            <w:tcBorders>
              <w:top w:val="nil"/>
              <w:left w:val="nil"/>
              <w:bottom w:val="single" w:sz="4" w:space="0" w:color="auto"/>
              <w:right w:val="single" w:sz="4" w:space="0" w:color="auto"/>
            </w:tcBorders>
            <w:shd w:val="clear" w:color="auto" w:fill="auto"/>
            <w:vAlign w:val="center"/>
            <w:hideMark/>
          </w:tcPr>
          <w:p w14:paraId="40AE2287"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Thanh chống thép l50 2,1m</w:t>
            </w:r>
          </w:p>
        </w:tc>
        <w:tc>
          <w:tcPr>
            <w:tcW w:w="664" w:type="pct"/>
            <w:tcBorders>
              <w:top w:val="nil"/>
              <w:left w:val="nil"/>
              <w:bottom w:val="single" w:sz="4" w:space="0" w:color="auto"/>
              <w:right w:val="single" w:sz="4" w:space="0" w:color="auto"/>
            </w:tcBorders>
            <w:shd w:val="clear" w:color="auto" w:fill="auto"/>
            <w:vAlign w:val="center"/>
            <w:hideMark/>
          </w:tcPr>
          <w:p w14:paraId="736F5D15"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252F47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20,00</w:t>
            </w:r>
          </w:p>
        </w:tc>
        <w:tc>
          <w:tcPr>
            <w:tcW w:w="555" w:type="pct"/>
            <w:tcBorders>
              <w:top w:val="nil"/>
              <w:left w:val="nil"/>
              <w:bottom w:val="single" w:sz="4" w:space="0" w:color="auto"/>
              <w:right w:val="single" w:sz="4" w:space="0" w:color="auto"/>
            </w:tcBorders>
            <w:shd w:val="clear" w:color="auto" w:fill="auto"/>
            <w:noWrap/>
            <w:vAlign w:val="center"/>
            <w:hideMark/>
          </w:tcPr>
          <w:p w14:paraId="1378C98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0711DEE"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5D9A0C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15</w:t>
            </w:r>
          </w:p>
        </w:tc>
        <w:tc>
          <w:tcPr>
            <w:tcW w:w="2836" w:type="pct"/>
            <w:tcBorders>
              <w:top w:val="nil"/>
              <w:left w:val="nil"/>
              <w:bottom w:val="single" w:sz="4" w:space="0" w:color="auto"/>
              <w:right w:val="single" w:sz="4" w:space="0" w:color="auto"/>
            </w:tcBorders>
            <w:shd w:val="clear" w:color="auto" w:fill="auto"/>
            <w:vAlign w:val="center"/>
            <w:hideMark/>
          </w:tcPr>
          <w:p w14:paraId="6884C4EA"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Thanh chống thép dẹt 60*6-0,92m</w:t>
            </w:r>
          </w:p>
        </w:tc>
        <w:tc>
          <w:tcPr>
            <w:tcW w:w="664" w:type="pct"/>
            <w:tcBorders>
              <w:top w:val="nil"/>
              <w:left w:val="nil"/>
              <w:bottom w:val="single" w:sz="4" w:space="0" w:color="auto"/>
              <w:right w:val="single" w:sz="4" w:space="0" w:color="auto"/>
            </w:tcBorders>
            <w:shd w:val="clear" w:color="auto" w:fill="auto"/>
            <w:vAlign w:val="center"/>
            <w:hideMark/>
          </w:tcPr>
          <w:p w14:paraId="48833C7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DB2A96B"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50,00</w:t>
            </w:r>
          </w:p>
        </w:tc>
        <w:tc>
          <w:tcPr>
            <w:tcW w:w="555" w:type="pct"/>
            <w:tcBorders>
              <w:top w:val="nil"/>
              <w:left w:val="nil"/>
              <w:bottom w:val="single" w:sz="4" w:space="0" w:color="auto"/>
              <w:right w:val="single" w:sz="4" w:space="0" w:color="auto"/>
            </w:tcBorders>
            <w:shd w:val="clear" w:color="auto" w:fill="auto"/>
            <w:noWrap/>
            <w:vAlign w:val="center"/>
            <w:hideMark/>
          </w:tcPr>
          <w:p w14:paraId="7A1A5D1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4,00</w:t>
            </w:r>
          </w:p>
        </w:tc>
      </w:tr>
      <w:tr w:rsidR="002F196C" w:rsidRPr="002F196C" w14:paraId="051BB12A"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E961BAF"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16</w:t>
            </w:r>
          </w:p>
        </w:tc>
        <w:tc>
          <w:tcPr>
            <w:tcW w:w="2836" w:type="pct"/>
            <w:tcBorders>
              <w:top w:val="nil"/>
              <w:left w:val="nil"/>
              <w:bottom w:val="single" w:sz="4" w:space="0" w:color="auto"/>
              <w:right w:val="single" w:sz="4" w:space="0" w:color="auto"/>
            </w:tcBorders>
            <w:shd w:val="clear" w:color="auto" w:fill="auto"/>
            <w:vAlign w:val="center"/>
            <w:hideMark/>
          </w:tcPr>
          <w:p w14:paraId="13B9427E"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Xà thép u100 - 0,5m</w:t>
            </w:r>
          </w:p>
        </w:tc>
        <w:tc>
          <w:tcPr>
            <w:tcW w:w="664" w:type="pct"/>
            <w:tcBorders>
              <w:top w:val="nil"/>
              <w:left w:val="nil"/>
              <w:bottom w:val="single" w:sz="4" w:space="0" w:color="auto"/>
              <w:right w:val="single" w:sz="4" w:space="0" w:color="auto"/>
            </w:tcBorders>
            <w:shd w:val="clear" w:color="auto" w:fill="auto"/>
            <w:vAlign w:val="center"/>
            <w:hideMark/>
          </w:tcPr>
          <w:p w14:paraId="45388CC7"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57D803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14,00</w:t>
            </w:r>
          </w:p>
        </w:tc>
        <w:tc>
          <w:tcPr>
            <w:tcW w:w="555" w:type="pct"/>
            <w:tcBorders>
              <w:top w:val="nil"/>
              <w:left w:val="nil"/>
              <w:bottom w:val="single" w:sz="4" w:space="0" w:color="auto"/>
              <w:right w:val="single" w:sz="4" w:space="0" w:color="auto"/>
            </w:tcBorders>
            <w:shd w:val="clear" w:color="auto" w:fill="auto"/>
            <w:noWrap/>
            <w:vAlign w:val="center"/>
            <w:hideMark/>
          </w:tcPr>
          <w:p w14:paraId="5AAB9FBB"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F77BCC7" w14:textId="77777777" w:rsidTr="00814964">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2683EC6"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17</w:t>
            </w:r>
          </w:p>
        </w:tc>
        <w:tc>
          <w:tcPr>
            <w:tcW w:w="2836" w:type="pct"/>
            <w:tcBorders>
              <w:top w:val="nil"/>
              <w:left w:val="nil"/>
              <w:bottom w:val="single" w:sz="4" w:space="0" w:color="auto"/>
              <w:right w:val="single" w:sz="4" w:space="0" w:color="auto"/>
            </w:tcBorders>
            <w:shd w:val="clear" w:color="auto" w:fill="auto"/>
            <w:vAlign w:val="center"/>
            <w:hideMark/>
          </w:tcPr>
          <w:p w14:paraId="71504065"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Xà thép u100 - 0,7m</w:t>
            </w:r>
          </w:p>
        </w:tc>
        <w:tc>
          <w:tcPr>
            <w:tcW w:w="664" w:type="pct"/>
            <w:tcBorders>
              <w:top w:val="nil"/>
              <w:left w:val="nil"/>
              <w:bottom w:val="single" w:sz="4" w:space="0" w:color="auto"/>
              <w:right w:val="single" w:sz="4" w:space="0" w:color="auto"/>
            </w:tcBorders>
            <w:shd w:val="clear" w:color="auto" w:fill="auto"/>
            <w:vAlign w:val="center"/>
            <w:hideMark/>
          </w:tcPr>
          <w:p w14:paraId="2EC3633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8C13C6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21,00</w:t>
            </w:r>
          </w:p>
        </w:tc>
        <w:tc>
          <w:tcPr>
            <w:tcW w:w="555" w:type="pct"/>
            <w:tcBorders>
              <w:top w:val="nil"/>
              <w:left w:val="nil"/>
              <w:bottom w:val="single" w:sz="4" w:space="0" w:color="auto"/>
              <w:right w:val="single" w:sz="4" w:space="0" w:color="auto"/>
            </w:tcBorders>
            <w:shd w:val="clear" w:color="auto" w:fill="auto"/>
            <w:noWrap/>
            <w:vAlign w:val="center"/>
            <w:hideMark/>
          </w:tcPr>
          <w:p w14:paraId="4837CB1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D476A57" w14:textId="77777777" w:rsidTr="00814964">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F91DC55"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18</w:t>
            </w:r>
          </w:p>
        </w:tc>
        <w:tc>
          <w:tcPr>
            <w:tcW w:w="2836" w:type="pct"/>
            <w:tcBorders>
              <w:top w:val="nil"/>
              <w:left w:val="nil"/>
              <w:bottom w:val="single" w:sz="4" w:space="0" w:color="auto"/>
              <w:right w:val="single" w:sz="4" w:space="0" w:color="auto"/>
            </w:tcBorders>
            <w:shd w:val="clear" w:color="auto" w:fill="auto"/>
            <w:vAlign w:val="center"/>
            <w:hideMark/>
          </w:tcPr>
          <w:p w14:paraId="0EF40423"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Xà thép u100 - 1,1m</w:t>
            </w:r>
          </w:p>
        </w:tc>
        <w:tc>
          <w:tcPr>
            <w:tcW w:w="664" w:type="pct"/>
            <w:tcBorders>
              <w:top w:val="nil"/>
              <w:left w:val="nil"/>
              <w:bottom w:val="single" w:sz="4" w:space="0" w:color="auto"/>
              <w:right w:val="single" w:sz="4" w:space="0" w:color="auto"/>
            </w:tcBorders>
            <w:shd w:val="clear" w:color="auto" w:fill="auto"/>
            <w:vAlign w:val="center"/>
            <w:hideMark/>
          </w:tcPr>
          <w:p w14:paraId="424F690A"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B7D728E"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28,00</w:t>
            </w:r>
          </w:p>
        </w:tc>
        <w:tc>
          <w:tcPr>
            <w:tcW w:w="555" w:type="pct"/>
            <w:tcBorders>
              <w:top w:val="nil"/>
              <w:left w:val="nil"/>
              <w:bottom w:val="single" w:sz="4" w:space="0" w:color="auto"/>
              <w:right w:val="single" w:sz="4" w:space="0" w:color="auto"/>
            </w:tcBorders>
            <w:shd w:val="clear" w:color="auto" w:fill="auto"/>
            <w:noWrap/>
            <w:vAlign w:val="center"/>
            <w:hideMark/>
          </w:tcPr>
          <w:p w14:paraId="16A0AE32"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DFB9B2B"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7C74B99"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19</w:t>
            </w:r>
          </w:p>
        </w:tc>
        <w:tc>
          <w:tcPr>
            <w:tcW w:w="2836" w:type="pct"/>
            <w:tcBorders>
              <w:top w:val="nil"/>
              <w:left w:val="nil"/>
              <w:bottom w:val="single" w:sz="4" w:space="0" w:color="auto"/>
              <w:right w:val="single" w:sz="4" w:space="0" w:color="auto"/>
            </w:tcBorders>
            <w:shd w:val="clear" w:color="auto" w:fill="auto"/>
            <w:vAlign w:val="center"/>
            <w:hideMark/>
          </w:tcPr>
          <w:p w14:paraId="1471A91B"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Xà thép U160 - 0,7m</w:t>
            </w:r>
          </w:p>
        </w:tc>
        <w:tc>
          <w:tcPr>
            <w:tcW w:w="664" w:type="pct"/>
            <w:tcBorders>
              <w:top w:val="nil"/>
              <w:left w:val="nil"/>
              <w:bottom w:val="single" w:sz="4" w:space="0" w:color="auto"/>
              <w:right w:val="single" w:sz="4" w:space="0" w:color="auto"/>
            </w:tcBorders>
            <w:shd w:val="clear" w:color="auto" w:fill="auto"/>
            <w:vAlign w:val="center"/>
            <w:hideMark/>
          </w:tcPr>
          <w:p w14:paraId="677130DF"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C6CC076"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7,00</w:t>
            </w:r>
          </w:p>
        </w:tc>
        <w:tc>
          <w:tcPr>
            <w:tcW w:w="555" w:type="pct"/>
            <w:tcBorders>
              <w:top w:val="nil"/>
              <w:left w:val="nil"/>
              <w:bottom w:val="single" w:sz="4" w:space="0" w:color="auto"/>
              <w:right w:val="single" w:sz="4" w:space="0" w:color="auto"/>
            </w:tcBorders>
            <w:shd w:val="clear" w:color="auto" w:fill="auto"/>
            <w:noWrap/>
            <w:vAlign w:val="center"/>
            <w:hideMark/>
          </w:tcPr>
          <w:p w14:paraId="73206CD2"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63821AB"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87C833B"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20</w:t>
            </w:r>
          </w:p>
        </w:tc>
        <w:tc>
          <w:tcPr>
            <w:tcW w:w="2836" w:type="pct"/>
            <w:tcBorders>
              <w:top w:val="nil"/>
              <w:left w:val="nil"/>
              <w:bottom w:val="single" w:sz="4" w:space="0" w:color="auto"/>
              <w:right w:val="single" w:sz="4" w:space="0" w:color="auto"/>
            </w:tcBorders>
            <w:shd w:val="clear" w:color="auto" w:fill="auto"/>
            <w:vAlign w:val="center"/>
            <w:hideMark/>
          </w:tcPr>
          <w:p w14:paraId="7078B76A"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Xà thép U160 - 1,457m</w:t>
            </w:r>
          </w:p>
        </w:tc>
        <w:tc>
          <w:tcPr>
            <w:tcW w:w="664" w:type="pct"/>
            <w:tcBorders>
              <w:top w:val="nil"/>
              <w:left w:val="nil"/>
              <w:bottom w:val="single" w:sz="4" w:space="0" w:color="auto"/>
              <w:right w:val="single" w:sz="4" w:space="0" w:color="auto"/>
            </w:tcBorders>
            <w:shd w:val="clear" w:color="auto" w:fill="auto"/>
            <w:vAlign w:val="center"/>
            <w:hideMark/>
          </w:tcPr>
          <w:p w14:paraId="6221510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32F16C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7,00</w:t>
            </w:r>
          </w:p>
        </w:tc>
        <w:tc>
          <w:tcPr>
            <w:tcW w:w="555" w:type="pct"/>
            <w:tcBorders>
              <w:top w:val="nil"/>
              <w:left w:val="nil"/>
              <w:bottom w:val="single" w:sz="4" w:space="0" w:color="auto"/>
              <w:right w:val="single" w:sz="4" w:space="0" w:color="auto"/>
            </w:tcBorders>
            <w:shd w:val="clear" w:color="auto" w:fill="auto"/>
            <w:noWrap/>
            <w:vAlign w:val="center"/>
            <w:hideMark/>
          </w:tcPr>
          <w:p w14:paraId="308A56FE"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3C92AC4" w14:textId="77777777" w:rsidTr="00814964">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2707D54"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21</w:t>
            </w:r>
          </w:p>
        </w:tc>
        <w:tc>
          <w:tcPr>
            <w:tcW w:w="2836" w:type="pct"/>
            <w:tcBorders>
              <w:top w:val="nil"/>
              <w:left w:val="nil"/>
              <w:bottom w:val="single" w:sz="4" w:space="0" w:color="auto"/>
              <w:right w:val="single" w:sz="4" w:space="0" w:color="auto"/>
            </w:tcBorders>
            <w:shd w:val="clear" w:color="auto" w:fill="auto"/>
            <w:vAlign w:val="center"/>
            <w:hideMark/>
          </w:tcPr>
          <w:p w14:paraId="64E0BACD"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Xà thép U160 - 1,7m</w:t>
            </w:r>
          </w:p>
        </w:tc>
        <w:tc>
          <w:tcPr>
            <w:tcW w:w="664" w:type="pct"/>
            <w:tcBorders>
              <w:top w:val="nil"/>
              <w:left w:val="nil"/>
              <w:bottom w:val="single" w:sz="4" w:space="0" w:color="auto"/>
              <w:right w:val="single" w:sz="4" w:space="0" w:color="auto"/>
            </w:tcBorders>
            <w:shd w:val="clear" w:color="auto" w:fill="auto"/>
            <w:vAlign w:val="center"/>
            <w:hideMark/>
          </w:tcPr>
          <w:p w14:paraId="1C6B3F83"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97053C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14,00</w:t>
            </w:r>
          </w:p>
        </w:tc>
        <w:tc>
          <w:tcPr>
            <w:tcW w:w="555" w:type="pct"/>
            <w:tcBorders>
              <w:top w:val="nil"/>
              <w:left w:val="nil"/>
              <w:bottom w:val="single" w:sz="4" w:space="0" w:color="auto"/>
              <w:right w:val="single" w:sz="4" w:space="0" w:color="auto"/>
            </w:tcBorders>
            <w:shd w:val="clear" w:color="auto" w:fill="auto"/>
            <w:noWrap/>
            <w:vAlign w:val="center"/>
            <w:hideMark/>
          </w:tcPr>
          <w:p w14:paraId="454B45FF"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C99EE20"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77A86F6"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22</w:t>
            </w:r>
          </w:p>
        </w:tc>
        <w:tc>
          <w:tcPr>
            <w:tcW w:w="2836" w:type="pct"/>
            <w:tcBorders>
              <w:top w:val="nil"/>
              <w:left w:val="nil"/>
              <w:bottom w:val="single" w:sz="4" w:space="0" w:color="auto"/>
              <w:right w:val="single" w:sz="4" w:space="0" w:color="auto"/>
            </w:tcBorders>
            <w:shd w:val="clear" w:color="auto" w:fill="auto"/>
            <w:vAlign w:val="center"/>
            <w:hideMark/>
          </w:tcPr>
          <w:p w14:paraId="23CCCBDF"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Xà thép U160 - 2,1m</w:t>
            </w:r>
          </w:p>
        </w:tc>
        <w:tc>
          <w:tcPr>
            <w:tcW w:w="664" w:type="pct"/>
            <w:tcBorders>
              <w:top w:val="nil"/>
              <w:left w:val="nil"/>
              <w:bottom w:val="single" w:sz="4" w:space="0" w:color="auto"/>
              <w:right w:val="single" w:sz="4" w:space="0" w:color="auto"/>
            </w:tcBorders>
            <w:shd w:val="clear" w:color="auto" w:fill="auto"/>
            <w:vAlign w:val="center"/>
            <w:hideMark/>
          </w:tcPr>
          <w:p w14:paraId="02B5DED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632AAC3"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22,00</w:t>
            </w:r>
          </w:p>
        </w:tc>
        <w:tc>
          <w:tcPr>
            <w:tcW w:w="555" w:type="pct"/>
            <w:tcBorders>
              <w:top w:val="nil"/>
              <w:left w:val="nil"/>
              <w:bottom w:val="single" w:sz="4" w:space="0" w:color="auto"/>
              <w:right w:val="single" w:sz="4" w:space="0" w:color="auto"/>
            </w:tcBorders>
            <w:shd w:val="clear" w:color="auto" w:fill="auto"/>
            <w:noWrap/>
            <w:vAlign w:val="center"/>
            <w:hideMark/>
          </w:tcPr>
          <w:p w14:paraId="30CDA75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0FBF1C3"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85137F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23</w:t>
            </w:r>
          </w:p>
        </w:tc>
        <w:tc>
          <w:tcPr>
            <w:tcW w:w="2836" w:type="pct"/>
            <w:tcBorders>
              <w:top w:val="nil"/>
              <w:left w:val="nil"/>
              <w:bottom w:val="single" w:sz="4" w:space="0" w:color="auto"/>
              <w:right w:val="single" w:sz="4" w:space="0" w:color="auto"/>
            </w:tcBorders>
            <w:shd w:val="clear" w:color="auto" w:fill="auto"/>
            <w:vAlign w:val="center"/>
            <w:hideMark/>
          </w:tcPr>
          <w:p w14:paraId="501826C2"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Sứ đứng 24kv+ty</w:t>
            </w:r>
          </w:p>
        </w:tc>
        <w:tc>
          <w:tcPr>
            <w:tcW w:w="664" w:type="pct"/>
            <w:tcBorders>
              <w:top w:val="nil"/>
              <w:left w:val="nil"/>
              <w:bottom w:val="single" w:sz="4" w:space="0" w:color="auto"/>
              <w:right w:val="single" w:sz="4" w:space="0" w:color="auto"/>
            </w:tcBorders>
            <w:shd w:val="clear" w:color="auto" w:fill="auto"/>
            <w:vAlign w:val="center"/>
            <w:hideMark/>
          </w:tcPr>
          <w:p w14:paraId="4993CA0D"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45BB2BF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115,00</w:t>
            </w:r>
          </w:p>
        </w:tc>
        <w:tc>
          <w:tcPr>
            <w:tcW w:w="555" w:type="pct"/>
            <w:tcBorders>
              <w:top w:val="nil"/>
              <w:left w:val="nil"/>
              <w:bottom w:val="single" w:sz="4" w:space="0" w:color="auto"/>
              <w:right w:val="single" w:sz="4" w:space="0" w:color="auto"/>
            </w:tcBorders>
            <w:shd w:val="clear" w:color="auto" w:fill="auto"/>
            <w:noWrap/>
            <w:vAlign w:val="center"/>
            <w:hideMark/>
          </w:tcPr>
          <w:p w14:paraId="38918083"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34C9C59"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C76AD5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24</w:t>
            </w:r>
          </w:p>
        </w:tc>
        <w:tc>
          <w:tcPr>
            <w:tcW w:w="2836" w:type="pct"/>
            <w:tcBorders>
              <w:top w:val="nil"/>
              <w:left w:val="nil"/>
              <w:bottom w:val="single" w:sz="4" w:space="0" w:color="auto"/>
              <w:right w:val="single" w:sz="4" w:space="0" w:color="auto"/>
            </w:tcBorders>
            <w:shd w:val="clear" w:color="auto" w:fill="auto"/>
            <w:vAlign w:val="center"/>
            <w:hideMark/>
          </w:tcPr>
          <w:p w14:paraId="31BCAA98"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sứ treo 24kv polymer</w:t>
            </w:r>
          </w:p>
        </w:tc>
        <w:tc>
          <w:tcPr>
            <w:tcW w:w="664" w:type="pct"/>
            <w:tcBorders>
              <w:top w:val="nil"/>
              <w:left w:val="nil"/>
              <w:bottom w:val="single" w:sz="4" w:space="0" w:color="auto"/>
              <w:right w:val="single" w:sz="4" w:space="0" w:color="auto"/>
            </w:tcBorders>
            <w:shd w:val="clear" w:color="auto" w:fill="auto"/>
            <w:vAlign w:val="center"/>
            <w:hideMark/>
          </w:tcPr>
          <w:p w14:paraId="2DE94EE7"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A84CAE8"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66,00</w:t>
            </w:r>
          </w:p>
        </w:tc>
        <w:tc>
          <w:tcPr>
            <w:tcW w:w="555" w:type="pct"/>
            <w:tcBorders>
              <w:top w:val="nil"/>
              <w:left w:val="nil"/>
              <w:bottom w:val="single" w:sz="4" w:space="0" w:color="auto"/>
              <w:right w:val="single" w:sz="4" w:space="0" w:color="auto"/>
            </w:tcBorders>
            <w:shd w:val="clear" w:color="auto" w:fill="auto"/>
            <w:noWrap/>
            <w:vAlign w:val="center"/>
            <w:hideMark/>
          </w:tcPr>
          <w:p w14:paraId="0369221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4242827"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D16E8AF"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25</w:t>
            </w:r>
          </w:p>
        </w:tc>
        <w:tc>
          <w:tcPr>
            <w:tcW w:w="2836" w:type="pct"/>
            <w:tcBorders>
              <w:top w:val="nil"/>
              <w:left w:val="nil"/>
              <w:bottom w:val="single" w:sz="4" w:space="0" w:color="auto"/>
              <w:right w:val="single" w:sz="4" w:space="0" w:color="auto"/>
            </w:tcBorders>
            <w:shd w:val="clear" w:color="auto" w:fill="auto"/>
            <w:vAlign w:val="center"/>
            <w:hideMark/>
          </w:tcPr>
          <w:p w14:paraId="5E1CBAE7"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móc treo chữ u 018</w:t>
            </w:r>
          </w:p>
        </w:tc>
        <w:tc>
          <w:tcPr>
            <w:tcW w:w="664" w:type="pct"/>
            <w:tcBorders>
              <w:top w:val="nil"/>
              <w:left w:val="nil"/>
              <w:bottom w:val="single" w:sz="4" w:space="0" w:color="auto"/>
              <w:right w:val="single" w:sz="4" w:space="0" w:color="auto"/>
            </w:tcBorders>
            <w:shd w:val="clear" w:color="auto" w:fill="auto"/>
            <w:vAlign w:val="center"/>
            <w:hideMark/>
          </w:tcPr>
          <w:p w14:paraId="0F3B0E1B"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798E1A5"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132,00</w:t>
            </w:r>
          </w:p>
        </w:tc>
        <w:tc>
          <w:tcPr>
            <w:tcW w:w="555" w:type="pct"/>
            <w:tcBorders>
              <w:top w:val="nil"/>
              <w:left w:val="nil"/>
              <w:bottom w:val="single" w:sz="4" w:space="0" w:color="auto"/>
              <w:right w:val="single" w:sz="4" w:space="0" w:color="auto"/>
            </w:tcBorders>
            <w:shd w:val="clear" w:color="auto" w:fill="auto"/>
            <w:noWrap/>
            <w:vAlign w:val="center"/>
            <w:hideMark/>
          </w:tcPr>
          <w:p w14:paraId="6F156DD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7191C12" w14:textId="77777777" w:rsidTr="00814964">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A251FA3"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lastRenderedPageBreak/>
              <w:t>26</w:t>
            </w:r>
          </w:p>
        </w:tc>
        <w:tc>
          <w:tcPr>
            <w:tcW w:w="2836" w:type="pct"/>
            <w:tcBorders>
              <w:top w:val="nil"/>
              <w:left w:val="nil"/>
              <w:bottom w:val="single" w:sz="4" w:space="0" w:color="auto"/>
              <w:right w:val="single" w:sz="4" w:space="0" w:color="auto"/>
            </w:tcBorders>
            <w:shd w:val="clear" w:color="auto" w:fill="auto"/>
            <w:vAlign w:val="center"/>
            <w:hideMark/>
          </w:tcPr>
          <w:p w14:paraId="098EF8EF"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dây đồng bọc 1*16/10</w:t>
            </w:r>
          </w:p>
        </w:tc>
        <w:tc>
          <w:tcPr>
            <w:tcW w:w="664" w:type="pct"/>
            <w:tcBorders>
              <w:top w:val="nil"/>
              <w:left w:val="nil"/>
              <w:bottom w:val="single" w:sz="4" w:space="0" w:color="auto"/>
              <w:right w:val="single" w:sz="4" w:space="0" w:color="auto"/>
            </w:tcBorders>
            <w:shd w:val="clear" w:color="auto" w:fill="auto"/>
            <w:vAlign w:val="center"/>
            <w:hideMark/>
          </w:tcPr>
          <w:p w14:paraId="4CF0A644"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47275672"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21,00</w:t>
            </w:r>
          </w:p>
        </w:tc>
        <w:tc>
          <w:tcPr>
            <w:tcW w:w="555" w:type="pct"/>
            <w:tcBorders>
              <w:top w:val="nil"/>
              <w:left w:val="nil"/>
              <w:bottom w:val="single" w:sz="4" w:space="0" w:color="auto"/>
              <w:right w:val="single" w:sz="4" w:space="0" w:color="auto"/>
            </w:tcBorders>
            <w:shd w:val="clear" w:color="auto" w:fill="auto"/>
            <w:noWrap/>
            <w:vAlign w:val="center"/>
            <w:hideMark/>
          </w:tcPr>
          <w:p w14:paraId="4B2C21C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615BB3D"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956C8A4"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27</w:t>
            </w:r>
          </w:p>
        </w:tc>
        <w:tc>
          <w:tcPr>
            <w:tcW w:w="2836" w:type="pct"/>
            <w:tcBorders>
              <w:top w:val="nil"/>
              <w:left w:val="nil"/>
              <w:bottom w:val="single" w:sz="4" w:space="0" w:color="auto"/>
              <w:right w:val="single" w:sz="4" w:space="0" w:color="auto"/>
            </w:tcBorders>
            <w:shd w:val="clear" w:color="auto" w:fill="auto"/>
            <w:vAlign w:val="center"/>
            <w:hideMark/>
          </w:tcPr>
          <w:p w14:paraId="3019B04F"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Cáp đồng trần 25mm2</w:t>
            </w:r>
          </w:p>
        </w:tc>
        <w:tc>
          <w:tcPr>
            <w:tcW w:w="664" w:type="pct"/>
            <w:tcBorders>
              <w:top w:val="nil"/>
              <w:left w:val="nil"/>
              <w:bottom w:val="single" w:sz="4" w:space="0" w:color="auto"/>
              <w:right w:val="single" w:sz="4" w:space="0" w:color="auto"/>
            </w:tcBorders>
            <w:shd w:val="clear" w:color="auto" w:fill="auto"/>
            <w:vAlign w:val="center"/>
            <w:hideMark/>
          </w:tcPr>
          <w:p w14:paraId="648D997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Kg</w:t>
            </w:r>
          </w:p>
        </w:tc>
        <w:tc>
          <w:tcPr>
            <w:tcW w:w="664" w:type="pct"/>
            <w:tcBorders>
              <w:top w:val="nil"/>
              <w:left w:val="nil"/>
              <w:bottom w:val="single" w:sz="4" w:space="0" w:color="auto"/>
              <w:right w:val="single" w:sz="4" w:space="0" w:color="auto"/>
            </w:tcBorders>
            <w:shd w:val="clear" w:color="auto" w:fill="auto"/>
            <w:noWrap/>
            <w:vAlign w:val="center"/>
            <w:hideMark/>
          </w:tcPr>
          <w:p w14:paraId="27466BF7"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123,39</w:t>
            </w:r>
          </w:p>
        </w:tc>
        <w:tc>
          <w:tcPr>
            <w:tcW w:w="555" w:type="pct"/>
            <w:tcBorders>
              <w:top w:val="nil"/>
              <w:left w:val="nil"/>
              <w:bottom w:val="single" w:sz="4" w:space="0" w:color="auto"/>
              <w:right w:val="single" w:sz="4" w:space="0" w:color="auto"/>
            </w:tcBorders>
            <w:shd w:val="clear" w:color="auto" w:fill="auto"/>
            <w:noWrap/>
            <w:vAlign w:val="center"/>
            <w:hideMark/>
          </w:tcPr>
          <w:p w14:paraId="53A8998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D3272DD"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ABCD0A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28</w:t>
            </w:r>
          </w:p>
        </w:tc>
        <w:tc>
          <w:tcPr>
            <w:tcW w:w="2836" w:type="pct"/>
            <w:tcBorders>
              <w:top w:val="nil"/>
              <w:left w:val="nil"/>
              <w:bottom w:val="single" w:sz="4" w:space="0" w:color="auto"/>
              <w:right w:val="single" w:sz="4" w:space="0" w:color="auto"/>
            </w:tcBorders>
            <w:shd w:val="clear" w:color="auto" w:fill="auto"/>
            <w:vAlign w:val="center"/>
            <w:hideMark/>
          </w:tcPr>
          <w:p w14:paraId="3E2B4734"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Cáp nhôm lõi thép trần ac 95mm2</w:t>
            </w:r>
          </w:p>
        </w:tc>
        <w:tc>
          <w:tcPr>
            <w:tcW w:w="664" w:type="pct"/>
            <w:tcBorders>
              <w:top w:val="nil"/>
              <w:left w:val="nil"/>
              <w:bottom w:val="single" w:sz="4" w:space="0" w:color="auto"/>
              <w:right w:val="single" w:sz="4" w:space="0" w:color="auto"/>
            </w:tcBorders>
            <w:shd w:val="clear" w:color="auto" w:fill="auto"/>
            <w:vAlign w:val="center"/>
            <w:hideMark/>
          </w:tcPr>
          <w:p w14:paraId="1D576FF5"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Kg</w:t>
            </w:r>
          </w:p>
        </w:tc>
        <w:tc>
          <w:tcPr>
            <w:tcW w:w="664" w:type="pct"/>
            <w:tcBorders>
              <w:top w:val="nil"/>
              <w:left w:val="nil"/>
              <w:bottom w:val="single" w:sz="4" w:space="0" w:color="auto"/>
              <w:right w:val="single" w:sz="4" w:space="0" w:color="auto"/>
            </w:tcBorders>
            <w:shd w:val="clear" w:color="auto" w:fill="auto"/>
            <w:noWrap/>
            <w:vAlign w:val="center"/>
            <w:hideMark/>
          </w:tcPr>
          <w:p w14:paraId="3E6ECA38"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97,96</w:t>
            </w:r>
          </w:p>
        </w:tc>
        <w:tc>
          <w:tcPr>
            <w:tcW w:w="555" w:type="pct"/>
            <w:tcBorders>
              <w:top w:val="nil"/>
              <w:left w:val="nil"/>
              <w:bottom w:val="single" w:sz="4" w:space="0" w:color="auto"/>
              <w:right w:val="single" w:sz="4" w:space="0" w:color="auto"/>
            </w:tcBorders>
            <w:shd w:val="clear" w:color="auto" w:fill="auto"/>
            <w:noWrap/>
            <w:vAlign w:val="center"/>
            <w:hideMark/>
          </w:tcPr>
          <w:p w14:paraId="3B50935F"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CA486F0"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36D4979"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29</w:t>
            </w:r>
          </w:p>
        </w:tc>
        <w:tc>
          <w:tcPr>
            <w:tcW w:w="2836" w:type="pct"/>
            <w:tcBorders>
              <w:top w:val="nil"/>
              <w:left w:val="nil"/>
              <w:bottom w:val="single" w:sz="4" w:space="0" w:color="auto"/>
              <w:right w:val="single" w:sz="4" w:space="0" w:color="auto"/>
            </w:tcBorders>
            <w:shd w:val="clear" w:color="auto" w:fill="auto"/>
            <w:vAlign w:val="center"/>
            <w:hideMark/>
          </w:tcPr>
          <w:p w14:paraId="158A21F9"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Cáp đồng bọc 50mm2</w:t>
            </w:r>
          </w:p>
        </w:tc>
        <w:tc>
          <w:tcPr>
            <w:tcW w:w="664" w:type="pct"/>
            <w:tcBorders>
              <w:top w:val="nil"/>
              <w:left w:val="nil"/>
              <w:bottom w:val="single" w:sz="4" w:space="0" w:color="auto"/>
              <w:right w:val="single" w:sz="4" w:space="0" w:color="auto"/>
            </w:tcBorders>
            <w:shd w:val="clear" w:color="auto" w:fill="auto"/>
            <w:vAlign w:val="center"/>
            <w:hideMark/>
          </w:tcPr>
          <w:p w14:paraId="6F461384"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6E67996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672,00</w:t>
            </w:r>
          </w:p>
        </w:tc>
        <w:tc>
          <w:tcPr>
            <w:tcW w:w="555" w:type="pct"/>
            <w:tcBorders>
              <w:top w:val="nil"/>
              <w:left w:val="nil"/>
              <w:bottom w:val="single" w:sz="4" w:space="0" w:color="auto"/>
              <w:right w:val="single" w:sz="4" w:space="0" w:color="auto"/>
            </w:tcBorders>
            <w:shd w:val="clear" w:color="auto" w:fill="auto"/>
            <w:noWrap/>
            <w:vAlign w:val="center"/>
            <w:hideMark/>
          </w:tcPr>
          <w:p w14:paraId="1775C8C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B161715"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ED95657"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30</w:t>
            </w:r>
          </w:p>
        </w:tc>
        <w:tc>
          <w:tcPr>
            <w:tcW w:w="2836" w:type="pct"/>
            <w:tcBorders>
              <w:top w:val="nil"/>
              <w:left w:val="nil"/>
              <w:bottom w:val="single" w:sz="4" w:space="0" w:color="auto"/>
              <w:right w:val="single" w:sz="4" w:space="0" w:color="auto"/>
            </w:tcBorders>
            <w:shd w:val="clear" w:color="auto" w:fill="auto"/>
            <w:vAlign w:val="center"/>
            <w:hideMark/>
          </w:tcPr>
          <w:p w14:paraId="733FD9D0"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Cáp đồng bọc 240mm2</w:t>
            </w:r>
          </w:p>
        </w:tc>
        <w:tc>
          <w:tcPr>
            <w:tcW w:w="664" w:type="pct"/>
            <w:tcBorders>
              <w:top w:val="nil"/>
              <w:left w:val="nil"/>
              <w:bottom w:val="single" w:sz="4" w:space="0" w:color="auto"/>
              <w:right w:val="single" w:sz="4" w:space="0" w:color="auto"/>
            </w:tcBorders>
            <w:shd w:val="clear" w:color="auto" w:fill="auto"/>
            <w:vAlign w:val="center"/>
            <w:hideMark/>
          </w:tcPr>
          <w:p w14:paraId="7393F08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0D7E6D18"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181,00</w:t>
            </w:r>
          </w:p>
        </w:tc>
        <w:tc>
          <w:tcPr>
            <w:tcW w:w="555" w:type="pct"/>
            <w:tcBorders>
              <w:top w:val="nil"/>
              <w:left w:val="nil"/>
              <w:bottom w:val="single" w:sz="4" w:space="0" w:color="auto"/>
              <w:right w:val="single" w:sz="4" w:space="0" w:color="auto"/>
            </w:tcBorders>
            <w:shd w:val="clear" w:color="auto" w:fill="auto"/>
            <w:noWrap/>
            <w:vAlign w:val="center"/>
            <w:hideMark/>
          </w:tcPr>
          <w:p w14:paraId="462BD84F"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20,00</w:t>
            </w:r>
          </w:p>
        </w:tc>
      </w:tr>
      <w:tr w:rsidR="002F196C" w:rsidRPr="002F196C" w14:paraId="76FFB3A4"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98045F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31</w:t>
            </w:r>
          </w:p>
        </w:tc>
        <w:tc>
          <w:tcPr>
            <w:tcW w:w="2836" w:type="pct"/>
            <w:tcBorders>
              <w:top w:val="nil"/>
              <w:left w:val="nil"/>
              <w:bottom w:val="single" w:sz="4" w:space="0" w:color="auto"/>
              <w:right w:val="single" w:sz="4" w:space="0" w:color="auto"/>
            </w:tcBorders>
            <w:shd w:val="clear" w:color="auto" w:fill="auto"/>
            <w:vAlign w:val="center"/>
            <w:hideMark/>
          </w:tcPr>
          <w:p w14:paraId="0E90D70E"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Cáp đồng bọc 300mm2</w:t>
            </w:r>
          </w:p>
        </w:tc>
        <w:tc>
          <w:tcPr>
            <w:tcW w:w="664" w:type="pct"/>
            <w:tcBorders>
              <w:top w:val="nil"/>
              <w:left w:val="nil"/>
              <w:bottom w:val="single" w:sz="4" w:space="0" w:color="auto"/>
              <w:right w:val="single" w:sz="4" w:space="0" w:color="auto"/>
            </w:tcBorders>
            <w:shd w:val="clear" w:color="auto" w:fill="auto"/>
            <w:vAlign w:val="center"/>
            <w:hideMark/>
          </w:tcPr>
          <w:p w14:paraId="6596E86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695DEF8F"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336,00</w:t>
            </w:r>
          </w:p>
        </w:tc>
        <w:tc>
          <w:tcPr>
            <w:tcW w:w="555" w:type="pct"/>
            <w:tcBorders>
              <w:top w:val="nil"/>
              <w:left w:val="nil"/>
              <w:bottom w:val="single" w:sz="4" w:space="0" w:color="auto"/>
              <w:right w:val="single" w:sz="4" w:space="0" w:color="auto"/>
            </w:tcBorders>
            <w:shd w:val="clear" w:color="auto" w:fill="auto"/>
            <w:noWrap/>
            <w:vAlign w:val="center"/>
            <w:hideMark/>
          </w:tcPr>
          <w:p w14:paraId="53BC39B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2D74DC7"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A9B8C5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32</w:t>
            </w:r>
          </w:p>
        </w:tc>
        <w:tc>
          <w:tcPr>
            <w:tcW w:w="2836" w:type="pct"/>
            <w:tcBorders>
              <w:top w:val="nil"/>
              <w:left w:val="nil"/>
              <w:bottom w:val="single" w:sz="4" w:space="0" w:color="auto"/>
              <w:right w:val="single" w:sz="4" w:space="0" w:color="auto"/>
            </w:tcBorders>
            <w:shd w:val="clear" w:color="auto" w:fill="auto"/>
            <w:vAlign w:val="center"/>
            <w:hideMark/>
          </w:tcPr>
          <w:p w14:paraId="0B6EA6C1"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Cáp đồng kiểm tra 4*2,5 mm2</w:t>
            </w:r>
          </w:p>
        </w:tc>
        <w:tc>
          <w:tcPr>
            <w:tcW w:w="664" w:type="pct"/>
            <w:tcBorders>
              <w:top w:val="nil"/>
              <w:left w:val="nil"/>
              <w:bottom w:val="single" w:sz="4" w:space="0" w:color="auto"/>
              <w:right w:val="single" w:sz="4" w:space="0" w:color="auto"/>
            </w:tcBorders>
            <w:shd w:val="clear" w:color="auto" w:fill="auto"/>
            <w:vAlign w:val="center"/>
            <w:hideMark/>
          </w:tcPr>
          <w:p w14:paraId="2EFFDE2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28FA662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105,00</w:t>
            </w:r>
          </w:p>
        </w:tc>
        <w:tc>
          <w:tcPr>
            <w:tcW w:w="555" w:type="pct"/>
            <w:tcBorders>
              <w:top w:val="nil"/>
              <w:left w:val="nil"/>
              <w:bottom w:val="single" w:sz="4" w:space="0" w:color="auto"/>
              <w:right w:val="single" w:sz="4" w:space="0" w:color="auto"/>
            </w:tcBorders>
            <w:shd w:val="clear" w:color="auto" w:fill="auto"/>
            <w:noWrap/>
            <w:vAlign w:val="center"/>
            <w:hideMark/>
          </w:tcPr>
          <w:p w14:paraId="292E5DF5"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45,00</w:t>
            </w:r>
          </w:p>
        </w:tc>
      </w:tr>
      <w:tr w:rsidR="002F196C" w:rsidRPr="002F196C" w14:paraId="4025204D"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8CFB9F6"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33</w:t>
            </w:r>
          </w:p>
        </w:tc>
        <w:tc>
          <w:tcPr>
            <w:tcW w:w="2836" w:type="pct"/>
            <w:tcBorders>
              <w:top w:val="nil"/>
              <w:left w:val="nil"/>
              <w:bottom w:val="single" w:sz="4" w:space="0" w:color="auto"/>
              <w:right w:val="single" w:sz="4" w:space="0" w:color="auto"/>
            </w:tcBorders>
            <w:shd w:val="clear" w:color="auto" w:fill="auto"/>
            <w:vAlign w:val="center"/>
            <w:hideMark/>
          </w:tcPr>
          <w:p w14:paraId="6C9F2C0B"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Cáp xoắn treo hạ thế 4x95mm2 (lõi nhôm)</w:t>
            </w:r>
          </w:p>
        </w:tc>
        <w:tc>
          <w:tcPr>
            <w:tcW w:w="664" w:type="pct"/>
            <w:tcBorders>
              <w:top w:val="nil"/>
              <w:left w:val="nil"/>
              <w:bottom w:val="single" w:sz="4" w:space="0" w:color="auto"/>
              <w:right w:val="single" w:sz="4" w:space="0" w:color="auto"/>
            </w:tcBorders>
            <w:shd w:val="clear" w:color="auto" w:fill="auto"/>
            <w:vAlign w:val="center"/>
            <w:hideMark/>
          </w:tcPr>
          <w:p w14:paraId="31698786"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3880FE5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3.102,00</w:t>
            </w:r>
          </w:p>
        </w:tc>
        <w:tc>
          <w:tcPr>
            <w:tcW w:w="555" w:type="pct"/>
            <w:tcBorders>
              <w:top w:val="nil"/>
              <w:left w:val="nil"/>
              <w:bottom w:val="single" w:sz="4" w:space="0" w:color="auto"/>
              <w:right w:val="single" w:sz="4" w:space="0" w:color="auto"/>
            </w:tcBorders>
            <w:shd w:val="clear" w:color="auto" w:fill="auto"/>
            <w:noWrap/>
            <w:vAlign w:val="center"/>
            <w:hideMark/>
          </w:tcPr>
          <w:p w14:paraId="47A92CB6"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40,00</w:t>
            </w:r>
          </w:p>
        </w:tc>
      </w:tr>
      <w:tr w:rsidR="002F196C" w:rsidRPr="002F196C" w14:paraId="504A1869"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B55102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34</w:t>
            </w:r>
          </w:p>
        </w:tc>
        <w:tc>
          <w:tcPr>
            <w:tcW w:w="2836" w:type="pct"/>
            <w:tcBorders>
              <w:top w:val="nil"/>
              <w:left w:val="nil"/>
              <w:bottom w:val="single" w:sz="4" w:space="0" w:color="auto"/>
              <w:right w:val="single" w:sz="4" w:space="0" w:color="auto"/>
            </w:tcBorders>
            <w:shd w:val="clear" w:color="auto" w:fill="auto"/>
            <w:vAlign w:val="center"/>
            <w:hideMark/>
          </w:tcPr>
          <w:p w14:paraId="5AF75B38"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Cáp đồng bọc 24kV 25mm2</w:t>
            </w:r>
          </w:p>
        </w:tc>
        <w:tc>
          <w:tcPr>
            <w:tcW w:w="664" w:type="pct"/>
            <w:tcBorders>
              <w:top w:val="nil"/>
              <w:left w:val="nil"/>
              <w:bottom w:val="single" w:sz="4" w:space="0" w:color="auto"/>
              <w:right w:val="single" w:sz="4" w:space="0" w:color="auto"/>
            </w:tcBorders>
            <w:shd w:val="clear" w:color="auto" w:fill="auto"/>
            <w:vAlign w:val="center"/>
            <w:hideMark/>
          </w:tcPr>
          <w:p w14:paraId="5E735FFD"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0B36554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468,00</w:t>
            </w:r>
          </w:p>
        </w:tc>
        <w:tc>
          <w:tcPr>
            <w:tcW w:w="555" w:type="pct"/>
            <w:tcBorders>
              <w:top w:val="nil"/>
              <w:left w:val="nil"/>
              <w:bottom w:val="single" w:sz="4" w:space="0" w:color="auto"/>
              <w:right w:val="single" w:sz="4" w:space="0" w:color="auto"/>
            </w:tcBorders>
            <w:shd w:val="clear" w:color="auto" w:fill="auto"/>
            <w:noWrap/>
            <w:vAlign w:val="center"/>
            <w:hideMark/>
          </w:tcPr>
          <w:p w14:paraId="3E72AC55"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871D4A7"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59764B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35</w:t>
            </w:r>
          </w:p>
        </w:tc>
        <w:tc>
          <w:tcPr>
            <w:tcW w:w="2836" w:type="pct"/>
            <w:tcBorders>
              <w:top w:val="nil"/>
              <w:left w:val="nil"/>
              <w:bottom w:val="single" w:sz="4" w:space="0" w:color="auto"/>
              <w:right w:val="single" w:sz="4" w:space="0" w:color="auto"/>
            </w:tcBorders>
            <w:shd w:val="clear" w:color="auto" w:fill="auto"/>
            <w:vAlign w:val="center"/>
            <w:hideMark/>
          </w:tcPr>
          <w:p w14:paraId="4E8F289B"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Cáp đồng bọc 24kV 240mm2</w:t>
            </w:r>
          </w:p>
        </w:tc>
        <w:tc>
          <w:tcPr>
            <w:tcW w:w="664" w:type="pct"/>
            <w:tcBorders>
              <w:top w:val="nil"/>
              <w:left w:val="nil"/>
              <w:bottom w:val="single" w:sz="4" w:space="0" w:color="auto"/>
              <w:right w:val="single" w:sz="4" w:space="0" w:color="auto"/>
            </w:tcBorders>
            <w:shd w:val="clear" w:color="auto" w:fill="auto"/>
            <w:vAlign w:val="center"/>
            <w:hideMark/>
          </w:tcPr>
          <w:p w14:paraId="65158EF5"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071A463E"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36,00</w:t>
            </w:r>
          </w:p>
        </w:tc>
        <w:tc>
          <w:tcPr>
            <w:tcW w:w="555" w:type="pct"/>
            <w:tcBorders>
              <w:top w:val="nil"/>
              <w:left w:val="nil"/>
              <w:bottom w:val="single" w:sz="4" w:space="0" w:color="auto"/>
              <w:right w:val="single" w:sz="4" w:space="0" w:color="auto"/>
            </w:tcBorders>
            <w:shd w:val="clear" w:color="auto" w:fill="auto"/>
            <w:noWrap/>
            <w:vAlign w:val="center"/>
            <w:hideMark/>
          </w:tcPr>
          <w:p w14:paraId="160567F5"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03CE614"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1F802C6"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36</w:t>
            </w:r>
          </w:p>
        </w:tc>
        <w:tc>
          <w:tcPr>
            <w:tcW w:w="2836" w:type="pct"/>
            <w:tcBorders>
              <w:top w:val="nil"/>
              <w:left w:val="nil"/>
              <w:bottom w:val="single" w:sz="4" w:space="0" w:color="auto"/>
              <w:right w:val="single" w:sz="4" w:space="0" w:color="auto"/>
            </w:tcBorders>
            <w:shd w:val="clear" w:color="auto" w:fill="auto"/>
            <w:vAlign w:val="center"/>
            <w:hideMark/>
          </w:tcPr>
          <w:p w14:paraId="63480CEC"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Cáp nhôm lõi thép bọc 24kV 240mm2</w:t>
            </w:r>
          </w:p>
        </w:tc>
        <w:tc>
          <w:tcPr>
            <w:tcW w:w="664" w:type="pct"/>
            <w:tcBorders>
              <w:top w:val="nil"/>
              <w:left w:val="nil"/>
              <w:bottom w:val="single" w:sz="4" w:space="0" w:color="auto"/>
              <w:right w:val="single" w:sz="4" w:space="0" w:color="auto"/>
            </w:tcBorders>
            <w:shd w:val="clear" w:color="auto" w:fill="auto"/>
            <w:vAlign w:val="center"/>
            <w:hideMark/>
          </w:tcPr>
          <w:p w14:paraId="5E2493C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3C46DFB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744,00</w:t>
            </w:r>
          </w:p>
        </w:tc>
        <w:tc>
          <w:tcPr>
            <w:tcW w:w="555" w:type="pct"/>
            <w:tcBorders>
              <w:top w:val="nil"/>
              <w:left w:val="nil"/>
              <w:bottom w:val="single" w:sz="4" w:space="0" w:color="auto"/>
              <w:right w:val="single" w:sz="4" w:space="0" w:color="auto"/>
            </w:tcBorders>
            <w:shd w:val="clear" w:color="auto" w:fill="auto"/>
            <w:noWrap/>
            <w:vAlign w:val="center"/>
            <w:hideMark/>
          </w:tcPr>
          <w:p w14:paraId="06002FF8"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B9A6626"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B5374D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37</w:t>
            </w:r>
          </w:p>
        </w:tc>
        <w:tc>
          <w:tcPr>
            <w:tcW w:w="2836" w:type="pct"/>
            <w:tcBorders>
              <w:top w:val="nil"/>
              <w:left w:val="nil"/>
              <w:bottom w:val="single" w:sz="4" w:space="0" w:color="auto"/>
              <w:right w:val="single" w:sz="4" w:space="0" w:color="auto"/>
            </w:tcBorders>
            <w:shd w:val="clear" w:color="auto" w:fill="auto"/>
            <w:vAlign w:val="center"/>
            <w:hideMark/>
          </w:tcPr>
          <w:p w14:paraId="55EA2210"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Kẹp nối ép rẽ dạng h 95/25-50mm2</w:t>
            </w:r>
          </w:p>
        </w:tc>
        <w:tc>
          <w:tcPr>
            <w:tcW w:w="664" w:type="pct"/>
            <w:tcBorders>
              <w:top w:val="nil"/>
              <w:left w:val="nil"/>
              <w:bottom w:val="single" w:sz="4" w:space="0" w:color="auto"/>
              <w:right w:val="single" w:sz="4" w:space="0" w:color="auto"/>
            </w:tcBorders>
            <w:shd w:val="clear" w:color="auto" w:fill="auto"/>
            <w:vAlign w:val="center"/>
            <w:hideMark/>
          </w:tcPr>
          <w:p w14:paraId="1229AC3D"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3C14D4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97,00</w:t>
            </w:r>
          </w:p>
        </w:tc>
        <w:tc>
          <w:tcPr>
            <w:tcW w:w="555" w:type="pct"/>
            <w:tcBorders>
              <w:top w:val="nil"/>
              <w:left w:val="nil"/>
              <w:bottom w:val="single" w:sz="4" w:space="0" w:color="auto"/>
              <w:right w:val="single" w:sz="4" w:space="0" w:color="auto"/>
            </w:tcBorders>
            <w:shd w:val="clear" w:color="auto" w:fill="auto"/>
            <w:noWrap/>
            <w:vAlign w:val="center"/>
            <w:hideMark/>
          </w:tcPr>
          <w:p w14:paraId="09BE10E2"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275EEBA"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D4D948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38</w:t>
            </w:r>
          </w:p>
        </w:tc>
        <w:tc>
          <w:tcPr>
            <w:tcW w:w="2836" w:type="pct"/>
            <w:tcBorders>
              <w:top w:val="nil"/>
              <w:left w:val="nil"/>
              <w:bottom w:val="single" w:sz="4" w:space="0" w:color="auto"/>
              <w:right w:val="single" w:sz="4" w:space="0" w:color="auto"/>
            </w:tcBorders>
            <w:shd w:val="clear" w:color="auto" w:fill="auto"/>
            <w:vAlign w:val="center"/>
            <w:hideMark/>
          </w:tcPr>
          <w:p w14:paraId="6297DFDC"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Kẹp nối ép rẽ dạng h (70-95/70-95)</w:t>
            </w:r>
          </w:p>
        </w:tc>
        <w:tc>
          <w:tcPr>
            <w:tcW w:w="664" w:type="pct"/>
            <w:tcBorders>
              <w:top w:val="nil"/>
              <w:left w:val="nil"/>
              <w:bottom w:val="single" w:sz="4" w:space="0" w:color="auto"/>
              <w:right w:val="single" w:sz="4" w:space="0" w:color="auto"/>
            </w:tcBorders>
            <w:shd w:val="clear" w:color="auto" w:fill="auto"/>
            <w:vAlign w:val="center"/>
            <w:hideMark/>
          </w:tcPr>
          <w:p w14:paraId="7773D60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1E6EC5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264,00</w:t>
            </w:r>
          </w:p>
        </w:tc>
        <w:tc>
          <w:tcPr>
            <w:tcW w:w="555" w:type="pct"/>
            <w:tcBorders>
              <w:top w:val="nil"/>
              <w:left w:val="nil"/>
              <w:bottom w:val="single" w:sz="4" w:space="0" w:color="auto"/>
              <w:right w:val="single" w:sz="4" w:space="0" w:color="auto"/>
            </w:tcBorders>
            <w:shd w:val="clear" w:color="auto" w:fill="auto"/>
            <w:noWrap/>
            <w:vAlign w:val="center"/>
            <w:hideMark/>
          </w:tcPr>
          <w:p w14:paraId="03049933"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2E3537B"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1542E1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39</w:t>
            </w:r>
          </w:p>
        </w:tc>
        <w:tc>
          <w:tcPr>
            <w:tcW w:w="2836" w:type="pct"/>
            <w:tcBorders>
              <w:top w:val="nil"/>
              <w:left w:val="nil"/>
              <w:bottom w:val="single" w:sz="4" w:space="0" w:color="auto"/>
              <w:right w:val="single" w:sz="4" w:space="0" w:color="auto"/>
            </w:tcBorders>
            <w:shd w:val="clear" w:color="auto" w:fill="auto"/>
            <w:vAlign w:val="center"/>
            <w:hideMark/>
          </w:tcPr>
          <w:p w14:paraId="16C45195"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Kẹp nối ép rẽ dạng h 120-240/25-50mm2</w:t>
            </w:r>
          </w:p>
        </w:tc>
        <w:tc>
          <w:tcPr>
            <w:tcW w:w="664" w:type="pct"/>
            <w:tcBorders>
              <w:top w:val="nil"/>
              <w:left w:val="nil"/>
              <w:bottom w:val="single" w:sz="4" w:space="0" w:color="auto"/>
              <w:right w:val="single" w:sz="4" w:space="0" w:color="auto"/>
            </w:tcBorders>
            <w:shd w:val="clear" w:color="auto" w:fill="auto"/>
            <w:vAlign w:val="center"/>
            <w:hideMark/>
          </w:tcPr>
          <w:p w14:paraId="047A8997"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BFD0BC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6,00</w:t>
            </w:r>
          </w:p>
        </w:tc>
        <w:tc>
          <w:tcPr>
            <w:tcW w:w="555" w:type="pct"/>
            <w:tcBorders>
              <w:top w:val="nil"/>
              <w:left w:val="nil"/>
              <w:bottom w:val="single" w:sz="4" w:space="0" w:color="auto"/>
              <w:right w:val="single" w:sz="4" w:space="0" w:color="auto"/>
            </w:tcBorders>
            <w:shd w:val="clear" w:color="auto" w:fill="auto"/>
            <w:noWrap/>
            <w:vAlign w:val="center"/>
            <w:hideMark/>
          </w:tcPr>
          <w:p w14:paraId="65B95AF5"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3CD460E"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6064D6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40</w:t>
            </w:r>
          </w:p>
        </w:tc>
        <w:tc>
          <w:tcPr>
            <w:tcW w:w="2836" w:type="pct"/>
            <w:tcBorders>
              <w:top w:val="nil"/>
              <w:left w:val="nil"/>
              <w:bottom w:val="single" w:sz="4" w:space="0" w:color="auto"/>
              <w:right w:val="single" w:sz="4" w:space="0" w:color="auto"/>
            </w:tcBorders>
            <w:shd w:val="clear" w:color="auto" w:fill="auto"/>
            <w:vAlign w:val="center"/>
            <w:hideMark/>
          </w:tcPr>
          <w:p w14:paraId="550BD6D5"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Kẹp nối ép rẽ dạng h 120-240/70-95mm2</w:t>
            </w:r>
          </w:p>
        </w:tc>
        <w:tc>
          <w:tcPr>
            <w:tcW w:w="664" w:type="pct"/>
            <w:tcBorders>
              <w:top w:val="nil"/>
              <w:left w:val="nil"/>
              <w:bottom w:val="single" w:sz="4" w:space="0" w:color="auto"/>
              <w:right w:val="single" w:sz="4" w:space="0" w:color="auto"/>
            </w:tcBorders>
            <w:shd w:val="clear" w:color="auto" w:fill="auto"/>
            <w:vAlign w:val="center"/>
            <w:hideMark/>
          </w:tcPr>
          <w:p w14:paraId="423D8CF5"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E557C3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96,00</w:t>
            </w:r>
          </w:p>
        </w:tc>
        <w:tc>
          <w:tcPr>
            <w:tcW w:w="555" w:type="pct"/>
            <w:tcBorders>
              <w:top w:val="nil"/>
              <w:left w:val="nil"/>
              <w:bottom w:val="single" w:sz="4" w:space="0" w:color="auto"/>
              <w:right w:val="single" w:sz="4" w:space="0" w:color="auto"/>
            </w:tcBorders>
            <w:shd w:val="clear" w:color="auto" w:fill="auto"/>
            <w:noWrap/>
            <w:vAlign w:val="center"/>
            <w:hideMark/>
          </w:tcPr>
          <w:p w14:paraId="408AB1A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14F2B42"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5055564"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41</w:t>
            </w:r>
          </w:p>
        </w:tc>
        <w:tc>
          <w:tcPr>
            <w:tcW w:w="2836" w:type="pct"/>
            <w:tcBorders>
              <w:top w:val="nil"/>
              <w:left w:val="nil"/>
              <w:bottom w:val="single" w:sz="4" w:space="0" w:color="auto"/>
              <w:right w:val="single" w:sz="4" w:space="0" w:color="auto"/>
            </w:tcBorders>
            <w:shd w:val="clear" w:color="auto" w:fill="auto"/>
            <w:vAlign w:val="center"/>
            <w:hideMark/>
          </w:tcPr>
          <w:p w14:paraId="6B13ECCB"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Kẹp nối ép rẽ dạng h (150-240/150-240)</w:t>
            </w:r>
          </w:p>
        </w:tc>
        <w:tc>
          <w:tcPr>
            <w:tcW w:w="664" w:type="pct"/>
            <w:tcBorders>
              <w:top w:val="nil"/>
              <w:left w:val="nil"/>
              <w:bottom w:val="single" w:sz="4" w:space="0" w:color="auto"/>
              <w:right w:val="single" w:sz="4" w:space="0" w:color="auto"/>
            </w:tcBorders>
            <w:shd w:val="clear" w:color="auto" w:fill="auto"/>
            <w:vAlign w:val="center"/>
            <w:hideMark/>
          </w:tcPr>
          <w:p w14:paraId="7670090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3163C83"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12,00</w:t>
            </w:r>
          </w:p>
        </w:tc>
        <w:tc>
          <w:tcPr>
            <w:tcW w:w="555" w:type="pct"/>
            <w:tcBorders>
              <w:top w:val="nil"/>
              <w:left w:val="nil"/>
              <w:bottom w:val="single" w:sz="4" w:space="0" w:color="auto"/>
              <w:right w:val="single" w:sz="4" w:space="0" w:color="auto"/>
            </w:tcBorders>
            <w:shd w:val="clear" w:color="auto" w:fill="auto"/>
            <w:noWrap/>
            <w:vAlign w:val="center"/>
            <w:hideMark/>
          </w:tcPr>
          <w:p w14:paraId="471C3CA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9618DEB"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53B47F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42</w:t>
            </w:r>
          </w:p>
        </w:tc>
        <w:tc>
          <w:tcPr>
            <w:tcW w:w="2836" w:type="pct"/>
            <w:tcBorders>
              <w:top w:val="nil"/>
              <w:left w:val="nil"/>
              <w:bottom w:val="single" w:sz="4" w:space="0" w:color="auto"/>
              <w:right w:val="single" w:sz="4" w:space="0" w:color="auto"/>
            </w:tcBorders>
            <w:shd w:val="clear" w:color="auto" w:fill="auto"/>
            <w:vAlign w:val="center"/>
            <w:hideMark/>
          </w:tcPr>
          <w:p w14:paraId="496EBC5E"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Ống nối cáp abc</w:t>
            </w:r>
          </w:p>
        </w:tc>
        <w:tc>
          <w:tcPr>
            <w:tcW w:w="664" w:type="pct"/>
            <w:tcBorders>
              <w:top w:val="nil"/>
              <w:left w:val="nil"/>
              <w:bottom w:val="single" w:sz="4" w:space="0" w:color="auto"/>
              <w:right w:val="single" w:sz="4" w:space="0" w:color="auto"/>
            </w:tcBorders>
            <w:shd w:val="clear" w:color="auto" w:fill="auto"/>
            <w:vAlign w:val="center"/>
            <w:hideMark/>
          </w:tcPr>
          <w:p w14:paraId="383D3B64"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01C2B9E"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124,00</w:t>
            </w:r>
          </w:p>
        </w:tc>
        <w:tc>
          <w:tcPr>
            <w:tcW w:w="555" w:type="pct"/>
            <w:tcBorders>
              <w:top w:val="nil"/>
              <w:left w:val="nil"/>
              <w:bottom w:val="single" w:sz="4" w:space="0" w:color="auto"/>
              <w:right w:val="single" w:sz="4" w:space="0" w:color="auto"/>
            </w:tcBorders>
            <w:shd w:val="clear" w:color="auto" w:fill="auto"/>
            <w:noWrap/>
            <w:vAlign w:val="center"/>
            <w:hideMark/>
          </w:tcPr>
          <w:p w14:paraId="73C2206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5B58777"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E8E584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43</w:t>
            </w:r>
          </w:p>
        </w:tc>
        <w:tc>
          <w:tcPr>
            <w:tcW w:w="2836" w:type="pct"/>
            <w:tcBorders>
              <w:top w:val="nil"/>
              <w:left w:val="nil"/>
              <w:bottom w:val="single" w:sz="4" w:space="0" w:color="auto"/>
              <w:right w:val="single" w:sz="4" w:space="0" w:color="auto"/>
            </w:tcBorders>
            <w:shd w:val="clear" w:color="auto" w:fill="auto"/>
            <w:vAlign w:val="center"/>
            <w:hideMark/>
          </w:tcPr>
          <w:p w14:paraId="58595296"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Kẹp treo cáp abc 4*95mm2</w:t>
            </w:r>
          </w:p>
        </w:tc>
        <w:tc>
          <w:tcPr>
            <w:tcW w:w="664" w:type="pct"/>
            <w:tcBorders>
              <w:top w:val="nil"/>
              <w:left w:val="nil"/>
              <w:bottom w:val="single" w:sz="4" w:space="0" w:color="auto"/>
              <w:right w:val="single" w:sz="4" w:space="0" w:color="auto"/>
            </w:tcBorders>
            <w:shd w:val="clear" w:color="auto" w:fill="auto"/>
            <w:vAlign w:val="center"/>
            <w:hideMark/>
          </w:tcPr>
          <w:p w14:paraId="75C22EAA"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585185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67,00</w:t>
            </w:r>
          </w:p>
        </w:tc>
        <w:tc>
          <w:tcPr>
            <w:tcW w:w="555" w:type="pct"/>
            <w:tcBorders>
              <w:top w:val="nil"/>
              <w:left w:val="nil"/>
              <w:bottom w:val="single" w:sz="4" w:space="0" w:color="auto"/>
              <w:right w:val="single" w:sz="4" w:space="0" w:color="auto"/>
            </w:tcBorders>
            <w:shd w:val="clear" w:color="auto" w:fill="auto"/>
            <w:noWrap/>
            <w:vAlign w:val="center"/>
            <w:hideMark/>
          </w:tcPr>
          <w:p w14:paraId="4E044AC7"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33E360B"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01AAB8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44</w:t>
            </w:r>
          </w:p>
        </w:tc>
        <w:tc>
          <w:tcPr>
            <w:tcW w:w="2836" w:type="pct"/>
            <w:tcBorders>
              <w:top w:val="nil"/>
              <w:left w:val="nil"/>
              <w:bottom w:val="single" w:sz="4" w:space="0" w:color="auto"/>
              <w:right w:val="single" w:sz="4" w:space="0" w:color="auto"/>
            </w:tcBorders>
            <w:shd w:val="clear" w:color="auto" w:fill="auto"/>
            <w:vAlign w:val="center"/>
            <w:hideMark/>
          </w:tcPr>
          <w:p w14:paraId="3241B038"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Kẹp quai cu-al 240-300</w:t>
            </w:r>
          </w:p>
        </w:tc>
        <w:tc>
          <w:tcPr>
            <w:tcW w:w="664" w:type="pct"/>
            <w:tcBorders>
              <w:top w:val="nil"/>
              <w:left w:val="nil"/>
              <w:bottom w:val="single" w:sz="4" w:space="0" w:color="auto"/>
              <w:right w:val="single" w:sz="4" w:space="0" w:color="auto"/>
            </w:tcBorders>
            <w:shd w:val="clear" w:color="auto" w:fill="auto"/>
            <w:vAlign w:val="center"/>
            <w:hideMark/>
          </w:tcPr>
          <w:p w14:paraId="1D12269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C603FCE"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12,00</w:t>
            </w:r>
          </w:p>
        </w:tc>
        <w:tc>
          <w:tcPr>
            <w:tcW w:w="555" w:type="pct"/>
            <w:tcBorders>
              <w:top w:val="nil"/>
              <w:left w:val="nil"/>
              <w:bottom w:val="single" w:sz="4" w:space="0" w:color="auto"/>
              <w:right w:val="single" w:sz="4" w:space="0" w:color="auto"/>
            </w:tcBorders>
            <w:shd w:val="clear" w:color="auto" w:fill="auto"/>
            <w:noWrap/>
            <w:vAlign w:val="center"/>
            <w:hideMark/>
          </w:tcPr>
          <w:p w14:paraId="737CBBD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3A97BA7"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4ABF3E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45</w:t>
            </w:r>
          </w:p>
        </w:tc>
        <w:tc>
          <w:tcPr>
            <w:tcW w:w="2836" w:type="pct"/>
            <w:tcBorders>
              <w:top w:val="nil"/>
              <w:left w:val="nil"/>
              <w:bottom w:val="single" w:sz="4" w:space="0" w:color="auto"/>
              <w:right w:val="single" w:sz="4" w:space="0" w:color="auto"/>
            </w:tcBorders>
            <w:shd w:val="clear" w:color="auto" w:fill="auto"/>
            <w:vAlign w:val="center"/>
            <w:hideMark/>
          </w:tcPr>
          <w:p w14:paraId="19A15521"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Nối bọc cđ 95-35/cu-al</w:t>
            </w:r>
          </w:p>
        </w:tc>
        <w:tc>
          <w:tcPr>
            <w:tcW w:w="664" w:type="pct"/>
            <w:tcBorders>
              <w:top w:val="nil"/>
              <w:left w:val="nil"/>
              <w:bottom w:val="single" w:sz="4" w:space="0" w:color="auto"/>
              <w:right w:val="single" w:sz="4" w:space="0" w:color="auto"/>
            </w:tcBorders>
            <w:shd w:val="clear" w:color="auto" w:fill="auto"/>
            <w:vAlign w:val="center"/>
            <w:hideMark/>
          </w:tcPr>
          <w:p w14:paraId="5D4B8F3B"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6C2A5C6"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560,00</w:t>
            </w:r>
          </w:p>
        </w:tc>
        <w:tc>
          <w:tcPr>
            <w:tcW w:w="555" w:type="pct"/>
            <w:tcBorders>
              <w:top w:val="nil"/>
              <w:left w:val="nil"/>
              <w:bottom w:val="single" w:sz="4" w:space="0" w:color="auto"/>
              <w:right w:val="single" w:sz="4" w:space="0" w:color="auto"/>
            </w:tcBorders>
            <w:shd w:val="clear" w:color="auto" w:fill="auto"/>
            <w:noWrap/>
            <w:vAlign w:val="center"/>
            <w:hideMark/>
          </w:tcPr>
          <w:p w14:paraId="645E6083"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360145E"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7F96505"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46</w:t>
            </w:r>
          </w:p>
        </w:tc>
        <w:tc>
          <w:tcPr>
            <w:tcW w:w="2836" w:type="pct"/>
            <w:tcBorders>
              <w:top w:val="nil"/>
              <w:left w:val="nil"/>
              <w:bottom w:val="single" w:sz="4" w:space="0" w:color="auto"/>
              <w:right w:val="single" w:sz="4" w:space="0" w:color="auto"/>
            </w:tcBorders>
            <w:shd w:val="clear" w:color="auto" w:fill="auto"/>
            <w:vAlign w:val="center"/>
            <w:hideMark/>
          </w:tcPr>
          <w:p w14:paraId="15C2ABF1"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Kẹp hotline 25-70</w:t>
            </w:r>
          </w:p>
        </w:tc>
        <w:tc>
          <w:tcPr>
            <w:tcW w:w="664" w:type="pct"/>
            <w:tcBorders>
              <w:top w:val="nil"/>
              <w:left w:val="nil"/>
              <w:bottom w:val="single" w:sz="4" w:space="0" w:color="auto"/>
              <w:right w:val="single" w:sz="4" w:space="0" w:color="auto"/>
            </w:tcBorders>
            <w:shd w:val="clear" w:color="auto" w:fill="auto"/>
            <w:vAlign w:val="center"/>
            <w:hideMark/>
          </w:tcPr>
          <w:p w14:paraId="684AF62B"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ED2C39D"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12,00</w:t>
            </w:r>
          </w:p>
        </w:tc>
        <w:tc>
          <w:tcPr>
            <w:tcW w:w="555" w:type="pct"/>
            <w:tcBorders>
              <w:top w:val="nil"/>
              <w:left w:val="nil"/>
              <w:bottom w:val="single" w:sz="4" w:space="0" w:color="auto"/>
              <w:right w:val="single" w:sz="4" w:space="0" w:color="auto"/>
            </w:tcBorders>
            <w:shd w:val="clear" w:color="auto" w:fill="auto"/>
            <w:noWrap/>
            <w:vAlign w:val="center"/>
            <w:hideMark/>
          </w:tcPr>
          <w:p w14:paraId="16A71868"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55DB8FE"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7FA11A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47</w:t>
            </w:r>
          </w:p>
        </w:tc>
        <w:tc>
          <w:tcPr>
            <w:tcW w:w="2836" w:type="pct"/>
            <w:tcBorders>
              <w:top w:val="nil"/>
              <w:left w:val="nil"/>
              <w:bottom w:val="single" w:sz="4" w:space="0" w:color="auto"/>
              <w:right w:val="single" w:sz="4" w:space="0" w:color="auto"/>
            </w:tcBorders>
            <w:shd w:val="clear" w:color="auto" w:fill="auto"/>
            <w:vAlign w:val="center"/>
            <w:hideMark/>
          </w:tcPr>
          <w:p w14:paraId="7272B598"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G.buộc đầu sứ đơn cáp al ac bọc 22kv 50m</w:t>
            </w:r>
          </w:p>
        </w:tc>
        <w:tc>
          <w:tcPr>
            <w:tcW w:w="664" w:type="pct"/>
            <w:tcBorders>
              <w:top w:val="nil"/>
              <w:left w:val="nil"/>
              <w:bottom w:val="single" w:sz="4" w:space="0" w:color="auto"/>
              <w:right w:val="single" w:sz="4" w:space="0" w:color="auto"/>
            </w:tcBorders>
            <w:shd w:val="clear" w:color="auto" w:fill="auto"/>
            <w:vAlign w:val="center"/>
            <w:hideMark/>
          </w:tcPr>
          <w:p w14:paraId="35AD6AAD"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8E23C66"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39,00</w:t>
            </w:r>
          </w:p>
        </w:tc>
        <w:tc>
          <w:tcPr>
            <w:tcW w:w="555" w:type="pct"/>
            <w:tcBorders>
              <w:top w:val="nil"/>
              <w:left w:val="nil"/>
              <w:bottom w:val="single" w:sz="4" w:space="0" w:color="auto"/>
              <w:right w:val="single" w:sz="4" w:space="0" w:color="auto"/>
            </w:tcBorders>
            <w:shd w:val="clear" w:color="auto" w:fill="auto"/>
            <w:noWrap/>
            <w:vAlign w:val="center"/>
            <w:hideMark/>
          </w:tcPr>
          <w:p w14:paraId="7A33EED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72CCF0B"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78EC5DB"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48</w:t>
            </w:r>
          </w:p>
        </w:tc>
        <w:tc>
          <w:tcPr>
            <w:tcW w:w="2836" w:type="pct"/>
            <w:tcBorders>
              <w:top w:val="nil"/>
              <w:left w:val="nil"/>
              <w:bottom w:val="single" w:sz="4" w:space="0" w:color="auto"/>
              <w:right w:val="single" w:sz="4" w:space="0" w:color="auto"/>
            </w:tcBorders>
            <w:shd w:val="clear" w:color="auto" w:fill="auto"/>
            <w:vAlign w:val="center"/>
            <w:hideMark/>
          </w:tcPr>
          <w:p w14:paraId="789E0D2C"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G.buộc đầu sứ đôi cáp al ac bọc 22kv 50m</w:t>
            </w:r>
          </w:p>
        </w:tc>
        <w:tc>
          <w:tcPr>
            <w:tcW w:w="664" w:type="pct"/>
            <w:tcBorders>
              <w:top w:val="nil"/>
              <w:left w:val="nil"/>
              <w:bottom w:val="single" w:sz="4" w:space="0" w:color="auto"/>
              <w:right w:val="single" w:sz="4" w:space="0" w:color="auto"/>
            </w:tcBorders>
            <w:shd w:val="clear" w:color="auto" w:fill="auto"/>
            <w:vAlign w:val="center"/>
            <w:hideMark/>
          </w:tcPr>
          <w:p w14:paraId="626C586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18763C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720B50EF"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C3EBECA"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D0FBA54"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lastRenderedPageBreak/>
              <w:t>49</w:t>
            </w:r>
          </w:p>
        </w:tc>
        <w:tc>
          <w:tcPr>
            <w:tcW w:w="2836" w:type="pct"/>
            <w:tcBorders>
              <w:top w:val="nil"/>
              <w:left w:val="nil"/>
              <w:bottom w:val="single" w:sz="4" w:space="0" w:color="auto"/>
              <w:right w:val="single" w:sz="4" w:space="0" w:color="auto"/>
            </w:tcBorders>
            <w:shd w:val="clear" w:color="auto" w:fill="auto"/>
            <w:vAlign w:val="center"/>
            <w:hideMark/>
          </w:tcPr>
          <w:p w14:paraId="1D5B51F7"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G.buộc đầu sứ đôi cáp al ac bọc 22kv 95m</w:t>
            </w:r>
          </w:p>
        </w:tc>
        <w:tc>
          <w:tcPr>
            <w:tcW w:w="664" w:type="pct"/>
            <w:tcBorders>
              <w:top w:val="nil"/>
              <w:left w:val="nil"/>
              <w:bottom w:val="single" w:sz="4" w:space="0" w:color="auto"/>
              <w:right w:val="single" w:sz="4" w:space="0" w:color="auto"/>
            </w:tcBorders>
            <w:shd w:val="clear" w:color="auto" w:fill="auto"/>
            <w:vAlign w:val="center"/>
            <w:hideMark/>
          </w:tcPr>
          <w:p w14:paraId="53643E2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7B06A2E"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55E639A8"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559029B"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E2A46A5"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50</w:t>
            </w:r>
          </w:p>
        </w:tc>
        <w:tc>
          <w:tcPr>
            <w:tcW w:w="2836" w:type="pct"/>
            <w:tcBorders>
              <w:top w:val="nil"/>
              <w:left w:val="nil"/>
              <w:bottom w:val="single" w:sz="4" w:space="0" w:color="auto"/>
              <w:right w:val="single" w:sz="4" w:space="0" w:color="auto"/>
            </w:tcBorders>
            <w:shd w:val="clear" w:color="auto" w:fill="auto"/>
            <w:vAlign w:val="center"/>
            <w:hideMark/>
          </w:tcPr>
          <w:p w14:paraId="139D36BD"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G.buộc đầu sứ đôi cáp al ac bọc 22kv 240mm2</w:t>
            </w:r>
          </w:p>
        </w:tc>
        <w:tc>
          <w:tcPr>
            <w:tcW w:w="664" w:type="pct"/>
            <w:tcBorders>
              <w:top w:val="nil"/>
              <w:left w:val="nil"/>
              <w:bottom w:val="single" w:sz="4" w:space="0" w:color="auto"/>
              <w:right w:val="single" w:sz="4" w:space="0" w:color="auto"/>
            </w:tcBorders>
            <w:shd w:val="clear" w:color="auto" w:fill="auto"/>
            <w:vAlign w:val="center"/>
            <w:hideMark/>
          </w:tcPr>
          <w:p w14:paraId="1149A20B"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0DA2802"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32,00</w:t>
            </w:r>
          </w:p>
        </w:tc>
        <w:tc>
          <w:tcPr>
            <w:tcW w:w="555" w:type="pct"/>
            <w:tcBorders>
              <w:top w:val="nil"/>
              <w:left w:val="nil"/>
              <w:bottom w:val="single" w:sz="4" w:space="0" w:color="auto"/>
              <w:right w:val="single" w:sz="4" w:space="0" w:color="auto"/>
            </w:tcBorders>
            <w:shd w:val="clear" w:color="auto" w:fill="auto"/>
            <w:noWrap/>
            <w:vAlign w:val="center"/>
            <w:hideMark/>
          </w:tcPr>
          <w:p w14:paraId="5C3DAE6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F590802"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2C5D5F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51</w:t>
            </w:r>
          </w:p>
        </w:tc>
        <w:tc>
          <w:tcPr>
            <w:tcW w:w="2836" w:type="pct"/>
            <w:tcBorders>
              <w:top w:val="nil"/>
              <w:left w:val="nil"/>
              <w:bottom w:val="single" w:sz="4" w:space="0" w:color="auto"/>
              <w:right w:val="single" w:sz="4" w:space="0" w:color="auto"/>
            </w:tcBorders>
            <w:shd w:val="clear" w:color="auto" w:fill="auto"/>
            <w:vAlign w:val="center"/>
            <w:hideMark/>
          </w:tcPr>
          <w:p w14:paraId="654A7B57"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Giáp níu cho cáp Al bọc 22KV 25mm2</w:t>
            </w:r>
          </w:p>
        </w:tc>
        <w:tc>
          <w:tcPr>
            <w:tcW w:w="664" w:type="pct"/>
            <w:tcBorders>
              <w:top w:val="nil"/>
              <w:left w:val="nil"/>
              <w:bottom w:val="single" w:sz="4" w:space="0" w:color="auto"/>
              <w:right w:val="single" w:sz="4" w:space="0" w:color="auto"/>
            </w:tcBorders>
            <w:shd w:val="clear" w:color="auto" w:fill="auto"/>
            <w:vAlign w:val="center"/>
            <w:hideMark/>
          </w:tcPr>
          <w:p w14:paraId="756A9E6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164CDC66"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24,00</w:t>
            </w:r>
          </w:p>
        </w:tc>
        <w:tc>
          <w:tcPr>
            <w:tcW w:w="555" w:type="pct"/>
            <w:tcBorders>
              <w:top w:val="nil"/>
              <w:left w:val="nil"/>
              <w:bottom w:val="single" w:sz="4" w:space="0" w:color="auto"/>
              <w:right w:val="single" w:sz="4" w:space="0" w:color="auto"/>
            </w:tcBorders>
            <w:shd w:val="clear" w:color="auto" w:fill="auto"/>
            <w:noWrap/>
            <w:vAlign w:val="center"/>
            <w:hideMark/>
          </w:tcPr>
          <w:p w14:paraId="1DAFE10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9434115"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5952A97"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52</w:t>
            </w:r>
          </w:p>
        </w:tc>
        <w:tc>
          <w:tcPr>
            <w:tcW w:w="2836" w:type="pct"/>
            <w:tcBorders>
              <w:top w:val="nil"/>
              <w:left w:val="nil"/>
              <w:bottom w:val="single" w:sz="4" w:space="0" w:color="auto"/>
              <w:right w:val="single" w:sz="4" w:space="0" w:color="auto"/>
            </w:tcBorders>
            <w:shd w:val="clear" w:color="auto" w:fill="auto"/>
            <w:vAlign w:val="center"/>
            <w:hideMark/>
          </w:tcPr>
          <w:p w14:paraId="21AE9CB4"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Giáp níu cho cáp al ac bọc 22kv 240/32mm</w:t>
            </w:r>
          </w:p>
        </w:tc>
        <w:tc>
          <w:tcPr>
            <w:tcW w:w="664" w:type="pct"/>
            <w:tcBorders>
              <w:top w:val="nil"/>
              <w:left w:val="nil"/>
              <w:bottom w:val="single" w:sz="4" w:space="0" w:color="auto"/>
              <w:right w:val="single" w:sz="4" w:space="0" w:color="auto"/>
            </w:tcBorders>
            <w:shd w:val="clear" w:color="auto" w:fill="auto"/>
            <w:vAlign w:val="center"/>
            <w:hideMark/>
          </w:tcPr>
          <w:p w14:paraId="42BE622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1CC87E4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36,00</w:t>
            </w:r>
          </w:p>
        </w:tc>
        <w:tc>
          <w:tcPr>
            <w:tcW w:w="555" w:type="pct"/>
            <w:tcBorders>
              <w:top w:val="nil"/>
              <w:left w:val="nil"/>
              <w:bottom w:val="single" w:sz="4" w:space="0" w:color="auto"/>
              <w:right w:val="single" w:sz="4" w:space="0" w:color="auto"/>
            </w:tcBorders>
            <w:shd w:val="clear" w:color="auto" w:fill="auto"/>
            <w:noWrap/>
            <w:vAlign w:val="center"/>
            <w:hideMark/>
          </w:tcPr>
          <w:p w14:paraId="52A1839F"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DBF94A7"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4247FB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53</w:t>
            </w:r>
          </w:p>
        </w:tc>
        <w:tc>
          <w:tcPr>
            <w:tcW w:w="2836" w:type="pct"/>
            <w:tcBorders>
              <w:top w:val="nil"/>
              <w:left w:val="nil"/>
              <w:bottom w:val="single" w:sz="4" w:space="0" w:color="auto"/>
              <w:right w:val="single" w:sz="4" w:space="0" w:color="auto"/>
            </w:tcBorders>
            <w:shd w:val="clear" w:color="auto" w:fill="auto"/>
            <w:vAlign w:val="center"/>
            <w:hideMark/>
          </w:tcPr>
          <w:p w14:paraId="0A012915"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Kẹp ngừng cáp abc</w:t>
            </w:r>
          </w:p>
        </w:tc>
        <w:tc>
          <w:tcPr>
            <w:tcW w:w="664" w:type="pct"/>
            <w:tcBorders>
              <w:top w:val="nil"/>
              <w:left w:val="nil"/>
              <w:bottom w:val="single" w:sz="4" w:space="0" w:color="auto"/>
              <w:right w:val="single" w:sz="4" w:space="0" w:color="auto"/>
            </w:tcBorders>
            <w:shd w:val="clear" w:color="auto" w:fill="auto"/>
            <w:vAlign w:val="center"/>
            <w:hideMark/>
          </w:tcPr>
          <w:p w14:paraId="6991BC14"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6E946F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182,00</w:t>
            </w:r>
          </w:p>
        </w:tc>
        <w:tc>
          <w:tcPr>
            <w:tcW w:w="555" w:type="pct"/>
            <w:tcBorders>
              <w:top w:val="nil"/>
              <w:left w:val="nil"/>
              <w:bottom w:val="single" w:sz="4" w:space="0" w:color="auto"/>
              <w:right w:val="single" w:sz="4" w:space="0" w:color="auto"/>
            </w:tcBorders>
            <w:shd w:val="clear" w:color="auto" w:fill="auto"/>
            <w:noWrap/>
            <w:vAlign w:val="center"/>
            <w:hideMark/>
          </w:tcPr>
          <w:p w14:paraId="0E549407"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B7B81C0"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9B6A8C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54</w:t>
            </w:r>
          </w:p>
        </w:tc>
        <w:tc>
          <w:tcPr>
            <w:tcW w:w="2836" w:type="pct"/>
            <w:tcBorders>
              <w:top w:val="nil"/>
              <w:left w:val="nil"/>
              <w:bottom w:val="single" w:sz="4" w:space="0" w:color="auto"/>
              <w:right w:val="single" w:sz="4" w:space="0" w:color="auto"/>
            </w:tcBorders>
            <w:shd w:val="clear" w:color="auto" w:fill="auto"/>
            <w:vAlign w:val="center"/>
            <w:hideMark/>
          </w:tcPr>
          <w:p w14:paraId="325B44B7"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Khóa đai</w:t>
            </w:r>
          </w:p>
        </w:tc>
        <w:tc>
          <w:tcPr>
            <w:tcW w:w="664" w:type="pct"/>
            <w:tcBorders>
              <w:top w:val="nil"/>
              <w:left w:val="nil"/>
              <w:bottom w:val="single" w:sz="4" w:space="0" w:color="auto"/>
              <w:right w:val="single" w:sz="4" w:space="0" w:color="auto"/>
            </w:tcBorders>
            <w:shd w:val="clear" w:color="auto" w:fill="auto"/>
            <w:vAlign w:val="center"/>
            <w:hideMark/>
          </w:tcPr>
          <w:p w14:paraId="7267DDB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15B0DEDE"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224,00</w:t>
            </w:r>
          </w:p>
        </w:tc>
        <w:tc>
          <w:tcPr>
            <w:tcW w:w="555" w:type="pct"/>
            <w:tcBorders>
              <w:top w:val="nil"/>
              <w:left w:val="nil"/>
              <w:bottom w:val="single" w:sz="4" w:space="0" w:color="auto"/>
              <w:right w:val="single" w:sz="4" w:space="0" w:color="auto"/>
            </w:tcBorders>
            <w:shd w:val="clear" w:color="auto" w:fill="auto"/>
            <w:noWrap/>
            <w:vAlign w:val="center"/>
            <w:hideMark/>
          </w:tcPr>
          <w:p w14:paraId="3D629F06"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BF5FC20"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C2D4AB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55</w:t>
            </w:r>
          </w:p>
        </w:tc>
        <w:tc>
          <w:tcPr>
            <w:tcW w:w="2836" w:type="pct"/>
            <w:tcBorders>
              <w:top w:val="nil"/>
              <w:left w:val="nil"/>
              <w:bottom w:val="single" w:sz="4" w:space="0" w:color="auto"/>
              <w:right w:val="single" w:sz="4" w:space="0" w:color="auto"/>
            </w:tcBorders>
            <w:shd w:val="clear" w:color="auto" w:fill="auto"/>
            <w:vAlign w:val="center"/>
            <w:hideMark/>
          </w:tcPr>
          <w:p w14:paraId="0F005F41"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Kẹp căng dây ac 50-70mm2</w:t>
            </w:r>
          </w:p>
        </w:tc>
        <w:tc>
          <w:tcPr>
            <w:tcW w:w="664" w:type="pct"/>
            <w:tcBorders>
              <w:top w:val="nil"/>
              <w:left w:val="nil"/>
              <w:bottom w:val="single" w:sz="4" w:space="0" w:color="auto"/>
              <w:right w:val="single" w:sz="4" w:space="0" w:color="auto"/>
            </w:tcBorders>
            <w:shd w:val="clear" w:color="auto" w:fill="auto"/>
            <w:vAlign w:val="center"/>
            <w:hideMark/>
          </w:tcPr>
          <w:p w14:paraId="1C52FB8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6877B3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068F211D"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FDEA8E1"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6D6200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56</w:t>
            </w:r>
          </w:p>
        </w:tc>
        <w:tc>
          <w:tcPr>
            <w:tcW w:w="2836" w:type="pct"/>
            <w:tcBorders>
              <w:top w:val="nil"/>
              <w:left w:val="nil"/>
              <w:bottom w:val="single" w:sz="4" w:space="0" w:color="auto"/>
              <w:right w:val="single" w:sz="4" w:space="0" w:color="auto"/>
            </w:tcBorders>
            <w:shd w:val="clear" w:color="auto" w:fill="auto"/>
            <w:vAlign w:val="center"/>
            <w:hideMark/>
          </w:tcPr>
          <w:p w14:paraId="1338DDC9"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Kẹp căng dây ac 95-120mm2</w:t>
            </w:r>
          </w:p>
        </w:tc>
        <w:tc>
          <w:tcPr>
            <w:tcW w:w="664" w:type="pct"/>
            <w:tcBorders>
              <w:top w:val="nil"/>
              <w:left w:val="nil"/>
              <w:bottom w:val="single" w:sz="4" w:space="0" w:color="auto"/>
              <w:right w:val="single" w:sz="4" w:space="0" w:color="auto"/>
            </w:tcBorders>
            <w:shd w:val="clear" w:color="auto" w:fill="auto"/>
            <w:vAlign w:val="center"/>
            <w:hideMark/>
          </w:tcPr>
          <w:p w14:paraId="07A12BAF"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D158CE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4ECA3EF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A8C3841"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C019215"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57</w:t>
            </w:r>
          </w:p>
        </w:tc>
        <w:tc>
          <w:tcPr>
            <w:tcW w:w="2836" w:type="pct"/>
            <w:tcBorders>
              <w:top w:val="nil"/>
              <w:left w:val="nil"/>
              <w:bottom w:val="single" w:sz="4" w:space="0" w:color="auto"/>
              <w:right w:val="single" w:sz="4" w:space="0" w:color="auto"/>
            </w:tcBorders>
            <w:shd w:val="clear" w:color="auto" w:fill="auto"/>
            <w:vAlign w:val="center"/>
            <w:hideMark/>
          </w:tcPr>
          <w:p w14:paraId="27630903"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Cọc tiếp địa ĐK16*2,4m</w:t>
            </w:r>
          </w:p>
        </w:tc>
        <w:tc>
          <w:tcPr>
            <w:tcW w:w="664" w:type="pct"/>
            <w:tcBorders>
              <w:top w:val="nil"/>
              <w:left w:val="nil"/>
              <w:bottom w:val="single" w:sz="4" w:space="0" w:color="auto"/>
              <w:right w:val="single" w:sz="4" w:space="0" w:color="auto"/>
            </w:tcBorders>
            <w:shd w:val="clear" w:color="auto" w:fill="auto"/>
            <w:vAlign w:val="center"/>
            <w:hideMark/>
          </w:tcPr>
          <w:p w14:paraId="1D5D8737"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8191BA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81,00</w:t>
            </w:r>
          </w:p>
        </w:tc>
        <w:tc>
          <w:tcPr>
            <w:tcW w:w="555" w:type="pct"/>
            <w:tcBorders>
              <w:top w:val="nil"/>
              <w:left w:val="nil"/>
              <w:bottom w:val="single" w:sz="4" w:space="0" w:color="auto"/>
              <w:right w:val="single" w:sz="4" w:space="0" w:color="auto"/>
            </w:tcBorders>
            <w:shd w:val="clear" w:color="auto" w:fill="auto"/>
            <w:noWrap/>
            <w:vAlign w:val="center"/>
            <w:hideMark/>
          </w:tcPr>
          <w:p w14:paraId="6645B06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1C2F7FC"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056E63D"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58</w:t>
            </w:r>
          </w:p>
        </w:tc>
        <w:tc>
          <w:tcPr>
            <w:tcW w:w="2836" w:type="pct"/>
            <w:tcBorders>
              <w:top w:val="nil"/>
              <w:left w:val="nil"/>
              <w:bottom w:val="single" w:sz="4" w:space="0" w:color="auto"/>
              <w:right w:val="single" w:sz="4" w:space="0" w:color="auto"/>
            </w:tcBorders>
            <w:shd w:val="clear" w:color="auto" w:fill="auto"/>
            <w:vAlign w:val="center"/>
            <w:hideMark/>
          </w:tcPr>
          <w:p w14:paraId="48965266"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Dây tiếp địa sắt mạ Zn đk 8mm</w:t>
            </w:r>
          </w:p>
        </w:tc>
        <w:tc>
          <w:tcPr>
            <w:tcW w:w="664" w:type="pct"/>
            <w:tcBorders>
              <w:top w:val="nil"/>
              <w:left w:val="nil"/>
              <w:bottom w:val="single" w:sz="4" w:space="0" w:color="auto"/>
              <w:right w:val="single" w:sz="4" w:space="0" w:color="auto"/>
            </w:tcBorders>
            <w:shd w:val="clear" w:color="auto" w:fill="auto"/>
            <w:vAlign w:val="center"/>
            <w:hideMark/>
          </w:tcPr>
          <w:p w14:paraId="49E40013"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4AE3BDC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408,00</w:t>
            </w:r>
          </w:p>
        </w:tc>
        <w:tc>
          <w:tcPr>
            <w:tcW w:w="555" w:type="pct"/>
            <w:tcBorders>
              <w:top w:val="nil"/>
              <w:left w:val="nil"/>
              <w:bottom w:val="single" w:sz="4" w:space="0" w:color="auto"/>
              <w:right w:val="single" w:sz="4" w:space="0" w:color="auto"/>
            </w:tcBorders>
            <w:shd w:val="clear" w:color="auto" w:fill="auto"/>
            <w:noWrap/>
            <w:vAlign w:val="center"/>
            <w:hideMark/>
          </w:tcPr>
          <w:p w14:paraId="1DF381B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350B535"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FB0371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59</w:t>
            </w:r>
          </w:p>
        </w:tc>
        <w:tc>
          <w:tcPr>
            <w:tcW w:w="2836" w:type="pct"/>
            <w:tcBorders>
              <w:top w:val="nil"/>
              <w:left w:val="nil"/>
              <w:bottom w:val="single" w:sz="4" w:space="0" w:color="auto"/>
              <w:right w:val="single" w:sz="4" w:space="0" w:color="auto"/>
            </w:tcBorders>
            <w:shd w:val="clear" w:color="auto" w:fill="auto"/>
            <w:vAlign w:val="center"/>
            <w:hideMark/>
          </w:tcPr>
          <w:p w14:paraId="37486227"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Cosse ép cu 2,5 mm2</w:t>
            </w:r>
          </w:p>
        </w:tc>
        <w:tc>
          <w:tcPr>
            <w:tcW w:w="664" w:type="pct"/>
            <w:tcBorders>
              <w:top w:val="nil"/>
              <w:left w:val="nil"/>
              <w:bottom w:val="single" w:sz="4" w:space="0" w:color="auto"/>
              <w:right w:val="single" w:sz="4" w:space="0" w:color="auto"/>
            </w:tcBorders>
            <w:shd w:val="clear" w:color="auto" w:fill="auto"/>
            <w:vAlign w:val="center"/>
            <w:hideMark/>
          </w:tcPr>
          <w:p w14:paraId="6EEA338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9C6C4B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56,00</w:t>
            </w:r>
          </w:p>
        </w:tc>
        <w:tc>
          <w:tcPr>
            <w:tcW w:w="555" w:type="pct"/>
            <w:tcBorders>
              <w:top w:val="nil"/>
              <w:left w:val="nil"/>
              <w:bottom w:val="single" w:sz="4" w:space="0" w:color="auto"/>
              <w:right w:val="single" w:sz="4" w:space="0" w:color="auto"/>
            </w:tcBorders>
            <w:shd w:val="clear" w:color="auto" w:fill="auto"/>
            <w:noWrap/>
            <w:vAlign w:val="center"/>
            <w:hideMark/>
          </w:tcPr>
          <w:p w14:paraId="49747246"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5DB7251"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A447A9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60</w:t>
            </w:r>
          </w:p>
        </w:tc>
        <w:tc>
          <w:tcPr>
            <w:tcW w:w="2836" w:type="pct"/>
            <w:tcBorders>
              <w:top w:val="nil"/>
              <w:left w:val="nil"/>
              <w:bottom w:val="single" w:sz="4" w:space="0" w:color="auto"/>
              <w:right w:val="single" w:sz="4" w:space="0" w:color="auto"/>
            </w:tcBorders>
            <w:shd w:val="clear" w:color="auto" w:fill="auto"/>
            <w:vAlign w:val="center"/>
            <w:hideMark/>
          </w:tcPr>
          <w:p w14:paraId="429F794D"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Cosse ép cu 3,5mm2</w:t>
            </w:r>
          </w:p>
        </w:tc>
        <w:tc>
          <w:tcPr>
            <w:tcW w:w="664" w:type="pct"/>
            <w:tcBorders>
              <w:top w:val="nil"/>
              <w:left w:val="nil"/>
              <w:bottom w:val="single" w:sz="4" w:space="0" w:color="auto"/>
              <w:right w:val="single" w:sz="4" w:space="0" w:color="auto"/>
            </w:tcBorders>
            <w:shd w:val="clear" w:color="auto" w:fill="auto"/>
            <w:vAlign w:val="center"/>
            <w:hideMark/>
          </w:tcPr>
          <w:p w14:paraId="7AFD689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6A379F2"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24,00</w:t>
            </w:r>
          </w:p>
        </w:tc>
        <w:tc>
          <w:tcPr>
            <w:tcW w:w="555" w:type="pct"/>
            <w:tcBorders>
              <w:top w:val="nil"/>
              <w:left w:val="nil"/>
              <w:bottom w:val="single" w:sz="4" w:space="0" w:color="auto"/>
              <w:right w:val="single" w:sz="4" w:space="0" w:color="auto"/>
            </w:tcBorders>
            <w:shd w:val="clear" w:color="auto" w:fill="auto"/>
            <w:noWrap/>
            <w:vAlign w:val="center"/>
            <w:hideMark/>
          </w:tcPr>
          <w:p w14:paraId="288A1F3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D0C4A1E"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EBD6D4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61</w:t>
            </w:r>
          </w:p>
        </w:tc>
        <w:tc>
          <w:tcPr>
            <w:tcW w:w="2836" w:type="pct"/>
            <w:tcBorders>
              <w:top w:val="nil"/>
              <w:left w:val="nil"/>
              <w:bottom w:val="single" w:sz="4" w:space="0" w:color="auto"/>
              <w:right w:val="single" w:sz="4" w:space="0" w:color="auto"/>
            </w:tcBorders>
            <w:shd w:val="clear" w:color="auto" w:fill="auto"/>
            <w:vAlign w:val="center"/>
            <w:hideMark/>
          </w:tcPr>
          <w:p w14:paraId="6384EC84"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Cosse ép cu 25mm2</w:t>
            </w:r>
          </w:p>
        </w:tc>
        <w:tc>
          <w:tcPr>
            <w:tcW w:w="664" w:type="pct"/>
            <w:tcBorders>
              <w:top w:val="nil"/>
              <w:left w:val="nil"/>
              <w:bottom w:val="single" w:sz="4" w:space="0" w:color="auto"/>
              <w:right w:val="single" w:sz="4" w:space="0" w:color="auto"/>
            </w:tcBorders>
            <w:shd w:val="clear" w:color="auto" w:fill="auto"/>
            <w:vAlign w:val="center"/>
            <w:hideMark/>
          </w:tcPr>
          <w:p w14:paraId="7D727025"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A4546B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64,00</w:t>
            </w:r>
          </w:p>
        </w:tc>
        <w:tc>
          <w:tcPr>
            <w:tcW w:w="555" w:type="pct"/>
            <w:tcBorders>
              <w:top w:val="nil"/>
              <w:left w:val="nil"/>
              <w:bottom w:val="single" w:sz="4" w:space="0" w:color="auto"/>
              <w:right w:val="single" w:sz="4" w:space="0" w:color="auto"/>
            </w:tcBorders>
            <w:shd w:val="clear" w:color="auto" w:fill="auto"/>
            <w:noWrap/>
            <w:vAlign w:val="center"/>
            <w:hideMark/>
          </w:tcPr>
          <w:p w14:paraId="3EB7678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99F6845"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B8415B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62</w:t>
            </w:r>
          </w:p>
        </w:tc>
        <w:tc>
          <w:tcPr>
            <w:tcW w:w="2836" w:type="pct"/>
            <w:tcBorders>
              <w:top w:val="nil"/>
              <w:left w:val="nil"/>
              <w:bottom w:val="single" w:sz="4" w:space="0" w:color="auto"/>
              <w:right w:val="single" w:sz="4" w:space="0" w:color="auto"/>
            </w:tcBorders>
            <w:shd w:val="clear" w:color="auto" w:fill="auto"/>
            <w:vAlign w:val="center"/>
            <w:hideMark/>
          </w:tcPr>
          <w:p w14:paraId="2826DE48"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Cosse ép cu 240mm2</w:t>
            </w:r>
          </w:p>
        </w:tc>
        <w:tc>
          <w:tcPr>
            <w:tcW w:w="664" w:type="pct"/>
            <w:tcBorders>
              <w:top w:val="nil"/>
              <w:left w:val="nil"/>
              <w:bottom w:val="single" w:sz="4" w:space="0" w:color="auto"/>
              <w:right w:val="single" w:sz="4" w:space="0" w:color="auto"/>
            </w:tcBorders>
            <w:shd w:val="clear" w:color="auto" w:fill="auto"/>
            <w:vAlign w:val="center"/>
            <w:hideMark/>
          </w:tcPr>
          <w:p w14:paraId="762A451F"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EAAB5B7"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143,00</w:t>
            </w:r>
          </w:p>
        </w:tc>
        <w:tc>
          <w:tcPr>
            <w:tcW w:w="555" w:type="pct"/>
            <w:tcBorders>
              <w:top w:val="nil"/>
              <w:left w:val="nil"/>
              <w:bottom w:val="single" w:sz="4" w:space="0" w:color="auto"/>
              <w:right w:val="single" w:sz="4" w:space="0" w:color="auto"/>
            </w:tcBorders>
            <w:shd w:val="clear" w:color="auto" w:fill="auto"/>
            <w:noWrap/>
            <w:vAlign w:val="center"/>
            <w:hideMark/>
          </w:tcPr>
          <w:p w14:paraId="060A0646"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686B7EB"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3700BCB"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63</w:t>
            </w:r>
          </w:p>
        </w:tc>
        <w:tc>
          <w:tcPr>
            <w:tcW w:w="2836" w:type="pct"/>
            <w:tcBorders>
              <w:top w:val="nil"/>
              <w:left w:val="nil"/>
              <w:bottom w:val="single" w:sz="4" w:space="0" w:color="auto"/>
              <w:right w:val="single" w:sz="4" w:space="0" w:color="auto"/>
            </w:tcBorders>
            <w:shd w:val="clear" w:color="auto" w:fill="auto"/>
            <w:vAlign w:val="center"/>
            <w:hideMark/>
          </w:tcPr>
          <w:p w14:paraId="7DEA7F79"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Cosse ép cu 300mm2</w:t>
            </w:r>
          </w:p>
        </w:tc>
        <w:tc>
          <w:tcPr>
            <w:tcW w:w="664" w:type="pct"/>
            <w:tcBorders>
              <w:top w:val="nil"/>
              <w:left w:val="nil"/>
              <w:bottom w:val="single" w:sz="4" w:space="0" w:color="auto"/>
              <w:right w:val="single" w:sz="4" w:space="0" w:color="auto"/>
            </w:tcBorders>
            <w:shd w:val="clear" w:color="auto" w:fill="auto"/>
            <w:vAlign w:val="center"/>
            <w:hideMark/>
          </w:tcPr>
          <w:p w14:paraId="28294B4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33ABD0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108,00</w:t>
            </w:r>
          </w:p>
        </w:tc>
        <w:tc>
          <w:tcPr>
            <w:tcW w:w="555" w:type="pct"/>
            <w:tcBorders>
              <w:top w:val="nil"/>
              <w:left w:val="nil"/>
              <w:bottom w:val="single" w:sz="4" w:space="0" w:color="auto"/>
              <w:right w:val="single" w:sz="4" w:space="0" w:color="auto"/>
            </w:tcBorders>
            <w:shd w:val="clear" w:color="auto" w:fill="auto"/>
            <w:noWrap/>
            <w:vAlign w:val="center"/>
            <w:hideMark/>
          </w:tcPr>
          <w:p w14:paraId="0F72E9F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2234C87"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94A90A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64</w:t>
            </w:r>
          </w:p>
        </w:tc>
        <w:tc>
          <w:tcPr>
            <w:tcW w:w="2836" w:type="pct"/>
            <w:tcBorders>
              <w:top w:val="nil"/>
              <w:left w:val="nil"/>
              <w:bottom w:val="single" w:sz="4" w:space="0" w:color="auto"/>
              <w:right w:val="single" w:sz="4" w:space="0" w:color="auto"/>
            </w:tcBorders>
            <w:shd w:val="clear" w:color="auto" w:fill="auto"/>
            <w:vAlign w:val="center"/>
            <w:hideMark/>
          </w:tcPr>
          <w:p w14:paraId="6F64E8D2"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Cosse ép cu-al 95mm2</w:t>
            </w:r>
          </w:p>
        </w:tc>
        <w:tc>
          <w:tcPr>
            <w:tcW w:w="664" w:type="pct"/>
            <w:tcBorders>
              <w:top w:val="nil"/>
              <w:left w:val="nil"/>
              <w:bottom w:val="single" w:sz="4" w:space="0" w:color="auto"/>
              <w:right w:val="single" w:sz="4" w:space="0" w:color="auto"/>
            </w:tcBorders>
            <w:shd w:val="clear" w:color="auto" w:fill="auto"/>
            <w:vAlign w:val="center"/>
            <w:hideMark/>
          </w:tcPr>
          <w:p w14:paraId="0D44A49F"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D6C23A2"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188,00</w:t>
            </w:r>
          </w:p>
        </w:tc>
        <w:tc>
          <w:tcPr>
            <w:tcW w:w="555" w:type="pct"/>
            <w:tcBorders>
              <w:top w:val="nil"/>
              <w:left w:val="nil"/>
              <w:bottom w:val="single" w:sz="4" w:space="0" w:color="auto"/>
              <w:right w:val="single" w:sz="4" w:space="0" w:color="auto"/>
            </w:tcBorders>
            <w:shd w:val="clear" w:color="auto" w:fill="auto"/>
            <w:noWrap/>
            <w:vAlign w:val="center"/>
            <w:hideMark/>
          </w:tcPr>
          <w:p w14:paraId="589FB65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D7EA07E"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F3B828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65</w:t>
            </w:r>
          </w:p>
        </w:tc>
        <w:tc>
          <w:tcPr>
            <w:tcW w:w="2836" w:type="pct"/>
            <w:tcBorders>
              <w:top w:val="nil"/>
              <w:left w:val="nil"/>
              <w:bottom w:val="single" w:sz="4" w:space="0" w:color="auto"/>
              <w:right w:val="single" w:sz="4" w:space="0" w:color="auto"/>
            </w:tcBorders>
            <w:shd w:val="clear" w:color="auto" w:fill="auto"/>
            <w:vAlign w:val="center"/>
            <w:hideMark/>
          </w:tcPr>
          <w:p w14:paraId="2BA55501"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Giá treo 3 MBA 1P 100KVA</w:t>
            </w:r>
          </w:p>
        </w:tc>
        <w:tc>
          <w:tcPr>
            <w:tcW w:w="664" w:type="pct"/>
            <w:tcBorders>
              <w:top w:val="nil"/>
              <w:left w:val="nil"/>
              <w:bottom w:val="single" w:sz="4" w:space="0" w:color="auto"/>
              <w:right w:val="single" w:sz="4" w:space="0" w:color="auto"/>
            </w:tcBorders>
            <w:shd w:val="clear" w:color="auto" w:fill="auto"/>
            <w:vAlign w:val="center"/>
            <w:hideMark/>
          </w:tcPr>
          <w:p w14:paraId="00BACAC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902E03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c>
          <w:tcPr>
            <w:tcW w:w="555" w:type="pct"/>
            <w:tcBorders>
              <w:top w:val="nil"/>
              <w:left w:val="nil"/>
              <w:bottom w:val="single" w:sz="4" w:space="0" w:color="auto"/>
              <w:right w:val="single" w:sz="4" w:space="0" w:color="auto"/>
            </w:tcBorders>
            <w:shd w:val="clear" w:color="auto" w:fill="auto"/>
            <w:noWrap/>
            <w:vAlign w:val="center"/>
            <w:hideMark/>
          </w:tcPr>
          <w:p w14:paraId="1E611566"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3,00</w:t>
            </w:r>
          </w:p>
        </w:tc>
      </w:tr>
      <w:tr w:rsidR="002F196C" w:rsidRPr="002F196C" w14:paraId="5A721599"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DDFC6F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66</w:t>
            </w:r>
          </w:p>
        </w:tc>
        <w:tc>
          <w:tcPr>
            <w:tcW w:w="2836" w:type="pct"/>
            <w:tcBorders>
              <w:top w:val="nil"/>
              <w:left w:val="nil"/>
              <w:bottom w:val="single" w:sz="4" w:space="0" w:color="auto"/>
              <w:right w:val="single" w:sz="4" w:space="0" w:color="auto"/>
            </w:tcBorders>
            <w:shd w:val="clear" w:color="auto" w:fill="auto"/>
            <w:vAlign w:val="center"/>
            <w:hideMark/>
          </w:tcPr>
          <w:p w14:paraId="7E16EF4D"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Đai thép không rỉ 20*0,7mm</w:t>
            </w:r>
          </w:p>
        </w:tc>
        <w:tc>
          <w:tcPr>
            <w:tcW w:w="664" w:type="pct"/>
            <w:tcBorders>
              <w:top w:val="nil"/>
              <w:left w:val="nil"/>
              <w:bottom w:val="single" w:sz="4" w:space="0" w:color="auto"/>
              <w:right w:val="single" w:sz="4" w:space="0" w:color="auto"/>
            </w:tcBorders>
            <w:shd w:val="clear" w:color="auto" w:fill="auto"/>
            <w:vAlign w:val="center"/>
            <w:hideMark/>
          </w:tcPr>
          <w:p w14:paraId="50E74DBD"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549E33B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233,00</w:t>
            </w:r>
          </w:p>
        </w:tc>
        <w:tc>
          <w:tcPr>
            <w:tcW w:w="555" w:type="pct"/>
            <w:tcBorders>
              <w:top w:val="nil"/>
              <w:left w:val="nil"/>
              <w:bottom w:val="single" w:sz="4" w:space="0" w:color="auto"/>
              <w:right w:val="single" w:sz="4" w:space="0" w:color="auto"/>
            </w:tcBorders>
            <w:shd w:val="clear" w:color="auto" w:fill="auto"/>
            <w:noWrap/>
            <w:vAlign w:val="center"/>
            <w:hideMark/>
          </w:tcPr>
          <w:p w14:paraId="5433989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F3C6681"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5B37DA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67</w:t>
            </w:r>
          </w:p>
        </w:tc>
        <w:tc>
          <w:tcPr>
            <w:tcW w:w="2836" w:type="pct"/>
            <w:tcBorders>
              <w:top w:val="nil"/>
              <w:left w:val="nil"/>
              <w:bottom w:val="single" w:sz="4" w:space="0" w:color="auto"/>
              <w:right w:val="single" w:sz="4" w:space="0" w:color="auto"/>
            </w:tcBorders>
            <w:shd w:val="clear" w:color="auto" w:fill="auto"/>
            <w:vAlign w:val="center"/>
            <w:hideMark/>
          </w:tcPr>
          <w:p w14:paraId="103454BB"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Cáp ngầm HT nhôm 3*240 + 1*120mm2</w:t>
            </w:r>
          </w:p>
        </w:tc>
        <w:tc>
          <w:tcPr>
            <w:tcW w:w="664" w:type="pct"/>
            <w:tcBorders>
              <w:top w:val="nil"/>
              <w:left w:val="nil"/>
              <w:bottom w:val="single" w:sz="4" w:space="0" w:color="auto"/>
              <w:right w:val="single" w:sz="4" w:space="0" w:color="auto"/>
            </w:tcBorders>
            <w:shd w:val="clear" w:color="auto" w:fill="auto"/>
            <w:vAlign w:val="center"/>
            <w:hideMark/>
          </w:tcPr>
          <w:p w14:paraId="42A34F1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0E1E184D"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660,00</w:t>
            </w:r>
          </w:p>
        </w:tc>
        <w:tc>
          <w:tcPr>
            <w:tcW w:w="555" w:type="pct"/>
            <w:tcBorders>
              <w:top w:val="nil"/>
              <w:left w:val="nil"/>
              <w:bottom w:val="single" w:sz="4" w:space="0" w:color="auto"/>
              <w:right w:val="single" w:sz="4" w:space="0" w:color="auto"/>
            </w:tcBorders>
            <w:shd w:val="clear" w:color="auto" w:fill="auto"/>
            <w:noWrap/>
            <w:vAlign w:val="center"/>
            <w:hideMark/>
          </w:tcPr>
          <w:p w14:paraId="3396E783"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D90335A"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B353B8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68</w:t>
            </w:r>
          </w:p>
        </w:tc>
        <w:tc>
          <w:tcPr>
            <w:tcW w:w="2836" w:type="pct"/>
            <w:tcBorders>
              <w:top w:val="nil"/>
              <w:left w:val="nil"/>
              <w:bottom w:val="single" w:sz="4" w:space="0" w:color="auto"/>
              <w:right w:val="single" w:sz="4" w:space="0" w:color="auto"/>
            </w:tcBorders>
            <w:shd w:val="clear" w:color="auto" w:fill="auto"/>
            <w:vAlign w:val="center"/>
            <w:hideMark/>
          </w:tcPr>
          <w:p w14:paraId="5A577BF3"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Hộp nối cáp ngầm hạ thế lõi nhôm 3*240+1*120mm2</w:t>
            </w:r>
          </w:p>
        </w:tc>
        <w:tc>
          <w:tcPr>
            <w:tcW w:w="664" w:type="pct"/>
            <w:tcBorders>
              <w:top w:val="nil"/>
              <w:left w:val="nil"/>
              <w:bottom w:val="single" w:sz="4" w:space="0" w:color="auto"/>
              <w:right w:val="single" w:sz="4" w:space="0" w:color="auto"/>
            </w:tcBorders>
            <w:shd w:val="clear" w:color="auto" w:fill="auto"/>
            <w:vAlign w:val="center"/>
            <w:hideMark/>
          </w:tcPr>
          <w:p w14:paraId="693B07DF"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8A9D3C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1,00</w:t>
            </w:r>
          </w:p>
        </w:tc>
        <w:tc>
          <w:tcPr>
            <w:tcW w:w="555" w:type="pct"/>
            <w:tcBorders>
              <w:top w:val="nil"/>
              <w:left w:val="nil"/>
              <w:bottom w:val="single" w:sz="4" w:space="0" w:color="auto"/>
              <w:right w:val="single" w:sz="4" w:space="0" w:color="auto"/>
            </w:tcBorders>
            <w:shd w:val="clear" w:color="auto" w:fill="auto"/>
            <w:noWrap/>
            <w:vAlign w:val="center"/>
            <w:hideMark/>
          </w:tcPr>
          <w:p w14:paraId="462D292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0F5CAD8"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00EE567"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69</w:t>
            </w:r>
          </w:p>
        </w:tc>
        <w:tc>
          <w:tcPr>
            <w:tcW w:w="2836" w:type="pct"/>
            <w:tcBorders>
              <w:top w:val="nil"/>
              <w:left w:val="nil"/>
              <w:bottom w:val="single" w:sz="4" w:space="0" w:color="auto"/>
              <w:right w:val="single" w:sz="4" w:space="0" w:color="auto"/>
            </w:tcBorders>
            <w:shd w:val="clear" w:color="auto" w:fill="auto"/>
            <w:vAlign w:val="center"/>
            <w:hideMark/>
          </w:tcPr>
          <w:p w14:paraId="3C2710F6"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Hộp đầu cáp hạ thế 3x240 + 1x120mm2 (cáp nhôm)</w:t>
            </w:r>
          </w:p>
        </w:tc>
        <w:tc>
          <w:tcPr>
            <w:tcW w:w="664" w:type="pct"/>
            <w:tcBorders>
              <w:top w:val="nil"/>
              <w:left w:val="nil"/>
              <w:bottom w:val="single" w:sz="4" w:space="0" w:color="auto"/>
              <w:right w:val="single" w:sz="4" w:space="0" w:color="auto"/>
            </w:tcBorders>
            <w:shd w:val="clear" w:color="auto" w:fill="auto"/>
            <w:vAlign w:val="center"/>
            <w:hideMark/>
          </w:tcPr>
          <w:p w14:paraId="41C27C9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5D31A04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16,00</w:t>
            </w:r>
          </w:p>
        </w:tc>
        <w:tc>
          <w:tcPr>
            <w:tcW w:w="555" w:type="pct"/>
            <w:tcBorders>
              <w:top w:val="nil"/>
              <w:left w:val="nil"/>
              <w:bottom w:val="single" w:sz="4" w:space="0" w:color="auto"/>
              <w:right w:val="single" w:sz="4" w:space="0" w:color="auto"/>
            </w:tcBorders>
            <w:shd w:val="clear" w:color="auto" w:fill="auto"/>
            <w:noWrap/>
            <w:vAlign w:val="center"/>
            <w:hideMark/>
          </w:tcPr>
          <w:p w14:paraId="53DF1A03"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7C0AFB3"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0738D9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70</w:t>
            </w:r>
          </w:p>
        </w:tc>
        <w:tc>
          <w:tcPr>
            <w:tcW w:w="2836" w:type="pct"/>
            <w:tcBorders>
              <w:top w:val="nil"/>
              <w:left w:val="nil"/>
              <w:bottom w:val="single" w:sz="4" w:space="0" w:color="auto"/>
              <w:right w:val="single" w:sz="4" w:space="0" w:color="auto"/>
            </w:tcBorders>
            <w:shd w:val="clear" w:color="auto" w:fill="auto"/>
            <w:vAlign w:val="center"/>
            <w:hideMark/>
          </w:tcPr>
          <w:p w14:paraId="5AB3B67D"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fuse link 15k</w:t>
            </w:r>
          </w:p>
        </w:tc>
        <w:tc>
          <w:tcPr>
            <w:tcW w:w="664" w:type="pct"/>
            <w:tcBorders>
              <w:top w:val="nil"/>
              <w:left w:val="nil"/>
              <w:bottom w:val="single" w:sz="4" w:space="0" w:color="auto"/>
              <w:right w:val="single" w:sz="4" w:space="0" w:color="auto"/>
            </w:tcBorders>
            <w:shd w:val="clear" w:color="auto" w:fill="auto"/>
            <w:vAlign w:val="center"/>
            <w:hideMark/>
          </w:tcPr>
          <w:p w14:paraId="3B6CB4A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45C0D77"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18,00</w:t>
            </w:r>
          </w:p>
        </w:tc>
        <w:tc>
          <w:tcPr>
            <w:tcW w:w="555" w:type="pct"/>
            <w:tcBorders>
              <w:top w:val="nil"/>
              <w:left w:val="nil"/>
              <w:bottom w:val="single" w:sz="4" w:space="0" w:color="auto"/>
              <w:right w:val="single" w:sz="4" w:space="0" w:color="auto"/>
            </w:tcBorders>
            <w:shd w:val="clear" w:color="auto" w:fill="auto"/>
            <w:noWrap/>
            <w:vAlign w:val="center"/>
            <w:hideMark/>
          </w:tcPr>
          <w:p w14:paraId="6A7D660B"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12E2B35"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62161F5"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71</w:t>
            </w:r>
          </w:p>
        </w:tc>
        <w:tc>
          <w:tcPr>
            <w:tcW w:w="2836" w:type="pct"/>
            <w:tcBorders>
              <w:top w:val="nil"/>
              <w:left w:val="nil"/>
              <w:bottom w:val="single" w:sz="4" w:space="0" w:color="auto"/>
              <w:right w:val="single" w:sz="4" w:space="0" w:color="auto"/>
            </w:tcBorders>
            <w:shd w:val="clear" w:color="auto" w:fill="auto"/>
            <w:vAlign w:val="center"/>
            <w:hideMark/>
          </w:tcPr>
          <w:p w14:paraId="0DDECC6F"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fuse link 25k</w:t>
            </w:r>
          </w:p>
        </w:tc>
        <w:tc>
          <w:tcPr>
            <w:tcW w:w="664" w:type="pct"/>
            <w:tcBorders>
              <w:top w:val="nil"/>
              <w:left w:val="nil"/>
              <w:bottom w:val="single" w:sz="4" w:space="0" w:color="auto"/>
              <w:right w:val="single" w:sz="4" w:space="0" w:color="auto"/>
            </w:tcBorders>
            <w:shd w:val="clear" w:color="auto" w:fill="auto"/>
            <w:vAlign w:val="center"/>
            <w:hideMark/>
          </w:tcPr>
          <w:p w14:paraId="3755773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64CA8DD5"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3,00</w:t>
            </w:r>
          </w:p>
        </w:tc>
        <w:tc>
          <w:tcPr>
            <w:tcW w:w="555" w:type="pct"/>
            <w:tcBorders>
              <w:top w:val="nil"/>
              <w:left w:val="nil"/>
              <w:bottom w:val="single" w:sz="4" w:space="0" w:color="auto"/>
              <w:right w:val="single" w:sz="4" w:space="0" w:color="auto"/>
            </w:tcBorders>
            <w:shd w:val="clear" w:color="auto" w:fill="auto"/>
            <w:noWrap/>
            <w:vAlign w:val="center"/>
            <w:hideMark/>
          </w:tcPr>
          <w:p w14:paraId="49B007F5"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2FE4EE4"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33C44A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lastRenderedPageBreak/>
              <w:t>72</w:t>
            </w:r>
          </w:p>
        </w:tc>
        <w:tc>
          <w:tcPr>
            <w:tcW w:w="2836" w:type="pct"/>
            <w:tcBorders>
              <w:top w:val="nil"/>
              <w:left w:val="nil"/>
              <w:bottom w:val="single" w:sz="4" w:space="0" w:color="auto"/>
              <w:right w:val="single" w:sz="4" w:space="0" w:color="auto"/>
            </w:tcBorders>
            <w:shd w:val="clear" w:color="auto" w:fill="auto"/>
            <w:vAlign w:val="center"/>
            <w:hideMark/>
          </w:tcPr>
          <w:p w14:paraId="18F8CBDA"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biến dòng h.thế 500/5a od</w:t>
            </w:r>
          </w:p>
        </w:tc>
        <w:tc>
          <w:tcPr>
            <w:tcW w:w="664" w:type="pct"/>
            <w:tcBorders>
              <w:top w:val="nil"/>
              <w:left w:val="nil"/>
              <w:bottom w:val="single" w:sz="4" w:space="0" w:color="auto"/>
              <w:right w:val="single" w:sz="4" w:space="0" w:color="auto"/>
            </w:tcBorders>
            <w:shd w:val="clear" w:color="auto" w:fill="auto"/>
            <w:vAlign w:val="center"/>
            <w:hideMark/>
          </w:tcPr>
          <w:p w14:paraId="1BB134E7"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847391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c>
          <w:tcPr>
            <w:tcW w:w="555" w:type="pct"/>
            <w:tcBorders>
              <w:top w:val="nil"/>
              <w:left w:val="nil"/>
              <w:bottom w:val="single" w:sz="4" w:space="0" w:color="auto"/>
              <w:right w:val="single" w:sz="4" w:space="0" w:color="auto"/>
            </w:tcBorders>
            <w:shd w:val="clear" w:color="auto" w:fill="auto"/>
            <w:noWrap/>
            <w:vAlign w:val="center"/>
            <w:hideMark/>
          </w:tcPr>
          <w:p w14:paraId="5F650F06"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9,00</w:t>
            </w:r>
          </w:p>
        </w:tc>
      </w:tr>
      <w:tr w:rsidR="002F196C" w:rsidRPr="002F196C" w14:paraId="6B412BA4"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125686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73</w:t>
            </w:r>
          </w:p>
        </w:tc>
        <w:tc>
          <w:tcPr>
            <w:tcW w:w="2836" w:type="pct"/>
            <w:tcBorders>
              <w:top w:val="nil"/>
              <w:left w:val="nil"/>
              <w:bottom w:val="single" w:sz="4" w:space="0" w:color="auto"/>
              <w:right w:val="single" w:sz="4" w:space="0" w:color="auto"/>
            </w:tcBorders>
            <w:shd w:val="clear" w:color="auto" w:fill="auto"/>
            <w:vAlign w:val="center"/>
            <w:hideMark/>
          </w:tcPr>
          <w:p w14:paraId="5103AE20"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biến dòng h.thế 600/5a od</w:t>
            </w:r>
          </w:p>
        </w:tc>
        <w:tc>
          <w:tcPr>
            <w:tcW w:w="664" w:type="pct"/>
            <w:tcBorders>
              <w:top w:val="nil"/>
              <w:left w:val="nil"/>
              <w:bottom w:val="single" w:sz="4" w:space="0" w:color="auto"/>
              <w:right w:val="single" w:sz="4" w:space="0" w:color="auto"/>
            </w:tcBorders>
            <w:shd w:val="clear" w:color="auto" w:fill="auto"/>
            <w:vAlign w:val="center"/>
            <w:hideMark/>
          </w:tcPr>
          <w:p w14:paraId="153BEE0D"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7282CD5"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18,00</w:t>
            </w:r>
          </w:p>
        </w:tc>
        <w:tc>
          <w:tcPr>
            <w:tcW w:w="555" w:type="pct"/>
            <w:tcBorders>
              <w:top w:val="nil"/>
              <w:left w:val="nil"/>
              <w:bottom w:val="single" w:sz="4" w:space="0" w:color="auto"/>
              <w:right w:val="single" w:sz="4" w:space="0" w:color="auto"/>
            </w:tcBorders>
            <w:shd w:val="clear" w:color="auto" w:fill="auto"/>
            <w:noWrap/>
            <w:vAlign w:val="center"/>
            <w:hideMark/>
          </w:tcPr>
          <w:p w14:paraId="1B4CC57E"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4E3D956"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E342D9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74</w:t>
            </w:r>
          </w:p>
        </w:tc>
        <w:tc>
          <w:tcPr>
            <w:tcW w:w="2836" w:type="pct"/>
            <w:tcBorders>
              <w:top w:val="nil"/>
              <w:left w:val="nil"/>
              <w:bottom w:val="single" w:sz="4" w:space="0" w:color="auto"/>
              <w:right w:val="single" w:sz="4" w:space="0" w:color="auto"/>
            </w:tcBorders>
            <w:shd w:val="clear" w:color="auto" w:fill="auto"/>
            <w:vAlign w:val="center"/>
            <w:hideMark/>
          </w:tcPr>
          <w:p w14:paraId="48914931"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biến dòng h.thế 800/5a od</w:t>
            </w:r>
          </w:p>
        </w:tc>
        <w:tc>
          <w:tcPr>
            <w:tcW w:w="664" w:type="pct"/>
            <w:tcBorders>
              <w:top w:val="nil"/>
              <w:left w:val="nil"/>
              <w:bottom w:val="single" w:sz="4" w:space="0" w:color="auto"/>
              <w:right w:val="single" w:sz="4" w:space="0" w:color="auto"/>
            </w:tcBorders>
            <w:shd w:val="clear" w:color="auto" w:fill="auto"/>
            <w:vAlign w:val="center"/>
            <w:hideMark/>
          </w:tcPr>
          <w:p w14:paraId="08B1AF73"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3A48FAB"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3,00</w:t>
            </w:r>
          </w:p>
        </w:tc>
        <w:tc>
          <w:tcPr>
            <w:tcW w:w="555" w:type="pct"/>
            <w:tcBorders>
              <w:top w:val="nil"/>
              <w:left w:val="nil"/>
              <w:bottom w:val="single" w:sz="4" w:space="0" w:color="auto"/>
              <w:right w:val="single" w:sz="4" w:space="0" w:color="auto"/>
            </w:tcBorders>
            <w:shd w:val="clear" w:color="auto" w:fill="auto"/>
            <w:noWrap/>
            <w:vAlign w:val="center"/>
            <w:hideMark/>
          </w:tcPr>
          <w:p w14:paraId="7B285222"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8037F84"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415A32A"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75</w:t>
            </w:r>
          </w:p>
        </w:tc>
        <w:tc>
          <w:tcPr>
            <w:tcW w:w="2836" w:type="pct"/>
            <w:tcBorders>
              <w:top w:val="nil"/>
              <w:left w:val="nil"/>
              <w:bottom w:val="single" w:sz="4" w:space="0" w:color="auto"/>
              <w:right w:val="single" w:sz="4" w:space="0" w:color="auto"/>
            </w:tcBorders>
            <w:shd w:val="clear" w:color="auto" w:fill="auto"/>
            <w:vAlign w:val="center"/>
            <w:hideMark/>
          </w:tcPr>
          <w:p w14:paraId="54FF0F6F"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Gỗ ván</w:t>
            </w:r>
          </w:p>
        </w:tc>
        <w:tc>
          <w:tcPr>
            <w:tcW w:w="664" w:type="pct"/>
            <w:tcBorders>
              <w:top w:val="nil"/>
              <w:left w:val="nil"/>
              <w:bottom w:val="single" w:sz="4" w:space="0" w:color="auto"/>
              <w:right w:val="single" w:sz="4" w:space="0" w:color="auto"/>
            </w:tcBorders>
            <w:shd w:val="clear" w:color="auto" w:fill="auto"/>
            <w:vAlign w:val="center"/>
            <w:hideMark/>
          </w:tcPr>
          <w:p w14:paraId="57FFEC3D"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m2</w:t>
            </w:r>
          </w:p>
        </w:tc>
        <w:tc>
          <w:tcPr>
            <w:tcW w:w="664" w:type="pct"/>
            <w:tcBorders>
              <w:top w:val="nil"/>
              <w:left w:val="nil"/>
              <w:bottom w:val="single" w:sz="4" w:space="0" w:color="auto"/>
              <w:right w:val="single" w:sz="4" w:space="0" w:color="auto"/>
            </w:tcBorders>
            <w:shd w:val="clear" w:color="auto" w:fill="auto"/>
            <w:noWrap/>
            <w:vAlign w:val="center"/>
            <w:hideMark/>
          </w:tcPr>
          <w:p w14:paraId="1016D4F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46,88</w:t>
            </w:r>
          </w:p>
        </w:tc>
        <w:tc>
          <w:tcPr>
            <w:tcW w:w="555" w:type="pct"/>
            <w:tcBorders>
              <w:top w:val="nil"/>
              <w:left w:val="nil"/>
              <w:bottom w:val="single" w:sz="4" w:space="0" w:color="auto"/>
              <w:right w:val="single" w:sz="4" w:space="0" w:color="auto"/>
            </w:tcBorders>
            <w:shd w:val="clear" w:color="auto" w:fill="auto"/>
            <w:noWrap/>
            <w:vAlign w:val="center"/>
            <w:hideMark/>
          </w:tcPr>
          <w:p w14:paraId="56F5351D"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95D11F8" w14:textId="77777777" w:rsidTr="00814964">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93FA69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76</w:t>
            </w:r>
          </w:p>
        </w:tc>
        <w:tc>
          <w:tcPr>
            <w:tcW w:w="2836" w:type="pct"/>
            <w:tcBorders>
              <w:top w:val="nil"/>
              <w:left w:val="nil"/>
              <w:bottom w:val="single" w:sz="4" w:space="0" w:color="auto"/>
              <w:right w:val="single" w:sz="4" w:space="0" w:color="auto"/>
            </w:tcBorders>
            <w:shd w:val="clear" w:color="auto" w:fill="auto"/>
            <w:vAlign w:val="center"/>
            <w:hideMark/>
          </w:tcPr>
          <w:p w14:paraId="2ECC3D53"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Th bảo vệ đk 01 (0,45*0,35*0,2) loại composite</w:t>
            </w:r>
          </w:p>
        </w:tc>
        <w:tc>
          <w:tcPr>
            <w:tcW w:w="664" w:type="pct"/>
            <w:tcBorders>
              <w:top w:val="nil"/>
              <w:left w:val="nil"/>
              <w:bottom w:val="single" w:sz="4" w:space="0" w:color="auto"/>
              <w:right w:val="single" w:sz="4" w:space="0" w:color="auto"/>
            </w:tcBorders>
            <w:shd w:val="clear" w:color="auto" w:fill="auto"/>
            <w:vAlign w:val="center"/>
            <w:hideMark/>
          </w:tcPr>
          <w:p w14:paraId="6C5969FF"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D445B77"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7,00</w:t>
            </w:r>
          </w:p>
        </w:tc>
        <w:tc>
          <w:tcPr>
            <w:tcW w:w="555" w:type="pct"/>
            <w:tcBorders>
              <w:top w:val="nil"/>
              <w:left w:val="nil"/>
              <w:bottom w:val="single" w:sz="4" w:space="0" w:color="auto"/>
              <w:right w:val="single" w:sz="4" w:space="0" w:color="auto"/>
            </w:tcBorders>
            <w:shd w:val="clear" w:color="auto" w:fill="auto"/>
            <w:noWrap/>
            <w:vAlign w:val="center"/>
            <w:hideMark/>
          </w:tcPr>
          <w:p w14:paraId="0275B99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3,00</w:t>
            </w:r>
          </w:p>
        </w:tc>
      </w:tr>
      <w:tr w:rsidR="002F196C" w:rsidRPr="002F196C" w14:paraId="26190C67"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2874193"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77</w:t>
            </w:r>
          </w:p>
        </w:tc>
        <w:tc>
          <w:tcPr>
            <w:tcW w:w="2836" w:type="pct"/>
            <w:tcBorders>
              <w:top w:val="nil"/>
              <w:left w:val="nil"/>
              <w:bottom w:val="single" w:sz="4" w:space="0" w:color="auto"/>
              <w:right w:val="single" w:sz="4" w:space="0" w:color="auto"/>
            </w:tcBorders>
            <w:shd w:val="clear" w:color="auto" w:fill="auto"/>
            <w:vAlign w:val="center"/>
            <w:hideMark/>
          </w:tcPr>
          <w:p w14:paraId="72EDB78D"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Băng keo hạ thế</w:t>
            </w:r>
          </w:p>
        </w:tc>
        <w:tc>
          <w:tcPr>
            <w:tcW w:w="664" w:type="pct"/>
            <w:tcBorders>
              <w:top w:val="nil"/>
              <w:left w:val="nil"/>
              <w:bottom w:val="single" w:sz="4" w:space="0" w:color="auto"/>
              <w:right w:val="single" w:sz="4" w:space="0" w:color="auto"/>
            </w:tcBorders>
            <w:shd w:val="clear" w:color="auto" w:fill="auto"/>
            <w:vAlign w:val="center"/>
            <w:hideMark/>
          </w:tcPr>
          <w:p w14:paraId="24A788B9"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Cuộn</w:t>
            </w:r>
          </w:p>
        </w:tc>
        <w:tc>
          <w:tcPr>
            <w:tcW w:w="664" w:type="pct"/>
            <w:tcBorders>
              <w:top w:val="nil"/>
              <w:left w:val="nil"/>
              <w:bottom w:val="single" w:sz="4" w:space="0" w:color="auto"/>
              <w:right w:val="single" w:sz="4" w:space="0" w:color="auto"/>
            </w:tcBorders>
            <w:shd w:val="clear" w:color="auto" w:fill="auto"/>
            <w:noWrap/>
            <w:vAlign w:val="center"/>
            <w:hideMark/>
          </w:tcPr>
          <w:p w14:paraId="4A34D548"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163,00</w:t>
            </w:r>
          </w:p>
        </w:tc>
        <w:tc>
          <w:tcPr>
            <w:tcW w:w="555" w:type="pct"/>
            <w:tcBorders>
              <w:top w:val="nil"/>
              <w:left w:val="nil"/>
              <w:bottom w:val="single" w:sz="4" w:space="0" w:color="auto"/>
              <w:right w:val="single" w:sz="4" w:space="0" w:color="auto"/>
            </w:tcBorders>
            <w:shd w:val="clear" w:color="auto" w:fill="auto"/>
            <w:noWrap/>
            <w:vAlign w:val="center"/>
            <w:hideMark/>
          </w:tcPr>
          <w:p w14:paraId="67E70E36"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40DF842"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9FD9CA4"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78</w:t>
            </w:r>
          </w:p>
        </w:tc>
        <w:tc>
          <w:tcPr>
            <w:tcW w:w="2836" w:type="pct"/>
            <w:tcBorders>
              <w:top w:val="nil"/>
              <w:left w:val="nil"/>
              <w:bottom w:val="single" w:sz="4" w:space="0" w:color="auto"/>
              <w:right w:val="single" w:sz="4" w:space="0" w:color="auto"/>
            </w:tcBorders>
            <w:shd w:val="clear" w:color="auto" w:fill="auto"/>
            <w:vAlign w:val="center"/>
            <w:hideMark/>
          </w:tcPr>
          <w:p w14:paraId="1D997645"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Băng keo CĐ trung thế</w:t>
            </w:r>
          </w:p>
        </w:tc>
        <w:tc>
          <w:tcPr>
            <w:tcW w:w="664" w:type="pct"/>
            <w:tcBorders>
              <w:top w:val="nil"/>
              <w:left w:val="nil"/>
              <w:bottom w:val="single" w:sz="4" w:space="0" w:color="auto"/>
              <w:right w:val="single" w:sz="4" w:space="0" w:color="auto"/>
            </w:tcBorders>
            <w:shd w:val="clear" w:color="auto" w:fill="auto"/>
            <w:vAlign w:val="center"/>
            <w:hideMark/>
          </w:tcPr>
          <w:p w14:paraId="235AFE93"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Cuộn</w:t>
            </w:r>
          </w:p>
        </w:tc>
        <w:tc>
          <w:tcPr>
            <w:tcW w:w="664" w:type="pct"/>
            <w:tcBorders>
              <w:top w:val="nil"/>
              <w:left w:val="nil"/>
              <w:bottom w:val="single" w:sz="4" w:space="0" w:color="auto"/>
              <w:right w:val="single" w:sz="4" w:space="0" w:color="auto"/>
            </w:tcBorders>
            <w:shd w:val="clear" w:color="auto" w:fill="auto"/>
            <w:noWrap/>
            <w:vAlign w:val="center"/>
            <w:hideMark/>
          </w:tcPr>
          <w:p w14:paraId="74E513A5"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11,00</w:t>
            </w:r>
          </w:p>
        </w:tc>
        <w:tc>
          <w:tcPr>
            <w:tcW w:w="555" w:type="pct"/>
            <w:tcBorders>
              <w:top w:val="nil"/>
              <w:left w:val="nil"/>
              <w:bottom w:val="single" w:sz="4" w:space="0" w:color="auto"/>
              <w:right w:val="single" w:sz="4" w:space="0" w:color="auto"/>
            </w:tcBorders>
            <w:shd w:val="clear" w:color="auto" w:fill="auto"/>
            <w:noWrap/>
            <w:vAlign w:val="center"/>
            <w:hideMark/>
          </w:tcPr>
          <w:p w14:paraId="132F990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3A4136C"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6F9D29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79</w:t>
            </w:r>
          </w:p>
        </w:tc>
        <w:tc>
          <w:tcPr>
            <w:tcW w:w="2836" w:type="pct"/>
            <w:tcBorders>
              <w:top w:val="nil"/>
              <w:left w:val="nil"/>
              <w:bottom w:val="single" w:sz="4" w:space="0" w:color="auto"/>
              <w:right w:val="single" w:sz="4" w:space="0" w:color="auto"/>
            </w:tcBorders>
            <w:shd w:val="clear" w:color="auto" w:fill="auto"/>
            <w:vAlign w:val="center"/>
            <w:hideMark/>
          </w:tcPr>
          <w:p w14:paraId="18F3F1AD"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Đá dăm 1*2</w:t>
            </w:r>
          </w:p>
        </w:tc>
        <w:tc>
          <w:tcPr>
            <w:tcW w:w="664" w:type="pct"/>
            <w:tcBorders>
              <w:top w:val="nil"/>
              <w:left w:val="nil"/>
              <w:bottom w:val="single" w:sz="4" w:space="0" w:color="auto"/>
              <w:right w:val="single" w:sz="4" w:space="0" w:color="auto"/>
            </w:tcBorders>
            <w:shd w:val="clear" w:color="auto" w:fill="auto"/>
            <w:vAlign w:val="center"/>
            <w:hideMark/>
          </w:tcPr>
          <w:p w14:paraId="618B381D"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m3</w:t>
            </w:r>
          </w:p>
        </w:tc>
        <w:tc>
          <w:tcPr>
            <w:tcW w:w="664" w:type="pct"/>
            <w:tcBorders>
              <w:top w:val="nil"/>
              <w:left w:val="nil"/>
              <w:bottom w:val="single" w:sz="4" w:space="0" w:color="auto"/>
              <w:right w:val="single" w:sz="4" w:space="0" w:color="auto"/>
            </w:tcBorders>
            <w:shd w:val="clear" w:color="auto" w:fill="auto"/>
            <w:noWrap/>
            <w:vAlign w:val="center"/>
            <w:hideMark/>
          </w:tcPr>
          <w:p w14:paraId="34F4883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10,84</w:t>
            </w:r>
          </w:p>
        </w:tc>
        <w:tc>
          <w:tcPr>
            <w:tcW w:w="555" w:type="pct"/>
            <w:tcBorders>
              <w:top w:val="nil"/>
              <w:left w:val="nil"/>
              <w:bottom w:val="single" w:sz="4" w:space="0" w:color="auto"/>
              <w:right w:val="single" w:sz="4" w:space="0" w:color="auto"/>
            </w:tcBorders>
            <w:shd w:val="clear" w:color="auto" w:fill="auto"/>
            <w:noWrap/>
            <w:vAlign w:val="center"/>
            <w:hideMark/>
          </w:tcPr>
          <w:p w14:paraId="2419FA4D"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9350BF7"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889D999"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80</w:t>
            </w:r>
          </w:p>
        </w:tc>
        <w:tc>
          <w:tcPr>
            <w:tcW w:w="2836" w:type="pct"/>
            <w:tcBorders>
              <w:top w:val="nil"/>
              <w:left w:val="nil"/>
              <w:bottom w:val="single" w:sz="4" w:space="0" w:color="auto"/>
              <w:right w:val="single" w:sz="4" w:space="0" w:color="auto"/>
            </w:tcBorders>
            <w:shd w:val="clear" w:color="auto" w:fill="auto"/>
            <w:vAlign w:val="center"/>
            <w:hideMark/>
          </w:tcPr>
          <w:p w14:paraId="3308FB98"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Đá 4*6</w:t>
            </w:r>
          </w:p>
        </w:tc>
        <w:tc>
          <w:tcPr>
            <w:tcW w:w="664" w:type="pct"/>
            <w:tcBorders>
              <w:top w:val="nil"/>
              <w:left w:val="nil"/>
              <w:bottom w:val="single" w:sz="4" w:space="0" w:color="auto"/>
              <w:right w:val="single" w:sz="4" w:space="0" w:color="auto"/>
            </w:tcBorders>
            <w:shd w:val="clear" w:color="auto" w:fill="auto"/>
            <w:vAlign w:val="center"/>
            <w:hideMark/>
          </w:tcPr>
          <w:p w14:paraId="7AA8C737"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m3</w:t>
            </w:r>
          </w:p>
        </w:tc>
        <w:tc>
          <w:tcPr>
            <w:tcW w:w="664" w:type="pct"/>
            <w:tcBorders>
              <w:top w:val="nil"/>
              <w:left w:val="nil"/>
              <w:bottom w:val="single" w:sz="4" w:space="0" w:color="auto"/>
              <w:right w:val="single" w:sz="4" w:space="0" w:color="auto"/>
            </w:tcBorders>
            <w:shd w:val="clear" w:color="auto" w:fill="auto"/>
            <w:noWrap/>
            <w:vAlign w:val="center"/>
            <w:hideMark/>
          </w:tcPr>
          <w:p w14:paraId="37EF7062"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1,92</w:t>
            </w:r>
          </w:p>
        </w:tc>
        <w:tc>
          <w:tcPr>
            <w:tcW w:w="555" w:type="pct"/>
            <w:tcBorders>
              <w:top w:val="nil"/>
              <w:left w:val="nil"/>
              <w:bottom w:val="single" w:sz="4" w:space="0" w:color="auto"/>
              <w:right w:val="single" w:sz="4" w:space="0" w:color="auto"/>
            </w:tcBorders>
            <w:shd w:val="clear" w:color="auto" w:fill="auto"/>
            <w:noWrap/>
            <w:vAlign w:val="center"/>
            <w:hideMark/>
          </w:tcPr>
          <w:p w14:paraId="77B72C8D"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FC557BA"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318EE8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81</w:t>
            </w:r>
          </w:p>
        </w:tc>
        <w:tc>
          <w:tcPr>
            <w:tcW w:w="2836" w:type="pct"/>
            <w:tcBorders>
              <w:top w:val="nil"/>
              <w:left w:val="nil"/>
              <w:bottom w:val="single" w:sz="4" w:space="0" w:color="auto"/>
              <w:right w:val="single" w:sz="4" w:space="0" w:color="auto"/>
            </w:tcBorders>
            <w:shd w:val="clear" w:color="auto" w:fill="auto"/>
            <w:vAlign w:val="center"/>
            <w:hideMark/>
          </w:tcPr>
          <w:p w14:paraId="7C22CB43"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Cát lấp mương cáp</w:t>
            </w:r>
          </w:p>
        </w:tc>
        <w:tc>
          <w:tcPr>
            <w:tcW w:w="664" w:type="pct"/>
            <w:tcBorders>
              <w:top w:val="nil"/>
              <w:left w:val="nil"/>
              <w:bottom w:val="single" w:sz="4" w:space="0" w:color="auto"/>
              <w:right w:val="single" w:sz="4" w:space="0" w:color="auto"/>
            </w:tcBorders>
            <w:shd w:val="clear" w:color="auto" w:fill="auto"/>
            <w:vAlign w:val="center"/>
            <w:hideMark/>
          </w:tcPr>
          <w:p w14:paraId="5DDCCB1D"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m3</w:t>
            </w:r>
          </w:p>
        </w:tc>
        <w:tc>
          <w:tcPr>
            <w:tcW w:w="664" w:type="pct"/>
            <w:tcBorders>
              <w:top w:val="nil"/>
              <w:left w:val="nil"/>
              <w:bottom w:val="single" w:sz="4" w:space="0" w:color="auto"/>
              <w:right w:val="single" w:sz="4" w:space="0" w:color="auto"/>
            </w:tcBorders>
            <w:shd w:val="clear" w:color="auto" w:fill="auto"/>
            <w:noWrap/>
            <w:vAlign w:val="center"/>
            <w:hideMark/>
          </w:tcPr>
          <w:p w14:paraId="7A690873"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12,30</w:t>
            </w:r>
          </w:p>
        </w:tc>
        <w:tc>
          <w:tcPr>
            <w:tcW w:w="555" w:type="pct"/>
            <w:tcBorders>
              <w:top w:val="nil"/>
              <w:left w:val="nil"/>
              <w:bottom w:val="single" w:sz="4" w:space="0" w:color="auto"/>
              <w:right w:val="single" w:sz="4" w:space="0" w:color="auto"/>
            </w:tcBorders>
            <w:shd w:val="clear" w:color="auto" w:fill="auto"/>
            <w:noWrap/>
            <w:vAlign w:val="center"/>
            <w:hideMark/>
          </w:tcPr>
          <w:p w14:paraId="2A7619B7"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4644C91"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0C330A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82</w:t>
            </w:r>
          </w:p>
        </w:tc>
        <w:tc>
          <w:tcPr>
            <w:tcW w:w="2836" w:type="pct"/>
            <w:tcBorders>
              <w:top w:val="nil"/>
              <w:left w:val="nil"/>
              <w:bottom w:val="single" w:sz="4" w:space="0" w:color="auto"/>
              <w:right w:val="single" w:sz="4" w:space="0" w:color="auto"/>
            </w:tcBorders>
            <w:shd w:val="clear" w:color="auto" w:fill="auto"/>
            <w:vAlign w:val="center"/>
            <w:hideMark/>
          </w:tcPr>
          <w:p w14:paraId="52A70A78"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Cát bê tông</w:t>
            </w:r>
          </w:p>
        </w:tc>
        <w:tc>
          <w:tcPr>
            <w:tcW w:w="664" w:type="pct"/>
            <w:tcBorders>
              <w:top w:val="nil"/>
              <w:left w:val="nil"/>
              <w:bottom w:val="single" w:sz="4" w:space="0" w:color="auto"/>
              <w:right w:val="single" w:sz="4" w:space="0" w:color="auto"/>
            </w:tcBorders>
            <w:shd w:val="clear" w:color="auto" w:fill="auto"/>
            <w:vAlign w:val="center"/>
            <w:hideMark/>
          </w:tcPr>
          <w:p w14:paraId="6D4978E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m3</w:t>
            </w:r>
          </w:p>
        </w:tc>
        <w:tc>
          <w:tcPr>
            <w:tcW w:w="664" w:type="pct"/>
            <w:tcBorders>
              <w:top w:val="nil"/>
              <w:left w:val="nil"/>
              <w:bottom w:val="single" w:sz="4" w:space="0" w:color="auto"/>
              <w:right w:val="single" w:sz="4" w:space="0" w:color="auto"/>
            </w:tcBorders>
            <w:shd w:val="clear" w:color="auto" w:fill="auto"/>
            <w:noWrap/>
            <w:vAlign w:val="center"/>
            <w:hideMark/>
          </w:tcPr>
          <w:p w14:paraId="36B12C6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8,62</w:t>
            </w:r>
          </w:p>
        </w:tc>
        <w:tc>
          <w:tcPr>
            <w:tcW w:w="555" w:type="pct"/>
            <w:tcBorders>
              <w:top w:val="nil"/>
              <w:left w:val="nil"/>
              <w:bottom w:val="single" w:sz="4" w:space="0" w:color="auto"/>
              <w:right w:val="single" w:sz="4" w:space="0" w:color="auto"/>
            </w:tcBorders>
            <w:shd w:val="clear" w:color="auto" w:fill="auto"/>
            <w:noWrap/>
            <w:vAlign w:val="center"/>
            <w:hideMark/>
          </w:tcPr>
          <w:p w14:paraId="46018BFD"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FC86414"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6DA207B"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83</w:t>
            </w:r>
          </w:p>
        </w:tc>
        <w:tc>
          <w:tcPr>
            <w:tcW w:w="2836" w:type="pct"/>
            <w:tcBorders>
              <w:top w:val="nil"/>
              <w:left w:val="nil"/>
              <w:bottom w:val="single" w:sz="4" w:space="0" w:color="auto"/>
              <w:right w:val="single" w:sz="4" w:space="0" w:color="auto"/>
            </w:tcBorders>
            <w:shd w:val="clear" w:color="auto" w:fill="auto"/>
            <w:vAlign w:val="center"/>
            <w:hideMark/>
          </w:tcPr>
          <w:p w14:paraId="349593EA"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Ciment PC40</w:t>
            </w:r>
          </w:p>
        </w:tc>
        <w:tc>
          <w:tcPr>
            <w:tcW w:w="664" w:type="pct"/>
            <w:tcBorders>
              <w:top w:val="nil"/>
              <w:left w:val="nil"/>
              <w:bottom w:val="single" w:sz="4" w:space="0" w:color="auto"/>
              <w:right w:val="single" w:sz="4" w:space="0" w:color="auto"/>
            </w:tcBorders>
            <w:shd w:val="clear" w:color="auto" w:fill="auto"/>
            <w:vAlign w:val="center"/>
            <w:hideMark/>
          </w:tcPr>
          <w:p w14:paraId="695842C9"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Kg</w:t>
            </w:r>
          </w:p>
        </w:tc>
        <w:tc>
          <w:tcPr>
            <w:tcW w:w="664" w:type="pct"/>
            <w:tcBorders>
              <w:top w:val="nil"/>
              <w:left w:val="nil"/>
              <w:bottom w:val="single" w:sz="4" w:space="0" w:color="auto"/>
              <w:right w:val="single" w:sz="4" w:space="0" w:color="auto"/>
            </w:tcBorders>
            <w:shd w:val="clear" w:color="auto" w:fill="auto"/>
            <w:noWrap/>
            <w:vAlign w:val="center"/>
            <w:hideMark/>
          </w:tcPr>
          <w:p w14:paraId="7A06FD7F"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4.548,20</w:t>
            </w:r>
          </w:p>
        </w:tc>
        <w:tc>
          <w:tcPr>
            <w:tcW w:w="555" w:type="pct"/>
            <w:tcBorders>
              <w:top w:val="nil"/>
              <w:left w:val="nil"/>
              <w:bottom w:val="single" w:sz="4" w:space="0" w:color="auto"/>
              <w:right w:val="single" w:sz="4" w:space="0" w:color="auto"/>
            </w:tcBorders>
            <w:shd w:val="clear" w:color="auto" w:fill="auto"/>
            <w:noWrap/>
            <w:vAlign w:val="center"/>
            <w:hideMark/>
          </w:tcPr>
          <w:p w14:paraId="7937E13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EC083AF"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5B456C3"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84</w:t>
            </w:r>
          </w:p>
        </w:tc>
        <w:tc>
          <w:tcPr>
            <w:tcW w:w="2836" w:type="pct"/>
            <w:tcBorders>
              <w:top w:val="nil"/>
              <w:left w:val="nil"/>
              <w:bottom w:val="single" w:sz="4" w:space="0" w:color="auto"/>
              <w:right w:val="single" w:sz="4" w:space="0" w:color="auto"/>
            </w:tcBorders>
            <w:shd w:val="clear" w:color="auto" w:fill="auto"/>
            <w:vAlign w:val="center"/>
            <w:hideMark/>
          </w:tcPr>
          <w:p w14:paraId="74AEC139"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Que hàn c47 đk 4mm</w:t>
            </w:r>
          </w:p>
        </w:tc>
        <w:tc>
          <w:tcPr>
            <w:tcW w:w="664" w:type="pct"/>
            <w:tcBorders>
              <w:top w:val="nil"/>
              <w:left w:val="nil"/>
              <w:bottom w:val="single" w:sz="4" w:space="0" w:color="auto"/>
              <w:right w:val="single" w:sz="4" w:space="0" w:color="auto"/>
            </w:tcBorders>
            <w:shd w:val="clear" w:color="auto" w:fill="auto"/>
            <w:vAlign w:val="center"/>
            <w:hideMark/>
          </w:tcPr>
          <w:p w14:paraId="6F37AFA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Kg</w:t>
            </w:r>
          </w:p>
        </w:tc>
        <w:tc>
          <w:tcPr>
            <w:tcW w:w="664" w:type="pct"/>
            <w:tcBorders>
              <w:top w:val="nil"/>
              <w:left w:val="nil"/>
              <w:bottom w:val="single" w:sz="4" w:space="0" w:color="auto"/>
              <w:right w:val="single" w:sz="4" w:space="0" w:color="auto"/>
            </w:tcBorders>
            <w:shd w:val="clear" w:color="auto" w:fill="auto"/>
            <w:noWrap/>
            <w:vAlign w:val="center"/>
            <w:hideMark/>
          </w:tcPr>
          <w:p w14:paraId="46597A25"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7,87</w:t>
            </w:r>
          </w:p>
        </w:tc>
        <w:tc>
          <w:tcPr>
            <w:tcW w:w="555" w:type="pct"/>
            <w:tcBorders>
              <w:top w:val="nil"/>
              <w:left w:val="nil"/>
              <w:bottom w:val="single" w:sz="4" w:space="0" w:color="auto"/>
              <w:right w:val="single" w:sz="4" w:space="0" w:color="auto"/>
            </w:tcBorders>
            <w:shd w:val="clear" w:color="auto" w:fill="auto"/>
            <w:noWrap/>
            <w:vAlign w:val="center"/>
            <w:hideMark/>
          </w:tcPr>
          <w:p w14:paraId="71AFC25E"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47E65FF"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A88D46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85</w:t>
            </w:r>
          </w:p>
        </w:tc>
        <w:tc>
          <w:tcPr>
            <w:tcW w:w="2836" w:type="pct"/>
            <w:tcBorders>
              <w:top w:val="nil"/>
              <w:left w:val="nil"/>
              <w:bottom w:val="single" w:sz="4" w:space="0" w:color="auto"/>
              <w:right w:val="single" w:sz="4" w:space="0" w:color="auto"/>
            </w:tcBorders>
            <w:shd w:val="clear" w:color="auto" w:fill="auto"/>
            <w:vAlign w:val="center"/>
            <w:hideMark/>
          </w:tcPr>
          <w:p w14:paraId="22131EBF"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Boulon thép mạ có đai ốc 12*40</w:t>
            </w:r>
          </w:p>
        </w:tc>
        <w:tc>
          <w:tcPr>
            <w:tcW w:w="664" w:type="pct"/>
            <w:tcBorders>
              <w:top w:val="nil"/>
              <w:left w:val="nil"/>
              <w:bottom w:val="single" w:sz="4" w:space="0" w:color="auto"/>
              <w:right w:val="single" w:sz="4" w:space="0" w:color="auto"/>
            </w:tcBorders>
            <w:shd w:val="clear" w:color="auto" w:fill="auto"/>
            <w:vAlign w:val="center"/>
            <w:hideMark/>
          </w:tcPr>
          <w:p w14:paraId="528F3B1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BDB8413"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279,00</w:t>
            </w:r>
          </w:p>
        </w:tc>
        <w:tc>
          <w:tcPr>
            <w:tcW w:w="555" w:type="pct"/>
            <w:tcBorders>
              <w:top w:val="nil"/>
              <w:left w:val="nil"/>
              <w:bottom w:val="single" w:sz="4" w:space="0" w:color="auto"/>
              <w:right w:val="single" w:sz="4" w:space="0" w:color="auto"/>
            </w:tcBorders>
            <w:shd w:val="clear" w:color="auto" w:fill="auto"/>
            <w:noWrap/>
            <w:vAlign w:val="center"/>
            <w:hideMark/>
          </w:tcPr>
          <w:p w14:paraId="0F66C41E"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AFE1592" w14:textId="77777777" w:rsidTr="00814964">
        <w:trPr>
          <w:trHeight w:val="63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01BE33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86</w:t>
            </w:r>
          </w:p>
        </w:tc>
        <w:tc>
          <w:tcPr>
            <w:tcW w:w="2836" w:type="pct"/>
            <w:tcBorders>
              <w:top w:val="nil"/>
              <w:left w:val="nil"/>
              <w:bottom w:val="single" w:sz="4" w:space="0" w:color="auto"/>
              <w:right w:val="single" w:sz="4" w:space="0" w:color="auto"/>
            </w:tcBorders>
            <w:shd w:val="clear" w:color="auto" w:fill="auto"/>
            <w:vAlign w:val="center"/>
            <w:hideMark/>
          </w:tcPr>
          <w:p w14:paraId="2D458A55"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Boulon thép mạ có đai ốc 16*60</w:t>
            </w:r>
          </w:p>
        </w:tc>
        <w:tc>
          <w:tcPr>
            <w:tcW w:w="664" w:type="pct"/>
            <w:tcBorders>
              <w:top w:val="nil"/>
              <w:left w:val="nil"/>
              <w:bottom w:val="single" w:sz="4" w:space="0" w:color="auto"/>
              <w:right w:val="single" w:sz="4" w:space="0" w:color="auto"/>
            </w:tcBorders>
            <w:shd w:val="clear" w:color="auto" w:fill="auto"/>
            <w:vAlign w:val="center"/>
            <w:hideMark/>
          </w:tcPr>
          <w:p w14:paraId="5FD8B81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81C3D8E"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154,00</w:t>
            </w:r>
          </w:p>
        </w:tc>
        <w:tc>
          <w:tcPr>
            <w:tcW w:w="555" w:type="pct"/>
            <w:tcBorders>
              <w:top w:val="nil"/>
              <w:left w:val="nil"/>
              <w:bottom w:val="single" w:sz="4" w:space="0" w:color="auto"/>
              <w:right w:val="single" w:sz="4" w:space="0" w:color="auto"/>
            </w:tcBorders>
            <w:shd w:val="clear" w:color="auto" w:fill="auto"/>
            <w:noWrap/>
            <w:vAlign w:val="center"/>
            <w:hideMark/>
          </w:tcPr>
          <w:p w14:paraId="0E721E38"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F82EE41"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08E69F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87</w:t>
            </w:r>
          </w:p>
        </w:tc>
        <w:tc>
          <w:tcPr>
            <w:tcW w:w="2836" w:type="pct"/>
            <w:tcBorders>
              <w:top w:val="nil"/>
              <w:left w:val="nil"/>
              <w:bottom w:val="single" w:sz="4" w:space="0" w:color="auto"/>
              <w:right w:val="single" w:sz="4" w:space="0" w:color="auto"/>
            </w:tcBorders>
            <w:shd w:val="clear" w:color="auto" w:fill="auto"/>
            <w:vAlign w:val="center"/>
            <w:hideMark/>
          </w:tcPr>
          <w:p w14:paraId="5D0490FA"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Boulon thép mạ có đai ốc 16*100</w:t>
            </w:r>
          </w:p>
        </w:tc>
        <w:tc>
          <w:tcPr>
            <w:tcW w:w="664" w:type="pct"/>
            <w:tcBorders>
              <w:top w:val="nil"/>
              <w:left w:val="nil"/>
              <w:bottom w:val="single" w:sz="4" w:space="0" w:color="auto"/>
              <w:right w:val="single" w:sz="4" w:space="0" w:color="auto"/>
            </w:tcBorders>
            <w:shd w:val="clear" w:color="auto" w:fill="auto"/>
            <w:vAlign w:val="center"/>
            <w:hideMark/>
          </w:tcPr>
          <w:p w14:paraId="133AB51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E4301C3"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28,00</w:t>
            </w:r>
          </w:p>
        </w:tc>
        <w:tc>
          <w:tcPr>
            <w:tcW w:w="555" w:type="pct"/>
            <w:tcBorders>
              <w:top w:val="nil"/>
              <w:left w:val="nil"/>
              <w:bottom w:val="single" w:sz="4" w:space="0" w:color="auto"/>
              <w:right w:val="single" w:sz="4" w:space="0" w:color="auto"/>
            </w:tcBorders>
            <w:shd w:val="clear" w:color="auto" w:fill="auto"/>
            <w:noWrap/>
            <w:vAlign w:val="center"/>
            <w:hideMark/>
          </w:tcPr>
          <w:p w14:paraId="7BA762B7"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5D0BE47"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CFB237B"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88</w:t>
            </w:r>
          </w:p>
        </w:tc>
        <w:tc>
          <w:tcPr>
            <w:tcW w:w="2836" w:type="pct"/>
            <w:tcBorders>
              <w:top w:val="nil"/>
              <w:left w:val="nil"/>
              <w:bottom w:val="single" w:sz="4" w:space="0" w:color="auto"/>
              <w:right w:val="single" w:sz="4" w:space="0" w:color="auto"/>
            </w:tcBorders>
            <w:shd w:val="clear" w:color="auto" w:fill="auto"/>
            <w:vAlign w:val="center"/>
            <w:hideMark/>
          </w:tcPr>
          <w:p w14:paraId="024A5CD0"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Boulon thép mạ có đai ốc 16*250</w:t>
            </w:r>
          </w:p>
        </w:tc>
        <w:tc>
          <w:tcPr>
            <w:tcW w:w="664" w:type="pct"/>
            <w:tcBorders>
              <w:top w:val="nil"/>
              <w:left w:val="nil"/>
              <w:bottom w:val="single" w:sz="4" w:space="0" w:color="auto"/>
              <w:right w:val="single" w:sz="4" w:space="0" w:color="auto"/>
            </w:tcBorders>
            <w:shd w:val="clear" w:color="auto" w:fill="auto"/>
            <w:vAlign w:val="center"/>
            <w:hideMark/>
          </w:tcPr>
          <w:p w14:paraId="79D73A7A"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0EB4CE3"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224,00</w:t>
            </w:r>
          </w:p>
        </w:tc>
        <w:tc>
          <w:tcPr>
            <w:tcW w:w="555" w:type="pct"/>
            <w:tcBorders>
              <w:top w:val="nil"/>
              <w:left w:val="nil"/>
              <w:bottom w:val="single" w:sz="4" w:space="0" w:color="auto"/>
              <w:right w:val="single" w:sz="4" w:space="0" w:color="auto"/>
            </w:tcBorders>
            <w:shd w:val="clear" w:color="auto" w:fill="auto"/>
            <w:noWrap/>
            <w:vAlign w:val="center"/>
            <w:hideMark/>
          </w:tcPr>
          <w:p w14:paraId="6DF186E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E1659C7"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420A7E6"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89</w:t>
            </w:r>
          </w:p>
        </w:tc>
        <w:tc>
          <w:tcPr>
            <w:tcW w:w="2836" w:type="pct"/>
            <w:tcBorders>
              <w:top w:val="nil"/>
              <w:left w:val="nil"/>
              <w:bottom w:val="single" w:sz="4" w:space="0" w:color="auto"/>
              <w:right w:val="single" w:sz="4" w:space="0" w:color="auto"/>
            </w:tcBorders>
            <w:shd w:val="clear" w:color="auto" w:fill="auto"/>
            <w:vAlign w:val="center"/>
            <w:hideMark/>
          </w:tcPr>
          <w:p w14:paraId="0188B427"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Boulon thép mạ có đai ốc 16*300</w:t>
            </w:r>
          </w:p>
        </w:tc>
        <w:tc>
          <w:tcPr>
            <w:tcW w:w="664" w:type="pct"/>
            <w:tcBorders>
              <w:top w:val="nil"/>
              <w:left w:val="nil"/>
              <w:bottom w:val="single" w:sz="4" w:space="0" w:color="auto"/>
              <w:right w:val="single" w:sz="4" w:space="0" w:color="auto"/>
            </w:tcBorders>
            <w:shd w:val="clear" w:color="auto" w:fill="auto"/>
            <w:vAlign w:val="center"/>
            <w:hideMark/>
          </w:tcPr>
          <w:p w14:paraId="7473FFE6"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12D228E"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85,00</w:t>
            </w:r>
          </w:p>
        </w:tc>
        <w:tc>
          <w:tcPr>
            <w:tcW w:w="555" w:type="pct"/>
            <w:tcBorders>
              <w:top w:val="nil"/>
              <w:left w:val="nil"/>
              <w:bottom w:val="single" w:sz="4" w:space="0" w:color="auto"/>
              <w:right w:val="single" w:sz="4" w:space="0" w:color="auto"/>
            </w:tcBorders>
            <w:shd w:val="clear" w:color="auto" w:fill="auto"/>
            <w:noWrap/>
            <w:vAlign w:val="center"/>
            <w:hideMark/>
          </w:tcPr>
          <w:p w14:paraId="5B93545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4F5C872"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7A7F0387"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90</w:t>
            </w:r>
          </w:p>
        </w:tc>
        <w:tc>
          <w:tcPr>
            <w:tcW w:w="2836" w:type="pct"/>
            <w:tcBorders>
              <w:top w:val="nil"/>
              <w:left w:val="nil"/>
              <w:bottom w:val="single" w:sz="4" w:space="0" w:color="auto"/>
              <w:right w:val="single" w:sz="4" w:space="0" w:color="auto"/>
            </w:tcBorders>
            <w:shd w:val="clear" w:color="auto" w:fill="auto"/>
            <w:vAlign w:val="center"/>
            <w:hideMark/>
          </w:tcPr>
          <w:p w14:paraId="128DC739"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Boulon thép mạ có đai ốc 16*400</w:t>
            </w:r>
          </w:p>
        </w:tc>
        <w:tc>
          <w:tcPr>
            <w:tcW w:w="664" w:type="pct"/>
            <w:tcBorders>
              <w:top w:val="nil"/>
              <w:left w:val="nil"/>
              <w:bottom w:val="single" w:sz="4" w:space="0" w:color="auto"/>
              <w:right w:val="single" w:sz="4" w:space="0" w:color="auto"/>
            </w:tcBorders>
            <w:shd w:val="clear" w:color="auto" w:fill="auto"/>
            <w:vAlign w:val="center"/>
            <w:hideMark/>
          </w:tcPr>
          <w:p w14:paraId="6420979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16388E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46,00</w:t>
            </w:r>
          </w:p>
        </w:tc>
        <w:tc>
          <w:tcPr>
            <w:tcW w:w="555" w:type="pct"/>
            <w:tcBorders>
              <w:top w:val="nil"/>
              <w:left w:val="nil"/>
              <w:bottom w:val="single" w:sz="4" w:space="0" w:color="auto"/>
              <w:right w:val="single" w:sz="4" w:space="0" w:color="auto"/>
            </w:tcBorders>
            <w:shd w:val="clear" w:color="auto" w:fill="auto"/>
            <w:noWrap/>
            <w:vAlign w:val="center"/>
            <w:hideMark/>
          </w:tcPr>
          <w:p w14:paraId="728860C8"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0E61A5F"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417BDEB"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91</w:t>
            </w:r>
          </w:p>
        </w:tc>
        <w:tc>
          <w:tcPr>
            <w:tcW w:w="2836" w:type="pct"/>
            <w:tcBorders>
              <w:top w:val="nil"/>
              <w:left w:val="nil"/>
              <w:bottom w:val="single" w:sz="4" w:space="0" w:color="auto"/>
              <w:right w:val="single" w:sz="4" w:space="0" w:color="auto"/>
            </w:tcBorders>
            <w:shd w:val="clear" w:color="auto" w:fill="auto"/>
            <w:vAlign w:val="center"/>
            <w:hideMark/>
          </w:tcPr>
          <w:p w14:paraId="6B749B5C"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Boulon thép mạ có đai ốc 16*600</w:t>
            </w:r>
          </w:p>
        </w:tc>
        <w:tc>
          <w:tcPr>
            <w:tcW w:w="664" w:type="pct"/>
            <w:tcBorders>
              <w:top w:val="nil"/>
              <w:left w:val="nil"/>
              <w:bottom w:val="single" w:sz="4" w:space="0" w:color="auto"/>
              <w:right w:val="single" w:sz="4" w:space="0" w:color="auto"/>
            </w:tcBorders>
            <w:shd w:val="clear" w:color="auto" w:fill="auto"/>
            <w:vAlign w:val="center"/>
            <w:hideMark/>
          </w:tcPr>
          <w:p w14:paraId="73790A89"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05961C3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22,00</w:t>
            </w:r>
          </w:p>
        </w:tc>
        <w:tc>
          <w:tcPr>
            <w:tcW w:w="555" w:type="pct"/>
            <w:tcBorders>
              <w:top w:val="nil"/>
              <w:left w:val="nil"/>
              <w:bottom w:val="single" w:sz="4" w:space="0" w:color="auto"/>
              <w:right w:val="single" w:sz="4" w:space="0" w:color="auto"/>
            </w:tcBorders>
            <w:shd w:val="clear" w:color="auto" w:fill="auto"/>
            <w:noWrap/>
            <w:vAlign w:val="center"/>
            <w:hideMark/>
          </w:tcPr>
          <w:p w14:paraId="6AC41EFF"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B953506"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68E5A0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92</w:t>
            </w:r>
          </w:p>
        </w:tc>
        <w:tc>
          <w:tcPr>
            <w:tcW w:w="2836" w:type="pct"/>
            <w:tcBorders>
              <w:top w:val="nil"/>
              <w:left w:val="nil"/>
              <w:bottom w:val="single" w:sz="4" w:space="0" w:color="auto"/>
              <w:right w:val="single" w:sz="4" w:space="0" w:color="auto"/>
            </w:tcBorders>
            <w:shd w:val="clear" w:color="auto" w:fill="auto"/>
            <w:vAlign w:val="center"/>
            <w:hideMark/>
          </w:tcPr>
          <w:p w14:paraId="0D92789D"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Boulon thép mạ có đai ốc 16*800</w:t>
            </w:r>
          </w:p>
        </w:tc>
        <w:tc>
          <w:tcPr>
            <w:tcW w:w="664" w:type="pct"/>
            <w:tcBorders>
              <w:top w:val="nil"/>
              <w:left w:val="nil"/>
              <w:bottom w:val="single" w:sz="4" w:space="0" w:color="auto"/>
              <w:right w:val="single" w:sz="4" w:space="0" w:color="auto"/>
            </w:tcBorders>
            <w:shd w:val="clear" w:color="auto" w:fill="auto"/>
            <w:vAlign w:val="center"/>
            <w:hideMark/>
          </w:tcPr>
          <w:p w14:paraId="4729D44F"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AC2BA2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42,00</w:t>
            </w:r>
          </w:p>
        </w:tc>
        <w:tc>
          <w:tcPr>
            <w:tcW w:w="555" w:type="pct"/>
            <w:tcBorders>
              <w:top w:val="nil"/>
              <w:left w:val="nil"/>
              <w:bottom w:val="single" w:sz="4" w:space="0" w:color="auto"/>
              <w:right w:val="single" w:sz="4" w:space="0" w:color="auto"/>
            </w:tcBorders>
            <w:shd w:val="clear" w:color="auto" w:fill="auto"/>
            <w:noWrap/>
            <w:vAlign w:val="center"/>
            <w:hideMark/>
          </w:tcPr>
          <w:p w14:paraId="0B6C7A1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F3553B8"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620118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93</w:t>
            </w:r>
          </w:p>
        </w:tc>
        <w:tc>
          <w:tcPr>
            <w:tcW w:w="2836" w:type="pct"/>
            <w:tcBorders>
              <w:top w:val="nil"/>
              <w:left w:val="nil"/>
              <w:bottom w:val="single" w:sz="4" w:space="0" w:color="auto"/>
              <w:right w:val="single" w:sz="4" w:space="0" w:color="auto"/>
            </w:tcBorders>
            <w:shd w:val="clear" w:color="auto" w:fill="auto"/>
            <w:vAlign w:val="center"/>
            <w:hideMark/>
          </w:tcPr>
          <w:p w14:paraId="65F40ABE"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Boulon vr2d thép mạ + đai ốc 16*300</w:t>
            </w:r>
          </w:p>
        </w:tc>
        <w:tc>
          <w:tcPr>
            <w:tcW w:w="664" w:type="pct"/>
            <w:tcBorders>
              <w:top w:val="nil"/>
              <w:left w:val="nil"/>
              <w:bottom w:val="single" w:sz="4" w:space="0" w:color="auto"/>
              <w:right w:val="single" w:sz="4" w:space="0" w:color="auto"/>
            </w:tcBorders>
            <w:shd w:val="clear" w:color="auto" w:fill="auto"/>
            <w:vAlign w:val="center"/>
            <w:hideMark/>
          </w:tcPr>
          <w:p w14:paraId="5E4D154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E373BF5"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36,00</w:t>
            </w:r>
          </w:p>
        </w:tc>
        <w:tc>
          <w:tcPr>
            <w:tcW w:w="555" w:type="pct"/>
            <w:tcBorders>
              <w:top w:val="nil"/>
              <w:left w:val="nil"/>
              <w:bottom w:val="single" w:sz="4" w:space="0" w:color="auto"/>
              <w:right w:val="single" w:sz="4" w:space="0" w:color="auto"/>
            </w:tcBorders>
            <w:shd w:val="clear" w:color="auto" w:fill="auto"/>
            <w:noWrap/>
            <w:vAlign w:val="center"/>
            <w:hideMark/>
          </w:tcPr>
          <w:p w14:paraId="3804120D"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2B30C24"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0BD968E7"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94</w:t>
            </w:r>
          </w:p>
        </w:tc>
        <w:tc>
          <w:tcPr>
            <w:tcW w:w="2836" w:type="pct"/>
            <w:tcBorders>
              <w:top w:val="nil"/>
              <w:left w:val="nil"/>
              <w:bottom w:val="single" w:sz="4" w:space="0" w:color="auto"/>
              <w:right w:val="single" w:sz="4" w:space="0" w:color="auto"/>
            </w:tcBorders>
            <w:shd w:val="clear" w:color="auto" w:fill="auto"/>
            <w:vAlign w:val="center"/>
            <w:hideMark/>
          </w:tcPr>
          <w:p w14:paraId="693484B5"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Boulon vr2d thép mạ + đai ốc 16*600</w:t>
            </w:r>
          </w:p>
        </w:tc>
        <w:tc>
          <w:tcPr>
            <w:tcW w:w="664" w:type="pct"/>
            <w:tcBorders>
              <w:top w:val="nil"/>
              <w:left w:val="nil"/>
              <w:bottom w:val="single" w:sz="4" w:space="0" w:color="auto"/>
              <w:right w:val="single" w:sz="4" w:space="0" w:color="auto"/>
            </w:tcBorders>
            <w:shd w:val="clear" w:color="auto" w:fill="auto"/>
            <w:vAlign w:val="center"/>
            <w:hideMark/>
          </w:tcPr>
          <w:p w14:paraId="1ED3F23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4400E9DF"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15,00</w:t>
            </w:r>
          </w:p>
        </w:tc>
        <w:tc>
          <w:tcPr>
            <w:tcW w:w="555" w:type="pct"/>
            <w:tcBorders>
              <w:top w:val="nil"/>
              <w:left w:val="nil"/>
              <w:bottom w:val="single" w:sz="4" w:space="0" w:color="auto"/>
              <w:right w:val="single" w:sz="4" w:space="0" w:color="auto"/>
            </w:tcBorders>
            <w:shd w:val="clear" w:color="auto" w:fill="auto"/>
            <w:noWrap/>
            <w:vAlign w:val="center"/>
            <w:hideMark/>
          </w:tcPr>
          <w:p w14:paraId="7218F67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AF014DE"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9E598D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lastRenderedPageBreak/>
              <w:t>95</w:t>
            </w:r>
          </w:p>
        </w:tc>
        <w:tc>
          <w:tcPr>
            <w:tcW w:w="2836" w:type="pct"/>
            <w:tcBorders>
              <w:top w:val="nil"/>
              <w:left w:val="nil"/>
              <w:bottom w:val="single" w:sz="4" w:space="0" w:color="auto"/>
              <w:right w:val="single" w:sz="4" w:space="0" w:color="auto"/>
            </w:tcBorders>
            <w:shd w:val="clear" w:color="auto" w:fill="auto"/>
            <w:vAlign w:val="center"/>
            <w:hideMark/>
          </w:tcPr>
          <w:p w14:paraId="1B1C1973"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Boulon vr2d thép mạ + đai ốc 16*800</w:t>
            </w:r>
          </w:p>
        </w:tc>
        <w:tc>
          <w:tcPr>
            <w:tcW w:w="664" w:type="pct"/>
            <w:tcBorders>
              <w:top w:val="nil"/>
              <w:left w:val="nil"/>
              <w:bottom w:val="single" w:sz="4" w:space="0" w:color="auto"/>
              <w:right w:val="single" w:sz="4" w:space="0" w:color="auto"/>
            </w:tcBorders>
            <w:shd w:val="clear" w:color="auto" w:fill="auto"/>
            <w:vAlign w:val="center"/>
            <w:hideMark/>
          </w:tcPr>
          <w:p w14:paraId="20091484"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1764C73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38,00</w:t>
            </w:r>
          </w:p>
        </w:tc>
        <w:tc>
          <w:tcPr>
            <w:tcW w:w="555" w:type="pct"/>
            <w:tcBorders>
              <w:top w:val="nil"/>
              <w:left w:val="nil"/>
              <w:bottom w:val="single" w:sz="4" w:space="0" w:color="auto"/>
              <w:right w:val="single" w:sz="4" w:space="0" w:color="auto"/>
            </w:tcBorders>
            <w:shd w:val="clear" w:color="auto" w:fill="auto"/>
            <w:noWrap/>
            <w:vAlign w:val="center"/>
            <w:hideMark/>
          </w:tcPr>
          <w:p w14:paraId="103BA33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35C77897"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75D7DD6"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96</w:t>
            </w:r>
          </w:p>
        </w:tc>
        <w:tc>
          <w:tcPr>
            <w:tcW w:w="2836" w:type="pct"/>
            <w:tcBorders>
              <w:top w:val="nil"/>
              <w:left w:val="nil"/>
              <w:bottom w:val="single" w:sz="4" w:space="0" w:color="auto"/>
              <w:right w:val="single" w:sz="4" w:space="0" w:color="auto"/>
            </w:tcBorders>
            <w:shd w:val="clear" w:color="auto" w:fill="auto"/>
            <w:vAlign w:val="center"/>
            <w:hideMark/>
          </w:tcPr>
          <w:p w14:paraId="7685241B"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Đinh thép 5cm</w:t>
            </w:r>
          </w:p>
        </w:tc>
        <w:tc>
          <w:tcPr>
            <w:tcW w:w="664" w:type="pct"/>
            <w:tcBorders>
              <w:top w:val="nil"/>
              <w:left w:val="nil"/>
              <w:bottom w:val="single" w:sz="4" w:space="0" w:color="auto"/>
              <w:right w:val="single" w:sz="4" w:space="0" w:color="auto"/>
            </w:tcBorders>
            <w:shd w:val="clear" w:color="auto" w:fill="auto"/>
            <w:vAlign w:val="center"/>
            <w:hideMark/>
          </w:tcPr>
          <w:p w14:paraId="6CC72A0D"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Kg</w:t>
            </w:r>
          </w:p>
        </w:tc>
        <w:tc>
          <w:tcPr>
            <w:tcW w:w="664" w:type="pct"/>
            <w:tcBorders>
              <w:top w:val="nil"/>
              <w:left w:val="nil"/>
              <w:bottom w:val="single" w:sz="4" w:space="0" w:color="auto"/>
              <w:right w:val="single" w:sz="4" w:space="0" w:color="auto"/>
            </w:tcBorders>
            <w:shd w:val="clear" w:color="auto" w:fill="auto"/>
            <w:noWrap/>
            <w:vAlign w:val="center"/>
            <w:hideMark/>
          </w:tcPr>
          <w:p w14:paraId="2FA51382"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7,96</w:t>
            </w:r>
          </w:p>
        </w:tc>
        <w:tc>
          <w:tcPr>
            <w:tcW w:w="555" w:type="pct"/>
            <w:tcBorders>
              <w:top w:val="nil"/>
              <w:left w:val="nil"/>
              <w:bottom w:val="single" w:sz="4" w:space="0" w:color="auto"/>
              <w:right w:val="single" w:sz="4" w:space="0" w:color="auto"/>
            </w:tcBorders>
            <w:shd w:val="clear" w:color="auto" w:fill="auto"/>
            <w:noWrap/>
            <w:vAlign w:val="center"/>
            <w:hideMark/>
          </w:tcPr>
          <w:p w14:paraId="6AEA3385"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65938E29"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06A1BB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97</w:t>
            </w:r>
          </w:p>
        </w:tc>
        <w:tc>
          <w:tcPr>
            <w:tcW w:w="2836" w:type="pct"/>
            <w:tcBorders>
              <w:top w:val="nil"/>
              <w:left w:val="nil"/>
              <w:bottom w:val="single" w:sz="4" w:space="0" w:color="auto"/>
              <w:right w:val="single" w:sz="4" w:space="0" w:color="auto"/>
            </w:tcBorders>
            <w:shd w:val="clear" w:color="auto" w:fill="auto"/>
            <w:vAlign w:val="center"/>
            <w:hideMark/>
          </w:tcPr>
          <w:p w14:paraId="56BA4783"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Boulon đồng có đai ốc 12*40</w:t>
            </w:r>
          </w:p>
        </w:tc>
        <w:tc>
          <w:tcPr>
            <w:tcW w:w="664" w:type="pct"/>
            <w:tcBorders>
              <w:top w:val="nil"/>
              <w:left w:val="nil"/>
              <w:bottom w:val="single" w:sz="4" w:space="0" w:color="auto"/>
              <w:right w:val="single" w:sz="4" w:space="0" w:color="auto"/>
            </w:tcBorders>
            <w:shd w:val="clear" w:color="auto" w:fill="auto"/>
            <w:vAlign w:val="center"/>
            <w:hideMark/>
          </w:tcPr>
          <w:p w14:paraId="43564169"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F18244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6,00</w:t>
            </w:r>
          </w:p>
        </w:tc>
        <w:tc>
          <w:tcPr>
            <w:tcW w:w="555" w:type="pct"/>
            <w:tcBorders>
              <w:top w:val="nil"/>
              <w:left w:val="nil"/>
              <w:bottom w:val="single" w:sz="4" w:space="0" w:color="auto"/>
              <w:right w:val="single" w:sz="4" w:space="0" w:color="auto"/>
            </w:tcBorders>
            <w:shd w:val="clear" w:color="auto" w:fill="auto"/>
            <w:noWrap/>
            <w:vAlign w:val="center"/>
            <w:hideMark/>
          </w:tcPr>
          <w:p w14:paraId="3C35589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0C04C8C"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8C1B2C7"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98</w:t>
            </w:r>
          </w:p>
        </w:tc>
        <w:tc>
          <w:tcPr>
            <w:tcW w:w="2836" w:type="pct"/>
            <w:tcBorders>
              <w:top w:val="nil"/>
              <w:left w:val="nil"/>
              <w:bottom w:val="single" w:sz="4" w:space="0" w:color="auto"/>
              <w:right w:val="single" w:sz="4" w:space="0" w:color="auto"/>
            </w:tcBorders>
            <w:shd w:val="clear" w:color="auto" w:fill="auto"/>
            <w:vAlign w:val="center"/>
            <w:hideMark/>
          </w:tcPr>
          <w:p w14:paraId="6130FEA3"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Boulon móc cáp abc 16*300</w:t>
            </w:r>
          </w:p>
        </w:tc>
        <w:tc>
          <w:tcPr>
            <w:tcW w:w="664" w:type="pct"/>
            <w:tcBorders>
              <w:top w:val="nil"/>
              <w:left w:val="nil"/>
              <w:bottom w:val="single" w:sz="4" w:space="0" w:color="auto"/>
              <w:right w:val="single" w:sz="4" w:space="0" w:color="auto"/>
            </w:tcBorders>
            <w:shd w:val="clear" w:color="auto" w:fill="auto"/>
            <w:vAlign w:val="center"/>
            <w:hideMark/>
          </w:tcPr>
          <w:p w14:paraId="2FA5A495"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00A7BB27"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216,00</w:t>
            </w:r>
          </w:p>
        </w:tc>
        <w:tc>
          <w:tcPr>
            <w:tcW w:w="555" w:type="pct"/>
            <w:tcBorders>
              <w:top w:val="nil"/>
              <w:left w:val="nil"/>
              <w:bottom w:val="single" w:sz="4" w:space="0" w:color="auto"/>
              <w:right w:val="single" w:sz="4" w:space="0" w:color="auto"/>
            </w:tcBorders>
            <w:shd w:val="clear" w:color="auto" w:fill="auto"/>
            <w:noWrap/>
            <w:vAlign w:val="center"/>
            <w:hideMark/>
          </w:tcPr>
          <w:p w14:paraId="3DC3848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3207323"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C454E75"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99</w:t>
            </w:r>
          </w:p>
        </w:tc>
        <w:tc>
          <w:tcPr>
            <w:tcW w:w="2836" w:type="pct"/>
            <w:tcBorders>
              <w:top w:val="nil"/>
              <w:left w:val="nil"/>
              <w:bottom w:val="single" w:sz="4" w:space="0" w:color="auto"/>
              <w:right w:val="single" w:sz="4" w:space="0" w:color="auto"/>
            </w:tcBorders>
            <w:shd w:val="clear" w:color="auto" w:fill="auto"/>
            <w:vAlign w:val="center"/>
            <w:hideMark/>
          </w:tcPr>
          <w:p w14:paraId="25682863"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Boulon móc cáp abc 16*600</w:t>
            </w:r>
          </w:p>
        </w:tc>
        <w:tc>
          <w:tcPr>
            <w:tcW w:w="664" w:type="pct"/>
            <w:tcBorders>
              <w:top w:val="nil"/>
              <w:left w:val="nil"/>
              <w:bottom w:val="single" w:sz="4" w:space="0" w:color="auto"/>
              <w:right w:val="single" w:sz="4" w:space="0" w:color="auto"/>
            </w:tcBorders>
            <w:shd w:val="clear" w:color="auto" w:fill="auto"/>
            <w:vAlign w:val="center"/>
            <w:hideMark/>
          </w:tcPr>
          <w:p w14:paraId="27E21A6F"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281CDE35"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21,00</w:t>
            </w:r>
          </w:p>
        </w:tc>
        <w:tc>
          <w:tcPr>
            <w:tcW w:w="555" w:type="pct"/>
            <w:tcBorders>
              <w:top w:val="nil"/>
              <w:left w:val="nil"/>
              <w:bottom w:val="single" w:sz="4" w:space="0" w:color="auto"/>
              <w:right w:val="single" w:sz="4" w:space="0" w:color="auto"/>
            </w:tcBorders>
            <w:shd w:val="clear" w:color="auto" w:fill="auto"/>
            <w:noWrap/>
            <w:vAlign w:val="center"/>
            <w:hideMark/>
          </w:tcPr>
          <w:p w14:paraId="76854E7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97AB0E8"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EEDF73B"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100</w:t>
            </w:r>
          </w:p>
        </w:tc>
        <w:tc>
          <w:tcPr>
            <w:tcW w:w="2836" w:type="pct"/>
            <w:tcBorders>
              <w:top w:val="nil"/>
              <w:left w:val="nil"/>
              <w:bottom w:val="single" w:sz="4" w:space="0" w:color="auto"/>
              <w:right w:val="single" w:sz="4" w:space="0" w:color="auto"/>
            </w:tcBorders>
            <w:shd w:val="clear" w:color="auto" w:fill="auto"/>
            <w:vAlign w:val="center"/>
            <w:hideMark/>
          </w:tcPr>
          <w:p w14:paraId="0C847EB1"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Boulon mắt có đai ốc 16*300</w:t>
            </w:r>
          </w:p>
        </w:tc>
        <w:tc>
          <w:tcPr>
            <w:tcW w:w="664" w:type="pct"/>
            <w:tcBorders>
              <w:top w:val="nil"/>
              <w:left w:val="nil"/>
              <w:bottom w:val="single" w:sz="4" w:space="0" w:color="auto"/>
              <w:right w:val="single" w:sz="4" w:space="0" w:color="auto"/>
            </w:tcBorders>
            <w:shd w:val="clear" w:color="auto" w:fill="auto"/>
            <w:vAlign w:val="center"/>
            <w:hideMark/>
          </w:tcPr>
          <w:p w14:paraId="51FCF356"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70101C6E"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2,00</w:t>
            </w:r>
          </w:p>
        </w:tc>
        <w:tc>
          <w:tcPr>
            <w:tcW w:w="555" w:type="pct"/>
            <w:tcBorders>
              <w:top w:val="nil"/>
              <w:left w:val="nil"/>
              <w:bottom w:val="single" w:sz="4" w:space="0" w:color="auto"/>
              <w:right w:val="single" w:sz="4" w:space="0" w:color="auto"/>
            </w:tcBorders>
            <w:shd w:val="clear" w:color="auto" w:fill="auto"/>
            <w:noWrap/>
            <w:vAlign w:val="center"/>
            <w:hideMark/>
          </w:tcPr>
          <w:p w14:paraId="351FA145"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31E0E70"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2E169C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101</w:t>
            </w:r>
          </w:p>
        </w:tc>
        <w:tc>
          <w:tcPr>
            <w:tcW w:w="2836" w:type="pct"/>
            <w:tcBorders>
              <w:top w:val="nil"/>
              <w:left w:val="nil"/>
              <w:bottom w:val="single" w:sz="4" w:space="0" w:color="auto"/>
              <w:right w:val="single" w:sz="4" w:space="0" w:color="auto"/>
            </w:tcBorders>
            <w:shd w:val="clear" w:color="auto" w:fill="auto"/>
            <w:vAlign w:val="center"/>
            <w:hideMark/>
          </w:tcPr>
          <w:p w14:paraId="6794693D"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Ống nhựa pvc đk 27mm</w:t>
            </w:r>
          </w:p>
        </w:tc>
        <w:tc>
          <w:tcPr>
            <w:tcW w:w="664" w:type="pct"/>
            <w:tcBorders>
              <w:top w:val="nil"/>
              <w:left w:val="nil"/>
              <w:bottom w:val="single" w:sz="4" w:space="0" w:color="auto"/>
              <w:right w:val="single" w:sz="4" w:space="0" w:color="auto"/>
            </w:tcBorders>
            <w:shd w:val="clear" w:color="auto" w:fill="auto"/>
            <w:vAlign w:val="center"/>
            <w:hideMark/>
          </w:tcPr>
          <w:p w14:paraId="439647DD"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774FC90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183,00</w:t>
            </w:r>
          </w:p>
        </w:tc>
        <w:tc>
          <w:tcPr>
            <w:tcW w:w="555" w:type="pct"/>
            <w:tcBorders>
              <w:top w:val="nil"/>
              <w:left w:val="nil"/>
              <w:bottom w:val="single" w:sz="4" w:space="0" w:color="auto"/>
              <w:right w:val="single" w:sz="4" w:space="0" w:color="auto"/>
            </w:tcBorders>
            <w:shd w:val="clear" w:color="auto" w:fill="auto"/>
            <w:noWrap/>
            <w:vAlign w:val="center"/>
            <w:hideMark/>
          </w:tcPr>
          <w:p w14:paraId="4AE08A1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456D5F1"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531CAB1D"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102</w:t>
            </w:r>
          </w:p>
        </w:tc>
        <w:tc>
          <w:tcPr>
            <w:tcW w:w="2836" w:type="pct"/>
            <w:tcBorders>
              <w:top w:val="nil"/>
              <w:left w:val="nil"/>
              <w:bottom w:val="single" w:sz="4" w:space="0" w:color="auto"/>
              <w:right w:val="single" w:sz="4" w:space="0" w:color="auto"/>
            </w:tcBorders>
            <w:shd w:val="clear" w:color="auto" w:fill="auto"/>
            <w:vAlign w:val="center"/>
            <w:hideMark/>
          </w:tcPr>
          <w:p w14:paraId="001A0F72"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Ống nhựa pvc đk 114mm</w:t>
            </w:r>
          </w:p>
        </w:tc>
        <w:tc>
          <w:tcPr>
            <w:tcW w:w="664" w:type="pct"/>
            <w:tcBorders>
              <w:top w:val="nil"/>
              <w:left w:val="nil"/>
              <w:bottom w:val="single" w:sz="4" w:space="0" w:color="auto"/>
              <w:right w:val="single" w:sz="4" w:space="0" w:color="auto"/>
            </w:tcBorders>
            <w:shd w:val="clear" w:color="auto" w:fill="auto"/>
            <w:vAlign w:val="center"/>
            <w:hideMark/>
          </w:tcPr>
          <w:p w14:paraId="02CF39F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62EEAEDD"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24,00</w:t>
            </w:r>
          </w:p>
        </w:tc>
        <w:tc>
          <w:tcPr>
            <w:tcW w:w="555" w:type="pct"/>
            <w:tcBorders>
              <w:top w:val="nil"/>
              <w:left w:val="nil"/>
              <w:bottom w:val="single" w:sz="4" w:space="0" w:color="auto"/>
              <w:right w:val="single" w:sz="4" w:space="0" w:color="auto"/>
            </w:tcBorders>
            <w:shd w:val="clear" w:color="auto" w:fill="auto"/>
            <w:noWrap/>
            <w:vAlign w:val="center"/>
            <w:hideMark/>
          </w:tcPr>
          <w:p w14:paraId="79B7341B"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776B596F"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25A21D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103</w:t>
            </w:r>
          </w:p>
        </w:tc>
        <w:tc>
          <w:tcPr>
            <w:tcW w:w="2836" w:type="pct"/>
            <w:tcBorders>
              <w:top w:val="nil"/>
              <w:left w:val="nil"/>
              <w:bottom w:val="single" w:sz="4" w:space="0" w:color="auto"/>
              <w:right w:val="single" w:sz="4" w:space="0" w:color="auto"/>
            </w:tcBorders>
            <w:shd w:val="clear" w:color="auto" w:fill="auto"/>
            <w:vAlign w:val="center"/>
            <w:hideMark/>
          </w:tcPr>
          <w:p w14:paraId="4064A6FD"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ống lò xo nhựa đk 20</w:t>
            </w:r>
          </w:p>
        </w:tc>
        <w:tc>
          <w:tcPr>
            <w:tcW w:w="664" w:type="pct"/>
            <w:tcBorders>
              <w:top w:val="nil"/>
              <w:left w:val="nil"/>
              <w:bottom w:val="single" w:sz="4" w:space="0" w:color="auto"/>
              <w:right w:val="single" w:sz="4" w:space="0" w:color="auto"/>
            </w:tcBorders>
            <w:shd w:val="clear" w:color="auto" w:fill="auto"/>
            <w:vAlign w:val="center"/>
            <w:hideMark/>
          </w:tcPr>
          <w:p w14:paraId="706701F0"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Mét</w:t>
            </w:r>
          </w:p>
        </w:tc>
        <w:tc>
          <w:tcPr>
            <w:tcW w:w="664" w:type="pct"/>
            <w:tcBorders>
              <w:top w:val="nil"/>
              <w:left w:val="nil"/>
              <w:bottom w:val="single" w:sz="4" w:space="0" w:color="auto"/>
              <w:right w:val="single" w:sz="4" w:space="0" w:color="auto"/>
            </w:tcBorders>
            <w:shd w:val="clear" w:color="auto" w:fill="auto"/>
            <w:noWrap/>
            <w:vAlign w:val="center"/>
            <w:hideMark/>
          </w:tcPr>
          <w:p w14:paraId="3AC23FB6"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86,00</w:t>
            </w:r>
          </w:p>
        </w:tc>
        <w:tc>
          <w:tcPr>
            <w:tcW w:w="555" w:type="pct"/>
            <w:tcBorders>
              <w:top w:val="nil"/>
              <w:left w:val="nil"/>
              <w:bottom w:val="single" w:sz="4" w:space="0" w:color="auto"/>
              <w:right w:val="single" w:sz="4" w:space="0" w:color="auto"/>
            </w:tcBorders>
            <w:shd w:val="clear" w:color="auto" w:fill="auto"/>
            <w:noWrap/>
            <w:vAlign w:val="center"/>
            <w:hideMark/>
          </w:tcPr>
          <w:p w14:paraId="4912F5C5"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ED4765E"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6C52F37A"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104</w:t>
            </w:r>
          </w:p>
        </w:tc>
        <w:tc>
          <w:tcPr>
            <w:tcW w:w="2836" w:type="pct"/>
            <w:tcBorders>
              <w:top w:val="nil"/>
              <w:left w:val="nil"/>
              <w:bottom w:val="single" w:sz="4" w:space="0" w:color="auto"/>
              <w:right w:val="single" w:sz="4" w:space="0" w:color="auto"/>
            </w:tcBorders>
            <w:shd w:val="clear" w:color="auto" w:fill="auto"/>
            <w:vAlign w:val="center"/>
            <w:hideMark/>
          </w:tcPr>
          <w:p w14:paraId="31991AB9"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Cọc định vị cáp ngầm Điện lực (gang)</w:t>
            </w:r>
          </w:p>
        </w:tc>
        <w:tc>
          <w:tcPr>
            <w:tcW w:w="664" w:type="pct"/>
            <w:tcBorders>
              <w:top w:val="nil"/>
              <w:left w:val="nil"/>
              <w:bottom w:val="single" w:sz="4" w:space="0" w:color="auto"/>
              <w:right w:val="single" w:sz="4" w:space="0" w:color="auto"/>
            </w:tcBorders>
            <w:shd w:val="clear" w:color="auto" w:fill="auto"/>
            <w:vAlign w:val="center"/>
            <w:hideMark/>
          </w:tcPr>
          <w:p w14:paraId="59A2E80C"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9AD0114"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13,00</w:t>
            </w:r>
          </w:p>
        </w:tc>
        <w:tc>
          <w:tcPr>
            <w:tcW w:w="555" w:type="pct"/>
            <w:tcBorders>
              <w:top w:val="nil"/>
              <w:left w:val="nil"/>
              <w:bottom w:val="single" w:sz="4" w:space="0" w:color="auto"/>
              <w:right w:val="single" w:sz="4" w:space="0" w:color="auto"/>
            </w:tcBorders>
            <w:shd w:val="clear" w:color="auto" w:fill="auto"/>
            <w:noWrap/>
            <w:vAlign w:val="center"/>
            <w:hideMark/>
          </w:tcPr>
          <w:p w14:paraId="5D0F4B9C"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1D147D25"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7CDADB2"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105</w:t>
            </w:r>
          </w:p>
        </w:tc>
        <w:tc>
          <w:tcPr>
            <w:tcW w:w="2836" w:type="pct"/>
            <w:tcBorders>
              <w:top w:val="nil"/>
              <w:left w:val="nil"/>
              <w:bottom w:val="single" w:sz="4" w:space="0" w:color="auto"/>
              <w:right w:val="single" w:sz="4" w:space="0" w:color="auto"/>
            </w:tcBorders>
            <w:shd w:val="clear" w:color="auto" w:fill="auto"/>
            <w:vAlign w:val="center"/>
            <w:hideMark/>
          </w:tcPr>
          <w:p w14:paraId="7FB5CAA4"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Cọc định vị cáp ngầm Điện lực (sứ)</w:t>
            </w:r>
          </w:p>
        </w:tc>
        <w:tc>
          <w:tcPr>
            <w:tcW w:w="664" w:type="pct"/>
            <w:tcBorders>
              <w:top w:val="nil"/>
              <w:left w:val="nil"/>
              <w:bottom w:val="single" w:sz="4" w:space="0" w:color="auto"/>
              <w:right w:val="single" w:sz="4" w:space="0" w:color="auto"/>
            </w:tcBorders>
            <w:shd w:val="clear" w:color="auto" w:fill="auto"/>
            <w:vAlign w:val="center"/>
            <w:hideMark/>
          </w:tcPr>
          <w:p w14:paraId="7C2BE225"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A8FAD4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12,00</w:t>
            </w:r>
          </w:p>
        </w:tc>
        <w:tc>
          <w:tcPr>
            <w:tcW w:w="555" w:type="pct"/>
            <w:tcBorders>
              <w:top w:val="nil"/>
              <w:left w:val="nil"/>
              <w:bottom w:val="single" w:sz="4" w:space="0" w:color="auto"/>
              <w:right w:val="single" w:sz="4" w:space="0" w:color="auto"/>
            </w:tcBorders>
            <w:shd w:val="clear" w:color="auto" w:fill="auto"/>
            <w:noWrap/>
            <w:vAlign w:val="center"/>
            <w:hideMark/>
          </w:tcPr>
          <w:p w14:paraId="34F7AF7F"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09666C68"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611BE66"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106</w:t>
            </w:r>
          </w:p>
        </w:tc>
        <w:tc>
          <w:tcPr>
            <w:tcW w:w="2836" w:type="pct"/>
            <w:tcBorders>
              <w:top w:val="nil"/>
              <w:left w:val="nil"/>
              <w:bottom w:val="single" w:sz="4" w:space="0" w:color="auto"/>
              <w:right w:val="single" w:sz="4" w:space="0" w:color="auto"/>
            </w:tcBorders>
            <w:shd w:val="clear" w:color="auto" w:fill="auto"/>
            <w:vAlign w:val="center"/>
            <w:hideMark/>
          </w:tcPr>
          <w:p w14:paraId="6C82FA95"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Bảng tên thiết bị</w:t>
            </w:r>
          </w:p>
        </w:tc>
        <w:tc>
          <w:tcPr>
            <w:tcW w:w="664" w:type="pct"/>
            <w:tcBorders>
              <w:top w:val="nil"/>
              <w:left w:val="nil"/>
              <w:bottom w:val="single" w:sz="4" w:space="0" w:color="auto"/>
              <w:right w:val="single" w:sz="4" w:space="0" w:color="auto"/>
            </w:tcBorders>
            <w:shd w:val="clear" w:color="auto" w:fill="auto"/>
            <w:vAlign w:val="center"/>
            <w:hideMark/>
          </w:tcPr>
          <w:p w14:paraId="77D41804"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Tấm</w:t>
            </w:r>
          </w:p>
        </w:tc>
        <w:tc>
          <w:tcPr>
            <w:tcW w:w="664" w:type="pct"/>
            <w:tcBorders>
              <w:top w:val="nil"/>
              <w:left w:val="nil"/>
              <w:bottom w:val="single" w:sz="4" w:space="0" w:color="auto"/>
              <w:right w:val="single" w:sz="4" w:space="0" w:color="auto"/>
            </w:tcBorders>
            <w:shd w:val="clear" w:color="auto" w:fill="auto"/>
            <w:noWrap/>
            <w:vAlign w:val="center"/>
            <w:hideMark/>
          </w:tcPr>
          <w:p w14:paraId="1EAA554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9,00</w:t>
            </w:r>
          </w:p>
        </w:tc>
        <w:tc>
          <w:tcPr>
            <w:tcW w:w="555" w:type="pct"/>
            <w:tcBorders>
              <w:top w:val="nil"/>
              <w:left w:val="nil"/>
              <w:bottom w:val="single" w:sz="4" w:space="0" w:color="auto"/>
              <w:right w:val="single" w:sz="4" w:space="0" w:color="auto"/>
            </w:tcBorders>
            <w:shd w:val="clear" w:color="auto" w:fill="auto"/>
            <w:noWrap/>
            <w:vAlign w:val="center"/>
            <w:hideMark/>
          </w:tcPr>
          <w:p w14:paraId="07956593"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418F3053"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3959878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107</w:t>
            </w:r>
          </w:p>
        </w:tc>
        <w:tc>
          <w:tcPr>
            <w:tcW w:w="2836" w:type="pct"/>
            <w:tcBorders>
              <w:top w:val="nil"/>
              <w:left w:val="nil"/>
              <w:bottom w:val="single" w:sz="4" w:space="0" w:color="auto"/>
              <w:right w:val="single" w:sz="4" w:space="0" w:color="auto"/>
            </w:tcBorders>
            <w:shd w:val="clear" w:color="auto" w:fill="auto"/>
            <w:vAlign w:val="center"/>
            <w:hideMark/>
          </w:tcPr>
          <w:p w14:paraId="16FE506B"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Bảng chỉ danh lộ ra lưới điện</w:t>
            </w:r>
          </w:p>
        </w:tc>
        <w:tc>
          <w:tcPr>
            <w:tcW w:w="664" w:type="pct"/>
            <w:tcBorders>
              <w:top w:val="nil"/>
              <w:left w:val="nil"/>
              <w:bottom w:val="single" w:sz="4" w:space="0" w:color="auto"/>
              <w:right w:val="single" w:sz="4" w:space="0" w:color="auto"/>
            </w:tcBorders>
            <w:shd w:val="clear" w:color="auto" w:fill="auto"/>
            <w:vAlign w:val="center"/>
            <w:hideMark/>
          </w:tcPr>
          <w:p w14:paraId="355FCBF9"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3720E4A7"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132,00</w:t>
            </w:r>
          </w:p>
        </w:tc>
        <w:tc>
          <w:tcPr>
            <w:tcW w:w="555" w:type="pct"/>
            <w:tcBorders>
              <w:top w:val="nil"/>
              <w:left w:val="nil"/>
              <w:bottom w:val="single" w:sz="4" w:space="0" w:color="auto"/>
              <w:right w:val="single" w:sz="4" w:space="0" w:color="auto"/>
            </w:tcBorders>
            <w:shd w:val="clear" w:color="auto" w:fill="auto"/>
            <w:noWrap/>
            <w:vAlign w:val="center"/>
            <w:hideMark/>
          </w:tcPr>
          <w:p w14:paraId="03F0A24E"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5FBDD94F"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2D3DBD84"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108</w:t>
            </w:r>
          </w:p>
        </w:tc>
        <w:tc>
          <w:tcPr>
            <w:tcW w:w="2836" w:type="pct"/>
            <w:tcBorders>
              <w:top w:val="nil"/>
              <w:left w:val="nil"/>
              <w:bottom w:val="single" w:sz="4" w:space="0" w:color="auto"/>
              <w:right w:val="single" w:sz="4" w:space="0" w:color="auto"/>
            </w:tcBorders>
            <w:shd w:val="clear" w:color="auto" w:fill="auto"/>
            <w:vAlign w:val="center"/>
            <w:hideMark/>
          </w:tcPr>
          <w:p w14:paraId="670B8C2A"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Biển báo trụ giao liên</w:t>
            </w:r>
          </w:p>
        </w:tc>
        <w:tc>
          <w:tcPr>
            <w:tcW w:w="664" w:type="pct"/>
            <w:tcBorders>
              <w:top w:val="nil"/>
              <w:left w:val="nil"/>
              <w:bottom w:val="single" w:sz="4" w:space="0" w:color="auto"/>
              <w:right w:val="single" w:sz="4" w:space="0" w:color="auto"/>
            </w:tcBorders>
            <w:shd w:val="clear" w:color="auto" w:fill="auto"/>
            <w:vAlign w:val="center"/>
            <w:hideMark/>
          </w:tcPr>
          <w:p w14:paraId="410D0717"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Bộ</w:t>
            </w:r>
          </w:p>
        </w:tc>
        <w:tc>
          <w:tcPr>
            <w:tcW w:w="664" w:type="pct"/>
            <w:tcBorders>
              <w:top w:val="nil"/>
              <w:left w:val="nil"/>
              <w:bottom w:val="single" w:sz="4" w:space="0" w:color="auto"/>
              <w:right w:val="single" w:sz="4" w:space="0" w:color="auto"/>
            </w:tcBorders>
            <w:shd w:val="clear" w:color="auto" w:fill="auto"/>
            <w:noWrap/>
            <w:vAlign w:val="center"/>
            <w:hideMark/>
          </w:tcPr>
          <w:p w14:paraId="2BD5E36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7,00</w:t>
            </w:r>
          </w:p>
        </w:tc>
        <w:tc>
          <w:tcPr>
            <w:tcW w:w="555" w:type="pct"/>
            <w:tcBorders>
              <w:top w:val="nil"/>
              <w:left w:val="nil"/>
              <w:bottom w:val="single" w:sz="4" w:space="0" w:color="auto"/>
              <w:right w:val="single" w:sz="4" w:space="0" w:color="auto"/>
            </w:tcBorders>
            <w:shd w:val="clear" w:color="auto" w:fill="auto"/>
            <w:noWrap/>
            <w:vAlign w:val="center"/>
            <w:hideMark/>
          </w:tcPr>
          <w:p w14:paraId="4781F5C1"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r w:rsidR="002F196C" w:rsidRPr="002F196C" w14:paraId="28E74995"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114690A1"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109</w:t>
            </w:r>
          </w:p>
        </w:tc>
        <w:tc>
          <w:tcPr>
            <w:tcW w:w="2836" w:type="pct"/>
            <w:tcBorders>
              <w:top w:val="nil"/>
              <w:left w:val="nil"/>
              <w:bottom w:val="single" w:sz="4" w:space="0" w:color="auto"/>
              <w:right w:val="single" w:sz="4" w:space="0" w:color="auto"/>
            </w:tcBorders>
            <w:shd w:val="clear" w:color="auto" w:fill="auto"/>
            <w:vAlign w:val="center"/>
            <w:hideMark/>
          </w:tcPr>
          <w:p w14:paraId="0B75800C"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Điện kế điện tử 3*220/380 (5a)</w:t>
            </w:r>
          </w:p>
        </w:tc>
        <w:tc>
          <w:tcPr>
            <w:tcW w:w="664" w:type="pct"/>
            <w:tcBorders>
              <w:top w:val="nil"/>
              <w:left w:val="nil"/>
              <w:bottom w:val="single" w:sz="4" w:space="0" w:color="auto"/>
              <w:right w:val="single" w:sz="4" w:space="0" w:color="auto"/>
            </w:tcBorders>
            <w:shd w:val="clear" w:color="auto" w:fill="auto"/>
            <w:vAlign w:val="center"/>
            <w:hideMark/>
          </w:tcPr>
          <w:p w14:paraId="35BE054E"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Cái</w:t>
            </w:r>
          </w:p>
        </w:tc>
        <w:tc>
          <w:tcPr>
            <w:tcW w:w="664" w:type="pct"/>
            <w:tcBorders>
              <w:top w:val="nil"/>
              <w:left w:val="nil"/>
              <w:bottom w:val="single" w:sz="4" w:space="0" w:color="auto"/>
              <w:right w:val="single" w:sz="4" w:space="0" w:color="auto"/>
            </w:tcBorders>
            <w:shd w:val="clear" w:color="auto" w:fill="auto"/>
            <w:noWrap/>
            <w:vAlign w:val="center"/>
            <w:hideMark/>
          </w:tcPr>
          <w:p w14:paraId="55DE5CF9"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7,00</w:t>
            </w:r>
          </w:p>
        </w:tc>
        <w:tc>
          <w:tcPr>
            <w:tcW w:w="555" w:type="pct"/>
            <w:tcBorders>
              <w:top w:val="nil"/>
              <w:left w:val="nil"/>
              <w:bottom w:val="single" w:sz="4" w:space="0" w:color="auto"/>
              <w:right w:val="single" w:sz="4" w:space="0" w:color="auto"/>
            </w:tcBorders>
            <w:shd w:val="clear" w:color="auto" w:fill="auto"/>
            <w:noWrap/>
            <w:vAlign w:val="center"/>
            <w:hideMark/>
          </w:tcPr>
          <w:p w14:paraId="4EA19BEA"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3,00</w:t>
            </w:r>
          </w:p>
        </w:tc>
      </w:tr>
      <w:tr w:rsidR="002F196C" w:rsidRPr="002F196C" w14:paraId="501DBD0F" w14:textId="77777777" w:rsidTr="00814964">
        <w:trPr>
          <w:trHeight w:val="600"/>
        </w:trPr>
        <w:tc>
          <w:tcPr>
            <w:tcW w:w="281" w:type="pct"/>
            <w:tcBorders>
              <w:top w:val="nil"/>
              <w:left w:val="single" w:sz="4" w:space="0" w:color="auto"/>
              <w:bottom w:val="single" w:sz="4" w:space="0" w:color="auto"/>
              <w:right w:val="single" w:sz="4" w:space="0" w:color="auto"/>
            </w:tcBorders>
            <w:shd w:val="clear" w:color="auto" w:fill="auto"/>
            <w:noWrap/>
            <w:vAlign w:val="center"/>
            <w:hideMark/>
          </w:tcPr>
          <w:p w14:paraId="4BFEB05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110</w:t>
            </w:r>
          </w:p>
        </w:tc>
        <w:tc>
          <w:tcPr>
            <w:tcW w:w="2836" w:type="pct"/>
            <w:tcBorders>
              <w:top w:val="nil"/>
              <w:left w:val="nil"/>
              <w:bottom w:val="single" w:sz="4" w:space="0" w:color="auto"/>
              <w:right w:val="single" w:sz="4" w:space="0" w:color="auto"/>
            </w:tcBorders>
            <w:shd w:val="clear" w:color="auto" w:fill="auto"/>
            <w:vAlign w:val="center"/>
            <w:hideMark/>
          </w:tcPr>
          <w:p w14:paraId="5657AF6B" w14:textId="77777777" w:rsidR="00814964" w:rsidRPr="002F196C" w:rsidRDefault="00814964" w:rsidP="00814964">
            <w:pPr>
              <w:spacing w:before="0" w:beforeAutospacing="0" w:after="0" w:afterAutospacing="0" w:line="240" w:lineRule="auto"/>
              <w:jc w:val="left"/>
              <w:rPr>
                <w:rFonts w:eastAsia="Times New Roman"/>
              </w:rPr>
            </w:pPr>
            <w:r w:rsidRPr="002F196C">
              <w:rPr>
                <w:rFonts w:eastAsia="Times New Roman"/>
              </w:rPr>
              <w:t>Bảng tên đầu cáp.</w:t>
            </w:r>
          </w:p>
        </w:tc>
        <w:tc>
          <w:tcPr>
            <w:tcW w:w="664" w:type="pct"/>
            <w:tcBorders>
              <w:top w:val="nil"/>
              <w:left w:val="nil"/>
              <w:bottom w:val="single" w:sz="4" w:space="0" w:color="auto"/>
              <w:right w:val="single" w:sz="4" w:space="0" w:color="auto"/>
            </w:tcBorders>
            <w:shd w:val="clear" w:color="auto" w:fill="auto"/>
            <w:vAlign w:val="center"/>
            <w:hideMark/>
          </w:tcPr>
          <w:p w14:paraId="7CF18358" w14:textId="77777777" w:rsidR="00814964" w:rsidRPr="002F196C" w:rsidRDefault="00814964" w:rsidP="00814964">
            <w:pPr>
              <w:spacing w:before="0" w:beforeAutospacing="0" w:after="0" w:afterAutospacing="0" w:line="240" w:lineRule="auto"/>
              <w:jc w:val="center"/>
              <w:rPr>
                <w:rFonts w:eastAsia="Times New Roman"/>
              </w:rPr>
            </w:pPr>
            <w:r w:rsidRPr="002F196C">
              <w:rPr>
                <w:rFonts w:eastAsia="Times New Roman"/>
              </w:rPr>
              <w:t>Tấm</w:t>
            </w:r>
          </w:p>
        </w:tc>
        <w:tc>
          <w:tcPr>
            <w:tcW w:w="664" w:type="pct"/>
            <w:tcBorders>
              <w:top w:val="nil"/>
              <w:left w:val="nil"/>
              <w:bottom w:val="single" w:sz="4" w:space="0" w:color="auto"/>
              <w:right w:val="single" w:sz="4" w:space="0" w:color="auto"/>
            </w:tcBorders>
            <w:shd w:val="clear" w:color="auto" w:fill="auto"/>
            <w:noWrap/>
            <w:vAlign w:val="center"/>
            <w:hideMark/>
          </w:tcPr>
          <w:p w14:paraId="5848C140"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16,00</w:t>
            </w:r>
          </w:p>
        </w:tc>
        <w:tc>
          <w:tcPr>
            <w:tcW w:w="555" w:type="pct"/>
            <w:tcBorders>
              <w:top w:val="nil"/>
              <w:left w:val="nil"/>
              <w:bottom w:val="single" w:sz="4" w:space="0" w:color="auto"/>
              <w:right w:val="single" w:sz="4" w:space="0" w:color="auto"/>
            </w:tcBorders>
            <w:shd w:val="clear" w:color="auto" w:fill="auto"/>
            <w:noWrap/>
            <w:vAlign w:val="center"/>
            <w:hideMark/>
          </w:tcPr>
          <w:p w14:paraId="7A2A9EDF" w14:textId="77777777" w:rsidR="00814964" w:rsidRPr="002F196C" w:rsidRDefault="00814964" w:rsidP="00814964">
            <w:pPr>
              <w:spacing w:before="0" w:beforeAutospacing="0" w:after="0" w:afterAutospacing="0" w:line="240" w:lineRule="auto"/>
              <w:jc w:val="right"/>
              <w:rPr>
                <w:rFonts w:eastAsia="Times New Roman"/>
              </w:rPr>
            </w:pPr>
            <w:r w:rsidRPr="002F196C">
              <w:rPr>
                <w:rFonts w:eastAsia="Times New Roman"/>
              </w:rPr>
              <w:t> </w:t>
            </w:r>
          </w:p>
        </w:tc>
      </w:tr>
    </w:tbl>
    <w:p w14:paraId="3A6FE896" w14:textId="77777777" w:rsidR="001944AE" w:rsidRPr="005C554C" w:rsidRDefault="001944AE" w:rsidP="00B22FFC">
      <w:pPr>
        <w:pStyle w:val="Du"/>
        <w:numPr>
          <w:ilvl w:val="0"/>
          <w:numId w:val="0"/>
        </w:numPr>
        <w:ind w:left="1134"/>
      </w:pPr>
    </w:p>
    <w:p w14:paraId="767655CC" w14:textId="77777777" w:rsidR="00296EFB" w:rsidRPr="005C554C" w:rsidRDefault="00296EFB" w:rsidP="00D768C0">
      <w:pPr>
        <w:pStyle w:val="Heading2"/>
        <w:spacing w:line="240" w:lineRule="auto"/>
      </w:pPr>
      <w:bookmarkStart w:id="883" w:name="_Toc355873783"/>
      <w:bookmarkStart w:id="884" w:name="_Toc366826264"/>
      <w:bookmarkStart w:id="885" w:name="_Toc366826455"/>
      <w:bookmarkStart w:id="886" w:name="_Toc498592908"/>
      <w:bookmarkStart w:id="887" w:name="_Toc69407002"/>
      <w:bookmarkStart w:id="888" w:name="_Toc190520740"/>
      <w:bookmarkStart w:id="889" w:name="_Toc190526954"/>
      <w:bookmarkStart w:id="890" w:name="_Toc192947377"/>
      <w:bookmarkStart w:id="891" w:name="_Toc193097460"/>
      <w:bookmarkStart w:id="892" w:name="_Toc193825583"/>
      <w:bookmarkStart w:id="893" w:name="_Toc203719249"/>
      <w:r w:rsidRPr="005C554C">
        <w:t>Trách nhiệm về công tác bảo trì:</w:t>
      </w:r>
      <w:bookmarkEnd w:id="883"/>
      <w:bookmarkEnd w:id="884"/>
      <w:bookmarkEnd w:id="885"/>
      <w:bookmarkEnd w:id="886"/>
      <w:bookmarkEnd w:id="887"/>
      <w:bookmarkEnd w:id="888"/>
      <w:bookmarkEnd w:id="889"/>
      <w:bookmarkEnd w:id="890"/>
      <w:bookmarkEnd w:id="891"/>
      <w:bookmarkEnd w:id="892"/>
      <w:bookmarkEnd w:id="893"/>
    </w:p>
    <w:p w14:paraId="34C6690C" w14:textId="5204545E" w:rsidR="00296EFB" w:rsidRPr="006F5826" w:rsidRDefault="00296EFB" w:rsidP="00B22FFC">
      <w:pPr>
        <w:pStyle w:val="Gchudng"/>
        <w:rPr>
          <w:lang w:val="pt-BR"/>
        </w:rPr>
      </w:pPr>
      <w:r w:rsidRPr="005C554C">
        <w:t xml:space="preserve">Chủ sở </w:t>
      </w:r>
      <w:r w:rsidRPr="006F5826">
        <w:rPr>
          <w:lang w:val="pt-BR"/>
        </w:rPr>
        <w:t xml:space="preserve">hữu công trình: Công ty Điện lực </w:t>
      </w:r>
      <w:r w:rsidR="00795C6F" w:rsidRPr="00795C6F">
        <w:rPr>
          <w:color w:val="C00000"/>
          <w:lang w:val="pt-BR"/>
        </w:rPr>
        <w:t>Sài Gòn</w:t>
      </w:r>
      <w:r w:rsidR="00795C6F">
        <w:rPr>
          <w:color w:val="C00000"/>
          <w:lang w:val="pt-BR"/>
        </w:rPr>
        <w:t>.</w:t>
      </w:r>
    </w:p>
    <w:p w14:paraId="3AB8C79A" w14:textId="4B8222A4" w:rsidR="00296EFB" w:rsidRPr="006F5826" w:rsidRDefault="00296EFB" w:rsidP="00B22FFC">
      <w:pPr>
        <w:pStyle w:val="Gchudng"/>
        <w:rPr>
          <w:lang w:val="pt-BR"/>
        </w:rPr>
      </w:pPr>
      <w:r w:rsidRPr="006F5826">
        <w:rPr>
          <w:lang w:val="pt-BR"/>
        </w:rPr>
        <w:t xml:space="preserve">Người sử dụng công trình: Công ty Điện lực </w:t>
      </w:r>
      <w:r w:rsidR="00795C6F" w:rsidRPr="00795C6F">
        <w:rPr>
          <w:color w:val="C00000"/>
          <w:lang w:val="pt-BR"/>
        </w:rPr>
        <w:t>Sài Gòn</w:t>
      </w:r>
      <w:r w:rsidRPr="006F5826">
        <w:rPr>
          <w:lang w:val="pt-BR"/>
        </w:rPr>
        <w:t>.</w:t>
      </w:r>
    </w:p>
    <w:p w14:paraId="5DCE3B68" w14:textId="05EF105F" w:rsidR="00296EFB" w:rsidRPr="006F5826" w:rsidRDefault="00296EFB" w:rsidP="00B22FFC">
      <w:pPr>
        <w:pStyle w:val="Gchudng"/>
        <w:rPr>
          <w:lang w:val="pt-BR"/>
        </w:rPr>
      </w:pPr>
      <w:r w:rsidRPr="006F5826">
        <w:rPr>
          <w:lang w:val="pt-BR"/>
        </w:rPr>
        <w:t xml:space="preserve">Người có trách nhiệm bảo trì công trình: Công ty Điện lực </w:t>
      </w:r>
      <w:r w:rsidR="00795C6F" w:rsidRPr="00795C6F">
        <w:rPr>
          <w:color w:val="C00000"/>
          <w:lang w:val="pt-BR"/>
        </w:rPr>
        <w:t>Sài Gòn</w:t>
      </w:r>
      <w:r w:rsidRPr="006F5826">
        <w:rPr>
          <w:lang w:val="pt-BR"/>
        </w:rPr>
        <w:t xml:space="preserve">. </w:t>
      </w:r>
    </w:p>
    <w:p w14:paraId="4BC9E42A" w14:textId="446DA87F" w:rsidR="00296EFB" w:rsidRPr="005C554C" w:rsidRDefault="00296EFB" w:rsidP="00B22FFC">
      <w:pPr>
        <w:pStyle w:val="Gchudng"/>
      </w:pPr>
      <w:r w:rsidRPr="006F5826">
        <w:rPr>
          <w:lang w:val="pt-BR"/>
        </w:rPr>
        <w:t>Người có trách nhiệm bảo trì công trình phải chịu trách nhiệm trước pháp luật về sự cố hay xuống</w:t>
      </w:r>
      <w:r w:rsidRPr="005C554C">
        <w:t xml:space="preserve"> cấp của công trình do không thực hiện bảo trì công trình theo các của quy định của nghị định số </w:t>
      </w:r>
      <w:r w:rsidR="00E227BF" w:rsidRPr="00E227BF">
        <w:rPr>
          <w:color w:val="C00000"/>
        </w:rPr>
        <w:t>06</w:t>
      </w:r>
      <w:r w:rsidRPr="00E227BF">
        <w:rPr>
          <w:color w:val="C00000"/>
        </w:rPr>
        <w:t>/20</w:t>
      </w:r>
      <w:r w:rsidR="00E227BF" w:rsidRPr="00E227BF">
        <w:rPr>
          <w:color w:val="C00000"/>
        </w:rPr>
        <w:t>21</w:t>
      </w:r>
      <w:r w:rsidRPr="00E227BF">
        <w:rPr>
          <w:color w:val="C00000"/>
        </w:rPr>
        <w:t>/NĐ-CP</w:t>
      </w:r>
      <w:r w:rsidRPr="005C554C">
        <w:t xml:space="preserve">.   </w:t>
      </w:r>
    </w:p>
    <w:p w14:paraId="1B4301DE" w14:textId="77777777" w:rsidR="00296EFB" w:rsidRPr="005C554C" w:rsidRDefault="00296EFB" w:rsidP="00D768C0">
      <w:pPr>
        <w:pStyle w:val="Heading2"/>
        <w:spacing w:line="240" w:lineRule="auto"/>
      </w:pPr>
      <w:bookmarkStart w:id="894" w:name="_Toc366826265"/>
      <w:bookmarkStart w:id="895" w:name="_Toc366826456"/>
      <w:bookmarkStart w:id="896" w:name="_Toc498592909"/>
      <w:bookmarkStart w:id="897" w:name="_Toc69407003"/>
      <w:bookmarkStart w:id="898" w:name="_Toc190520741"/>
      <w:bookmarkStart w:id="899" w:name="_Toc190526955"/>
      <w:bookmarkStart w:id="900" w:name="_Toc192947378"/>
      <w:bookmarkStart w:id="901" w:name="_Toc193097461"/>
      <w:bookmarkStart w:id="902" w:name="_Toc193825584"/>
      <w:bookmarkStart w:id="903" w:name="_Toc203719250"/>
      <w:r w:rsidRPr="005C554C">
        <w:t>Lập quy trình bảo trì công trình:</w:t>
      </w:r>
      <w:bookmarkEnd w:id="894"/>
      <w:bookmarkEnd w:id="895"/>
      <w:bookmarkEnd w:id="896"/>
      <w:bookmarkEnd w:id="897"/>
      <w:bookmarkEnd w:id="898"/>
      <w:bookmarkEnd w:id="899"/>
      <w:bookmarkEnd w:id="900"/>
      <w:bookmarkEnd w:id="901"/>
      <w:bookmarkEnd w:id="902"/>
      <w:bookmarkEnd w:id="903"/>
    </w:p>
    <w:p w14:paraId="74AB569F" w14:textId="77777777" w:rsidR="00296EFB" w:rsidRPr="006F5826" w:rsidRDefault="00296EFB" w:rsidP="00B22FFC">
      <w:pPr>
        <w:pStyle w:val="Gchudng"/>
        <w:rPr>
          <w:lang w:val="pt-BR"/>
        </w:rPr>
      </w:pPr>
      <w:bookmarkStart w:id="904" w:name="_Toc366826266"/>
      <w:r w:rsidRPr="005C554C">
        <w:t xml:space="preserve">Đối với </w:t>
      </w:r>
      <w:r w:rsidRPr="006F5826">
        <w:rPr>
          <w:lang w:val="pt-BR"/>
        </w:rPr>
        <w:t>các thiết bị, bảo vệ ...: Các đơn vị cung cấp thiết bị sẽ cung cấp quy trình bảo trì của nhà sản xuất cung cấp.</w:t>
      </w:r>
      <w:bookmarkEnd w:id="904"/>
      <w:r w:rsidRPr="006F5826">
        <w:rPr>
          <w:lang w:val="pt-BR"/>
        </w:rPr>
        <w:t xml:space="preserve"> </w:t>
      </w:r>
    </w:p>
    <w:p w14:paraId="6C26FBB5" w14:textId="77777777" w:rsidR="00296EFB" w:rsidRPr="005C554C" w:rsidRDefault="00296EFB" w:rsidP="00B22FFC">
      <w:pPr>
        <w:pStyle w:val="Gchudng"/>
      </w:pPr>
      <w:bookmarkStart w:id="905" w:name="_Toc366826267"/>
      <w:r w:rsidRPr="006F5826">
        <w:rPr>
          <w:lang w:val="pt-BR"/>
        </w:rPr>
        <w:t xml:space="preserve">Đối với công trình xây dựng: sẽ do đơn vị Tư vấn thiết kế Công ty </w:t>
      </w:r>
      <w:r w:rsidR="00A71F96" w:rsidRPr="006F5826">
        <w:rPr>
          <w:lang w:val="pt-BR"/>
        </w:rPr>
        <w:t>TNHH Tư Vấn – Xây Dựng</w:t>
      </w:r>
      <w:r w:rsidR="00A71F96" w:rsidRPr="005C554C">
        <w:t xml:space="preserve"> Nguyên Việt </w:t>
      </w:r>
      <w:r w:rsidRPr="005C554C">
        <w:t>lập.</w:t>
      </w:r>
      <w:bookmarkStart w:id="906" w:name="_Toc355873785"/>
      <w:bookmarkEnd w:id="905"/>
    </w:p>
    <w:p w14:paraId="2E9348F7" w14:textId="77777777" w:rsidR="00296EFB" w:rsidRPr="005C554C" w:rsidRDefault="00296EFB" w:rsidP="00D768C0">
      <w:pPr>
        <w:pStyle w:val="Heading2"/>
        <w:spacing w:line="240" w:lineRule="auto"/>
      </w:pPr>
      <w:bookmarkStart w:id="907" w:name="_Toc366826268"/>
      <w:bookmarkStart w:id="908" w:name="_Toc366826457"/>
      <w:bookmarkStart w:id="909" w:name="_Toc498592910"/>
      <w:bookmarkStart w:id="910" w:name="_Toc69407004"/>
      <w:bookmarkStart w:id="911" w:name="_Toc190520742"/>
      <w:bookmarkStart w:id="912" w:name="_Toc190526956"/>
      <w:bookmarkStart w:id="913" w:name="_Toc192947379"/>
      <w:bookmarkStart w:id="914" w:name="_Toc193097462"/>
      <w:bookmarkStart w:id="915" w:name="_Toc193825585"/>
      <w:bookmarkStart w:id="916" w:name="_Toc203719251"/>
      <w:r w:rsidRPr="005C554C">
        <w:lastRenderedPageBreak/>
        <w:t>Phạm vi củ</w:t>
      </w:r>
      <w:r w:rsidR="00F31E35" w:rsidRPr="005C554C">
        <w:t>a công</w:t>
      </w:r>
      <w:r w:rsidRPr="005C554C">
        <w:t xml:space="preserve"> trình:</w:t>
      </w:r>
      <w:bookmarkStart w:id="917" w:name="_Toc361142501"/>
      <w:bookmarkStart w:id="918" w:name="_Toc361651197"/>
      <w:bookmarkStart w:id="919" w:name="_Toc362879303"/>
      <w:bookmarkStart w:id="920" w:name="_Toc355873786"/>
      <w:bookmarkEnd w:id="906"/>
      <w:bookmarkEnd w:id="907"/>
      <w:bookmarkEnd w:id="908"/>
      <w:bookmarkEnd w:id="909"/>
      <w:bookmarkEnd w:id="910"/>
      <w:bookmarkEnd w:id="911"/>
      <w:bookmarkEnd w:id="912"/>
      <w:bookmarkEnd w:id="913"/>
      <w:bookmarkEnd w:id="914"/>
      <w:bookmarkEnd w:id="915"/>
      <w:bookmarkEnd w:id="916"/>
    </w:p>
    <w:p w14:paraId="6362E918" w14:textId="4714F8E6" w:rsidR="00CA050A" w:rsidRPr="005C554C" w:rsidRDefault="006F5826" w:rsidP="00B22FFC">
      <w:pPr>
        <w:pStyle w:val="Thng"/>
        <w:rPr>
          <w:rFonts w:eastAsia="Calibri"/>
          <w:lang w:val="en-US"/>
        </w:rPr>
      </w:pPr>
      <w:bookmarkStart w:id="921" w:name="_Toc366826270"/>
      <w:bookmarkStart w:id="922" w:name="_Toc366826458"/>
      <w:bookmarkStart w:id="923" w:name="_Toc498592912"/>
      <w:bookmarkEnd w:id="917"/>
      <w:bookmarkEnd w:id="918"/>
      <w:bookmarkEnd w:id="919"/>
      <w:r w:rsidRPr="005C554C">
        <w:t>Công trình “</w:t>
      </w:r>
      <w:r w:rsidRPr="0054116D">
        <w:rPr>
          <w:b/>
          <w:bCs/>
        </w:rPr>
        <w:t>Cải tạo lưới trung hạ thế và trạm các khu vực, ngăn ngừa quá tải mùa khô năm 2025</w:t>
      </w:r>
      <w:r w:rsidRPr="005C554C">
        <w:t>” được thực hiện trên các tuyến đường:</w:t>
      </w:r>
      <w:r>
        <w:t xml:space="preserve"> Trần Bình Trọng, các tuyến hẻm trên địa bàn </w:t>
      </w:r>
      <w:r w:rsidR="00795C6F" w:rsidRPr="002F196C">
        <w:rPr>
          <w:color w:val="C00000"/>
        </w:rPr>
        <w:t>phường Duyên Hồng, phường Hòa Hưng, phường Vườn Lài</w:t>
      </w:r>
      <w:r w:rsidRPr="002F196C">
        <w:rPr>
          <w:color w:val="C00000"/>
        </w:rPr>
        <w:t>-TP.HCM</w:t>
      </w:r>
      <w:r w:rsidR="00CA050A" w:rsidRPr="005C554C">
        <w:rPr>
          <w:lang w:val="en-US"/>
        </w:rPr>
        <w:t>.</w:t>
      </w:r>
    </w:p>
    <w:p w14:paraId="649534DA" w14:textId="06FBB41D" w:rsidR="00296EFB" w:rsidRDefault="00296EFB" w:rsidP="00D768C0">
      <w:pPr>
        <w:pStyle w:val="Heading2"/>
        <w:spacing w:line="240" w:lineRule="auto"/>
      </w:pPr>
      <w:bookmarkStart w:id="924" w:name="_Toc69407005"/>
      <w:bookmarkStart w:id="925" w:name="_Toc190520743"/>
      <w:bookmarkStart w:id="926" w:name="_Toc190526957"/>
      <w:bookmarkStart w:id="927" w:name="_Toc192947380"/>
      <w:bookmarkStart w:id="928" w:name="_Toc193097463"/>
      <w:bookmarkStart w:id="929" w:name="_Toc193825586"/>
      <w:bookmarkStart w:id="930" w:name="_Toc203719252"/>
      <w:r w:rsidRPr="005C554C">
        <w:t>Thực hiện bảo trì công trình:</w:t>
      </w:r>
      <w:bookmarkStart w:id="931" w:name="_Toc355872864"/>
      <w:bookmarkStart w:id="932" w:name="_Toc355873787"/>
      <w:bookmarkStart w:id="933" w:name="_Toc366826271"/>
      <w:bookmarkStart w:id="934" w:name="_Toc366826459"/>
      <w:bookmarkEnd w:id="920"/>
      <w:bookmarkEnd w:id="921"/>
      <w:bookmarkEnd w:id="922"/>
      <w:bookmarkEnd w:id="923"/>
      <w:bookmarkEnd w:id="924"/>
      <w:bookmarkEnd w:id="925"/>
      <w:bookmarkEnd w:id="926"/>
      <w:bookmarkEnd w:id="927"/>
      <w:bookmarkEnd w:id="928"/>
      <w:bookmarkEnd w:id="929"/>
      <w:bookmarkEnd w:id="930"/>
    </w:p>
    <w:p w14:paraId="4B19880E" w14:textId="1E752B47" w:rsidR="00296EFB" w:rsidRDefault="00296EFB" w:rsidP="00D768C0">
      <w:pPr>
        <w:pStyle w:val="Heading3"/>
        <w:spacing w:line="240" w:lineRule="auto"/>
      </w:pPr>
      <w:bookmarkStart w:id="935" w:name="_Toc498592913"/>
      <w:bookmarkStart w:id="936" w:name="_Toc11232157"/>
      <w:bookmarkStart w:id="937" w:name="_Toc50554419"/>
      <w:bookmarkStart w:id="938" w:name="_Toc72073618"/>
      <w:bookmarkStart w:id="939" w:name="_Toc72074401"/>
      <w:bookmarkStart w:id="940" w:name="_Toc190520744"/>
      <w:bookmarkStart w:id="941" w:name="_Toc190526958"/>
      <w:bookmarkStart w:id="942" w:name="_Toc192947381"/>
      <w:bookmarkStart w:id="943" w:name="_Toc193097464"/>
      <w:bookmarkStart w:id="944" w:name="_Toc193825587"/>
      <w:bookmarkStart w:id="945" w:name="_Toc203719253"/>
      <w:r w:rsidRPr="005C554C">
        <w:t>Công tác kiểm tra:</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2D855A67" w14:textId="5E3029EF" w:rsidR="00296EFB" w:rsidRPr="005C554C" w:rsidRDefault="00296EFB" w:rsidP="00B22FFC">
      <w:pPr>
        <w:pStyle w:val="Thng"/>
        <w:rPr>
          <w:lang w:val="en-US"/>
        </w:rPr>
      </w:pPr>
      <w:bookmarkStart w:id="946" w:name="_Toc366826272"/>
      <w:bookmarkStart w:id="947" w:name="_Toc12107795"/>
      <w:bookmarkStart w:id="948" w:name="_Toc12700292"/>
      <w:r w:rsidRPr="005C554C">
        <w:rPr>
          <w:lang w:val="en-US"/>
        </w:rPr>
        <w:t xml:space="preserve">Người có trách nhiệm bảo trì công trình là Công ty Điện lực </w:t>
      </w:r>
      <w:r w:rsidR="00795C6F" w:rsidRPr="00795C6F">
        <w:rPr>
          <w:color w:val="C00000"/>
          <w:lang w:val="pt-BR"/>
        </w:rPr>
        <w:t>Sài Gòn</w:t>
      </w:r>
      <w:r w:rsidRPr="005C554C">
        <w:rPr>
          <w:lang w:val="en-US"/>
        </w:rPr>
        <w:t xml:space="preserve"> sẽ tổ chức thực hiện việc kiểm tra, bảo dưỡng và sửa chữa công trình theo quy trình bảo trì công trình hoặc thuê tổ chức có đủ điều kiện năng lực thực hiện.</w:t>
      </w:r>
      <w:bookmarkEnd w:id="946"/>
      <w:bookmarkEnd w:id="947"/>
      <w:bookmarkEnd w:id="948"/>
      <w:r w:rsidRPr="005C554C">
        <w:rPr>
          <w:lang w:val="en-US"/>
        </w:rPr>
        <w:t xml:space="preserve"> </w:t>
      </w:r>
    </w:p>
    <w:p w14:paraId="6FE9E8AC" w14:textId="77777777" w:rsidR="00296EFB" w:rsidRPr="005C554C" w:rsidRDefault="00296EFB" w:rsidP="00D768C0">
      <w:pPr>
        <w:pStyle w:val="Heading4"/>
        <w:spacing w:line="240" w:lineRule="auto"/>
      </w:pPr>
      <w:bookmarkStart w:id="949" w:name="_Toc498501005"/>
      <w:bookmarkStart w:id="950" w:name="_Toc498501059"/>
      <w:bookmarkStart w:id="951" w:name="_Toc498592914"/>
      <w:r w:rsidRPr="005C554C">
        <w:t>Kiểm tra thường xuyên:</w:t>
      </w:r>
      <w:bookmarkEnd w:id="949"/>
      <w:bookmarkEnd w:id="950"/>
      <w:bookmarkEnd w:id="951"/>
    </w:p>
    <w:p w14:paraId="7B9004B8" w14:textId="77777777" w:rsidR="00296EFB" w:rsidRPr="005C554C" w:rsidRDefault="00296EFB" w:rsidP="00B22FFC">
      <w:pPr>
        <w:pStyle w:val="Thng"/>
      </w:pPr>
      <w:bookmarkStart w:id="952" w:name="_Toc366826273"/>
      <w:r w:rsidRPr="005C554C">
        <w:t>Sẽ tiến hành đối với các hạng mục:</w:t>
      </w:r>
      <w:bookmarkEnd w:id="952"/>
      <w:r w:rsidRPr="005C554C">
        <w:t xml:space="preserve"> </w:t>
      </w:r>
    </w:p>
    <w:p w14:paraId="5F11F8F5" w14:textId="77777777" w:rsidR="00296EFB" w:rsidRPr="006F5826" w:rsidRDefault="00296EFB" w:rsidP="00B22FFC">
      <w:pPr>
        <w:pStyle w:val="Gchudng"/>
        <w:rPr>
          <w:lang w:val="pt-BR"/>
        </w:rPr>
      </w:pPr>
      <w:bookmarkStart w:id="953" w:name="_Toc366826274"/>
      <w:r w:rsidRPr="005C554C">
        <w:rPr>
          <w:lang w:val="nl-NL"/>
        </w:rPr>
        <w:t xml:space="preserve">Kiểm </w:t>
      </w:r>
      <w:r w:rsidRPr="006F5826">
        <w:rPr>
          <w:lang w:val="pt-BR"/>
        </w:rPr>
        <w:t>tra VTTB và đường dây.</w:t>
      </w:r>
      <w:bookmarkEnd w:id="953"/>
    </w:p>
    <w:p w14:paraId="4F88C16B" w14:textId="77777777" w:rsidR="00296EFB" w:rsidRPr="005C554C" w:rsidRDefault="00296EFB" w:rsidP="00B22FFC">
      <w:pPr>
        <w:pStyle w:val="Gchudng"/>
        <w:rPr>
          <w:lang w:val="nl-NL"/>
        </w:rPr>
      </w:pPr>
      <w:r w:rsidRPr="006F5826">
        <w:rPr>
          <w:lang w:val="pt-BR"/>
        </w:rPr>
        <w:t>Kết cấu</w:t>
      </w:r>
      <w:r w:rsidRPr="005C554C">
        <w:rPr>
          <w:lang w:val="nl-NL"/>
        </w:rPr>
        <w:t xml:space="preserve"> kim loại: rỉ sét, nghiêng </w:t>
      </w:r>
    </w:p>
    <w:p w14:paraId="4C710DB9" w14:textId="77777777" w:rsidR="00296EFB" w:rsidRPr="005C554C" w:rsidRDefault="00296EFB" w:rsidP="00D768C0">
      <w:pPr>
        <w:pStyle w:val="Heading4"/>
        <w:spacing w:line="240" w:lineRule="auto"/>
      </w:pPr>
      <w:bookmarkStart w:id="954" w:name="_Toc498501006"/>
      <w:bookmarkStart w:id="955" w:name="_Toc498501060"/>
      <w:bookmarkStart w:id="956" w:name="_Toc498592915"/>
      <w:r w:rsidRPr="005C554C">
        <w:t>Kiểm tra định kỳ:</w:t>
      </w:r>
      <w:bookmarkEnd w:id="954"/>
      <w:bookmarkEnd w:id="955"/>
      <w:bookmarkEnd w:id="956"/>
      <w:r w:rsidRPr="005C554C">
        <w:t xml:space="preserve"> </w:t>
      </w:r>
    </w:p>
    <w:p w14:paraId="2828429B" w14:textId="737C8722" w:rsidR="00296EFB" w:rsidRPr="006F5826" w:rsidRDefault="00296EFB" w:rsidP="00B22FFC">
      <w:pPr>
        <w:pStyle w:val="Gchudng"/>
        <w:rPr>
          <w:lang w:val="pt-BR"/>
        </w:rPr>
      </w:pPr>
      <w:bookmarkStart w:id="957" w:name="_Toc366826276"/>
      <w:r w:rsidRPr="005C554C">
        <w:rPr>
          <w:lang w:val="nl-NL"/>
        </w:rPr>
        <w:t>Thực hiện kiể</w:t>
      </w:r>
      <w:r w:rsidRPr="006F5826">
        <w:rPr>
          <w:lang w:val="pt-BR"/>
        </w:rPr>
        <w:t>m tra VTTB và đường dây.</w:t>
      </w:r>
      <w:bookmarkEnd w:id="957"/>
    </w:p>
    <w:p w14:paraId="2B900A54" w14:textId="09D1EA33" w:rsidR="00296EFB" w:rsidRPr="005C554C" w:rsidRDefault="00296EFB" w:rsidP="00B22FFC">
      <w:pPr>
        <w:pStyle w:val="Gchudng"/>
        <w:rPr>
          <w:lang w:val="nl-NL"/>
        </w:rPr>
      </w:pPr>
      <w:bookmarkStart w:id="958" w:name="_Toc366826277"/>
      <w:r w:rsidRPr="006F5826">
        <w:rPr>
          <w:lang w:val="pt-BR"/>
        </w:rPr>
        <w:t>Kiểm tra móng</w:t>
      </w:r>
      <w:r w:rsidRPr="005C554C">
        <w:rPr>
          <w:lang w:val="nl-NL"/>
        </w:rPr>
        <w:t xml:space="preserve"> trụ và kết cấu kim loại</w:t>
      </w:r>
      <w:bookmarkStart w:id="959" w:name="_Toc366826278"/>
      <w:bookmarkEnd w:id="958"/>
    </w:p>
    <w:p w14:paraId="4FE90012" w14:textId="77777777" w:rsidR="00296EFB" w:rsidRPr="005C554C" w:rsidRDefault="00296EFB" w:rsidP="00D768C0">
      <w:pPr>
        <w:pStyle w:val="Heading4"/>
        <w:spacing w:line="240" w:lineRule="auto"/>
      </w:pPr>
      <w:bookmarkStart w:id="960" w:name="_Toc498501007"/>
      <w:bookmarkStart w:id="961" w:name="_Toc498501061"/>
      <w:bookmarkStart w:id="962" w:name="_Toc498592916"/>
      <w:r w:rsidRPr="005C554C">
        <w:t>Kiểm tra đột xuất:</w:t>
      </w:r>
      <w:bookmarkEnd w:id="959"/>
      <w:bookmarkEnd w:id="960"/>
      <w:bookmarkEnd w:id="961"/>
      <w:bookmarkEnd w:id="962"/>
    </w:p>
    <w:p w14:paraId="38B49E49" w14:textId="6938AF3F" w:rsidR="00296EFB" w:rsidRPr="005C554C" w:rsidRDefault="00296EFB" w:rsidP="00B22FFC">
      <w:pPr>
        <w:pStyle w:val="Gchudng"/>
        <w:rPr>
          <w:lang w:val="nl-NL"/>
        </w:rPr>
      </w:pPr>
      <w:bookmarkStart w:id="963" w:name="_Toc366826279"/>
      <w:r w:rsidRPr="005C554C">
        <w:rPr>
          <w:lang w:val="nl-NL"/>
        </w:rPr>
        <w:t>Kiểm tra theo quyết định của Chủ sở hữu hoặc theo báo cáo của đơn vị vận hành.</w:t>
      </w:r>
      <w:bookmarkEnd w:id="963"/>
    </w:p>
    <w:p w14:paraId="04293801" w14:textId="77777777" w:rsidR="00296EFB" w:rsidRPr="005C554C" w:rsidRDefault="00296EFB" w:rsidP="00D768C0">
      <w:pPr>
        <w:pStyle w:val="Heading3"/>
        <w:spacing w:line="240" w:lineRule="auto"/>
      </w:pPr>
      <w:bookmarkStart w:id="964" w:name="_Toc355872865"/>
      <w:bookmarkStart w:id="965" w:name="_Toc355873788"/>
      <w:bookmarkStart w:id="966" w:name="_Toc366826280"/>
      <w:bookmarkStart w:id="967" w:name="_Toc366826460"/>
      <w:bookmarkStart w:id="968" w:name="_Toc498592917"/>
      <w:bookmarkStart w:id="969" w:name="_Toc11232158"/>
      <w:bookmarkStart w:id="970" w:name="_Toc50554420"/>
      <w:bookmarkStart w:id="971" w:name="_Toc72073619"/>
      <w:bookmarkStart w:id="972" w:name="_Toc72074402"/>
      <w:bookmarkStart w:id="973" w:name="_Toc190520745"/>
      <w:bookmarkStart w:id="974" w:name="_Toc190526959"/>
      <w:bookmarkStart w:id="975" w:name="_Toc192947382"/>
      <w:bookmarkStart w:id="976" w:name="_Toc193097465"/>
      <w:bookmarkStart w:id="977" w:name="_Toc193825588"/>
      <w:bookmarkStart w:id="978" w:name="_Toc203719254"/>
      <w:r w:rsidRPr="005C554C">
        <w:t>Bảo dưỡng công trình:</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3C563DE7" w14:textId="77777777" w:rsidR="00296EFB" w:rsidRPr="005C554C" w:rsidRDefault="00296EFB" w:rsidP="00B22FFC">
      <w:pPr>
        <w:pStyle w:val="Thng"/>
        <w:rPr>
          <w:lang w:val="en-US"/>
        </w:rPr>
      </w:pPr>
      <w:r w:rsidRPr="005C554C">
        <w:rPr>
          <w:lang w:val="en-US"/>
        </w:rPr>
        <w:t>Đối tượng, phương pháp và tần suất kiểm tra</w:t>
      </w:r>
      <w:r w:rsidR="00824257" w:rsidRPr="005C554C">
        <w:rPr>
          <w:lang w:val="en-US"/>
        </w:rPr>
        <w:t>,</w:t>
      </w:r>
      <w:r w:rsidRPr="005C554C">
        <w:rPr>
          <w:lang w:val="en-US"/>
        </w:rPr>
        <w:t xml:space="preserve"> ngoài các công tác chính như đã nêu trên, một số hạng mục cũng cần kiểm tra theo dõi</w:t>
      </w:r>
      <w:r w:rsidR="00824257" w:rsidRPr="005C554C">
        <w:rPr>
          <w:lang w:val="en-US"/>
        </w:rPr>
        <w:t>.</w:t>
      </w:r>
    </w:p>
    <w:p w14:paraId="5391A1F4" w14:textId="77777777" w:rsidR="00296EFB" w:rsidRPr="005C554C" w:rsidRDefault="00296EFB" w:rsidP="00B22FFC">
      <w:pPr>
        <w:pStyle w:val="Gchudng"/>
      </w:pPr>
      <w:r w:rsidRPr="005C554C">
        <w:t>Kiểm tra công tác hoàn thiện: quan sát bằng mắt. Tần suất kiểm tra theo quan sát của đơn vị vận hành.</w:t>
      </w:r>
    </w:p>
    <w:p w14:paraId="14FF0215" w14:textId="77777777" w:rsidR="00296EFB" w:rsidRPr="005C554C" w:rsidRDefault="00296EFB" w:rsidP="00B22FFC">
      <w:pPr>
        <w:pStyle w:val="Thng"/>
        <w:rPr>
          <w:lang w:val="en-US"/>
        </w:rPr>
      </w:pPr>
      <w:r w:rsidRPr="005C554C">
        <w:rPr>
          <w:lang w:val="en-US"/>
        </w:rPr>
        <w:t>Nội dung và chỉ dẫn thực hiện bảo dưỡng công trình: Tùy theo mức độ của kết quả quan sát, kiểm tra mà có biện pháp bảo dưỡng, sửa chữa thích hợp.</w:t>
      </w:r>
    </w:p>
    <w:p w14:paraId="15FF9D73" w14:textId="77777777" w:rsidR="00296EFB" w:rsidRPr="005C554C" w:rsidRDefault="00296EFB" w:rsidP="00B22FFC">
      <w:pPr>
        <w:pStyle w:val="Thng"/>
        <w:rPr>
          <w:lang w:val="en-US"/>
        </w:rPr>
      </w:pPr>
      <w:r w:rsidRPr="005C554C">
        <w:rPr>
          <w:lang w:val="en-US"/>
        </w:rPr>
        <w:t xml:space="preserve">Biện pháp bảo dưỡng, sửa chữa: </w:t>
      </w:r>
    </w:p>
    <w:p w14:paraId="0A47F2A3" w14:textId="77777777" w:rsidR="00296EFB" w:rsidRPr="005C554C" w:rsidRDefault="00296EFB" w:rsidP="00B22FFC">
      <w:pPr>
        <w:pStyle w:val="Gchudng"/>
      </w:pPr>
      <w:r w:rsidRPr="005C554C">
        <w:t xml:space="preserve">Công tác hoàn thiện: tùy mức độ quan sát, thời gian sử dụng mà có biện pháp thực hiện thích hợp: sơn dặm vá hoặc sơn lại toàn bộ. </w:t>
      </w:r>
    </w:p>
    <w:p w14:paraId="053410FD" w14:textId="77777777" w:rsidR="00296EFB" w:rsidRPr="005C554C" w:rsidRDefault="00296EFB" w:rsidP="00B22FFC">
      <w:pPr>
        <w:pStyle w:val="Thng"/>
        <w:rPr>
          <w:lang w:val="en-US"/>
        </w:rPr>
      </w:pPr>
      <w:r w:rsidRPr="005C554C">
        <w:rPr>
          <w:lang w:val="en-US"/>
        </w:rPr>
        <w:t>Thời điểm và chỉ dẫn thay thế định kỳ các thiết bị lắp đặt vào công trình: theo quy định của nhà sản xuất, cung cấp.</w:t>
      </w:r>
    </w:p>
    <w:p w14:paraId="397C6F1C" w14:textId="77777777" w:rsidR="00296EFB" w:rsidRPr="005C554C" w:rsidRDefault="00296EFB" w:rsidP="00B22FFC">
      <w:pPr>
        <w:pStyle w:val="Thng"/>
        <w:rPr>
          <w:lang w:val="en-US"/>
        </w:rPr>
      </w:pPr>
      <w:r w:rsidRPr="005C554C">
        <w:rPr>
          <w:lang w:val="en-US"/>
        </w:rPr>
        <w:t xml:space="preserve">Các điều kiện nhằm bảo đảm an toàn lao động, vệ sinh môi trường trong quá trình thực hiện bảo trì công trình: </w:t>
      </w:r>
    </w:p>
    <w:p w14:paraId="75BF5DA9" w14:textId="77777777" w:rsidR="00296EFB" w:rsidRPr="005C554C" w:rsidRDefault="00296EFB" w:rsidP="00B22FFC">
      <w:pPr>
        <w:pStyle w:val="Gchudng"/>
      </w:pPr>
      <w:r w:rsidRPr="005C554C">
        <w:t>Thực hiện công tác bảo trì, bảo dưỡng trong môi trường mang điện.</w:t>
      </w:r>
    </w:p>
    <w:p w14:paraId="49790A17" w14:textId="77777777" w:rsidR="00296EFB" w:rsidRPr="005C554C" w:rsidRDefault="00296EFB" w:rsidP="00B22FFC">
      <w:pPr>
        <w:pStyle w:val="Thng"/>
      </w:pPr>
      <w:r w:rsidRPr="005C554C">
        <w:t>Công tác khác:</w:t>
      </w:r>
    </w:p>
    <w:p w14:paraId="4384EB33" w14:textId="77777777" w:rsidR="00296EFB" w:rsidRPr="005C554C" w:rsidRDefault="00296EFB" w:rsidP="00B22FFC">
      <w:pPr>
        <w:pStyle w:val="Gchudng"/>
        <w:rPr>
          <w:lang w:val="nl-NL"/>
        </w:rPr>
      </w:pPr>
      <w:r w:rsidRPr="005C554C">
        <w:rPr>
          <w:lang w:val="nl-NL"/>
        </w:rPr>
        <w:t xml:space="preserve">Kết cấu kim loại mạ kẽm: tùy theo kết quả kiểm tra định kỳ hàng năm mà đơn vị sử dụng đề nghị biện pháp sửa chữa thích hợp, như sơn giàu kẽm cho các khu vực xuất hiện rĩ sét, hoặc thay thế mới... </w:t>
      </w:r>
    </w:p>
    <w:p w14:paraId="5D3FCB02" w14:textId="77777777" w:rsidR="00296EFB" w:rsidRPr="005C554C" w:rsidRDefault="00296EFB" w:rsidP="00B22FFC">
      <w:pPr>
        <w:pStyle w:val="Thng"/>
      </w:pPr>
      <w:r w:rsidRPr="005C554C">
        <w:rPr>
          <w:lang w:eastAsia="vi-VN"/>
        </w:rPr>
        <w:t xml:space="preserve"> Công tác bảo dưỡng công trình được thực hiện từng bước theo quy định tại quy </w:t>
      </w:r>
      <w:r w:rsidRPr="005C554C">
        <w:rPr>
          <w:shd w:val="solid" w:color="FFFFFF" w:fill="auto"/>
          <w:lang w:eastAsia="vi-VN"/>
        </w:rPr>
        <w:t>trình</w:t>
      </w:r>
      <w:r w:rsidRPr="005C554C">
        <w:rPr>
          <w:lang w:eastAsia="vi-VN"/>
        </w:rPr>
        <w:t xml:space="preserve"> bảo trì công trình xây dựng. Kết quả thực hiện công tác bảo dưỡng công trình phải được ghi chép và lập hồ sơ; chủ sở hữu hoặc người quản lý, sử dụng công trình có trách nhiệm xác nhận việc hoàn thành công tác bảo dưỡng và quản lý trong hồ sơ bảo trì công trình xây dựng.</w:t>
      </w:r>
    </w:p>
    <w:p w14:paraId="735BF081" w14:textId="77777777" w:rsidR="00296EFB" w:rsidRPr="005C554C" w:rsidRDefault="00296EFB" w:rsidP="00D768C0">
      <w:pPr>
        <w:pStyle w:val="Heading3"/>
        <w:spacing w:line="240" w:lineRule="auto"/>
      </w:pPr>
      <w:bookmarkStart w:id="979" w:name="_Toc355872866"/>
      <w:bookmarkStart w:id="980" w:name="_Toc355873789"/>
      <w:bookmarkStart w:id="981" w:name="_Toc366826281"/>
      <w:bookmarkStart w:id="982" w:name="_Toc366826461"/>
      <w:bookmarkStart w:id="983" w:name="_Toc498592918"/>
      <w:bookmarkStart w:id="984" w:name="_Toc11232159"/>
      <w:bookmarkStart w:id="985" w:name="_Toc50554421"/>
      <w:bookmarkStart w:id="986" w:name="_Toc72073620"/>
      <w:bookmarkStart w:id="987" w:name="_Toc72074403"/>
      <w:bookmarkStart w:id="988" w:name="_Toc190520746"/>
      <w:bookmarkStart w:id="989" w:name="_Toc190526960"/>
      <w:bookmarkStart w:id="990" w:name="_Toc192947383"/>
      <w:bookmarkStart w:id="991" w:name="_Toc193097466"/>
      <w:bookmarkStart w:id="992" w:name="_Toc193825589"/>
      <w:bookmarkStart w:id="993" w:name="_Toc203719255"/>
      <w:r w:rsidRPr="005C554C">
        <w:t>Kiểm định chất lượng công trình phục vụ bảo trì công trình:</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29266A78" w14:textId="405AA608" w:rsidR="00296EFB" w:rsidRPr="005C554C" w:rsidRDefault="00296EFB" w:rsidP="00B22FFC">
      <w:pPr>
        <w:pStyle w:val="Thng"/>
      </w:pPr>
      <w:bookmarkStart w:id="994" w:name="_Toc366826282"/>
      <w:r w:rsidRPr="005C554C">
        <w:t xml:space="preserve">Chi tiết nội dung xem điều 40 của nghị định </w:t>
      </w:r>
      <w:r w:rsidR="00D01B5D">
        <w:t>06</w:t>
      </w:r>
      <w:r w:rsidRPr="005C554C">
        <w:t>/20</w:t>
      </w:r>
      <w:r w:rsidR="00D01B5D">
        <w:t>21</w:t>
      </w:r>
      <w:r w:rsidRPr="005C554C">
        <w:t>/NĐ-CP. Cụ thể:</w:t>
      </w:r>
      <w:bookmarkEnd w:id="994"/>
    </w:p>
    <w:p w14:paraId="41CF3CC2" w14:textId="77777777" w:rsidR="00296EFB" w:rsidRPr="005C554C" w:rsidRDefault="00296EFB" w:rsidP="00B22FFC">
      <w:pPr>
        <w:pStyle w:val="Gchudng"/>
        <w:rPr>
          <w:lang w:val="nl-NL"/>
        </w:rPr>
      </w:pPr>
      <w:r w:rsidRPr="005C554C">
        <w:rPr>
          <w:lang w:val="nl-NL"/>
        </w:rPr>
        <w:t>Kiểm định chất lượng công trình phục vụ bảo trì công trình được thực hiện trong các trường hợp sau:</w:t>
      </w:r>
    </w:p>
    <w:p w14:paraId="465ABD09" w14:textId="77777777" w:rsidR="00296EFB" w:rsidRPr="005C554C" w:rsidRDefault="00296EFB" w:rsidP="00B22FFC">
      <w:pPr>
        <w:pStyle w:val="Cngu"/>
      </w:pPr>
      <w:r w:rsidRPr="005C554C">
        <w:t>Kiểm định định kỳ theo quy trình bảo trì công trình đã được phê duyệt;</w:t>
      </w:r>
    </w:p>
    <w:p w14:paraId="2212E4F4" w14:textId="77777777" w:rsidR="00296EFB" w:rsidRPr="005C554C" w:rsidRDefault="00296EFB" w:rsidP="00B22FFC">
      <w:pPr>
        <w:pStyle w:val="Cngu"/>
      </w:pPr>
      <w:r w:rsidRPr="005C554C">
        <w:lastRenderedPageBreak/>
        <w:t>Khi phát hiện thấy chất lượng công trình có những hư hỏng của một số bộ phận công trình, công trình có dấu hiệu nguy hiểm, không đảm bảo an toàn cho việc khai thác, sử dụng;</w:t>
      </w:r>
    </w:p>
    <w:p w14:paraId="49E62095" w14:textId="77777777" w:rsidR="00296EFB" w:rsidRPr="005C554C" w:rsidRDefault="00296EFB" w:rsidP="00B22FFC">
      <w:pPr>
        <w:pStyle w:val="Cngu"/>
      </w:pPr>
      <w:r w:rsidRPr="005C554C">
        <w:t>Khi có yêu cầu đánh giá chất lượng hiện trạng của công trình phục vụ cho việc lập quy trình bảo trì đối với những công trình đã đưa vào sử dụng nhưng chưa có quy trình bảo trì;</w:t>
      </w:r>
    </w:p>
    <w:p w14:paraId="1C7CD9F5" w14:textId="77777777" w:rsidR="00296EFB" w:rsidRPr="005C554C" w:rsidRDefault="00296EFB" w:rsidP="00B22FFC">
      <w:pPr>
        <w:pStyle w:val="Cngu"/>
      </w:pPr>
      <w:r w:rsidRPr="005C554C">
        <w:t>Khi cần có cơ sở để quyết định việc kéo dài thời hạn sử dụng của công trình đối với các công trình đã hết tuổi thọ thiết kế hoặc làm cơ sở cho việc cải tạo, nâng cấp công trình;</w:t>
      </w:r>
    </w:p>
    <w:p w14:paraId="7CC26012" w14:textId="77777777" w:rsidR="00296EFB" w:rsidRPr="005C554C" w:rsidRDefault="00296EFB" w:rsidP="00B22FFC">
      <w:pPr>
        <w:pStyle w:val="Cngu"/>
      </w:pPr>
      <w:r w:rsidRPr="005C554C">
        <w:t>Khi có yêu cầu của cơ quan quản lý nhà nước về xây dựng.</w:t>
      </w:r>
    </w:p>
    <w:p w14:paraId="47EC8B19" w14:textId="77777777" w:rsidR="00296EFB" w:rsidRPr="005C554C" w:rsidRDefault="00296EFB" w:rsidP="00D768C0">
      <w:pPr>
        <w:pStyle w:val="Heading3"/>
        <w:spacing w:line="240" w:lineRule="auto"/>
      </w:pPr>
      <w:bookmarkStart w:id="995" w:name="_Toc355872867"/>
      <w:bookmarkStart w:id="996" w:name="_Toc355873790"/>
      <w:bookmarkStart w:id="997" w:name="_Toc366826283"/>
      <w:bookmarkStart w:id="998" w:name="_Toc366826462"/>
      <w:bookmarkStart w:id="999" w:name="_Toc498592919"/>
      <w:bookmarkStart w:id="1000" w:name="_Toc11232160"/>
      <w:bookmarkStart w:id="1001" w:name="_Toc50554422"/>
      <w:bookmarkStart w:id="1002" w:name="_Toc72073621"/>
      <w:bookmarkStart w:id="1003" w:name="_Toc72074404"/>
      <w:bookmarkStart w:id="1004" w:name="_Toc190520747"/>
      <w:bookmarkStart w:id="1005" w:name="_Toc190526961"/>
      <w:bookmarkStart w:id="1006" w:name="_Toc192947384"/>
      <w:bookmarkStart w:id="1007" w:name="_Toc193097467"/>
      <w:bookmarkStart w:id="1008" w:name="_Toc193825590"/>
      <w:bookmarkStart w:id="1009" w:name="_Toc203719256"/>
      <w:r w:rsidRPr="005C554C">
        <w:t>Sửa chữa công trình định kỳ hoặc đột xuất</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58A121F6" w14:textId="5C71402E" w:rsidR="00296EFB" w:rsidRPr="005C554C" w:rsidRDefault="00296EFB" w:rsidP="00B22FFC">
      <w:pPr>
        <w:pStyle w:val="Gchudng"/>
      </w:pPr>
      <w:bookmarkStart w:id="1010" w:name="_Toc366826284"/>
      <w:r w:rsidRPr="005C554C">
        <w:rPr>
          <w:lang w:val="nl-NL"/>
        </w:rPr>
        <w:t xml:space="preserve">Việc sửa chữa công trình được thực hiện định kỳ hoặc đột xuất căn cứ mục 4- Điều 40 của nghị định </w:t>
      </w:r>
      <w:r w:rsidR="00D01B5D">
        <w:t>06</w:t>
      </w:r>
      <w:r w:rsidR="00D01B5D" w:rsidRPr="005C554C">
        <w:t>/20</w:t>
      </w:r>
      <w:r w:rsidR="00D01B5D">
        <w:t>21</w:t>
      </w:r>
      <w:r w:rsidR="00D01B5D" w:rsidRPr="005C554C">
        <w:t>/NĐ-CP</w:t>
      </w:r>
      <w:r w:rsidRPr="005C554C">
        <w:rPr>
          <w:lang w:val="nl-NL"/>
        </w:rPr>
        <w:t xml:space="preserve">. </w:t>
      </w:r>
      <w:r w:rsidRPr="005C554C">
        <w:t>Cụ thể:</w:t>
      </w:r>
      <w:bookmarkEnd w:id="1010"/>
      <w:r w:rsidRPr="005C554C">
        <w:t xml:space="preserve"> </w:t>
      </w:r>
    </w:p>
    <w:p w14:paraId="38A0B914" w14:textId="77777777" w:rsidR="00296EFB" w:rsidRPr="005C554C" w:rsidRDefault="00296EFB" w:rsidP="00B22FFC">
      <w:pPr>
        <w:pStyle w:val="Cngu"/>
      </w:pPr>
      <w:r w:rsidRPr="005C554C">
        <w:t>Sửa chữa định kỳ công trình bao gồm sửa chữa hư hỏng hoặc thay thế bộ phận công trình, thiết bị lắp đặt vào công trình bị hư hỏng được thực hiện định kỳ theo quy định của quy trình bảo trì;</w:t>
      </w:r>
    </w:p>
    <w:p w14:paraId="08E8FE86" w14:textId="77777777" w:rsidR="00296EFB" w:rsidRPr="005C554C" w:rsidRDefault="00296EFB" w:rsidP="00B22FFC">
      <w:pPr>
        <w:pStyle w:val="Cngu"/>
      </w:pPr>
      <w:r w:rsidRPr="005C554C">
        <w:t>Sửa chữa đột xuất công trình được thực hiện khi bộ phận công trình, công trình bị hư hỏng do chịu tác động đột xuất như gió, bão, lũ lụt, động đất, va đập, cháy và những tác động đột xuất khác hoặc khi bộ phận công trình, công trình có biểu hiện xuống cấp ảnh hưởng đến an toàn sử dụng, vận hành, khai thác công trình.</w:t>
      </w:r>
    </w:p>
    <w:p w14:paraId="6D790E61" w14:textId="4889C9C2" w:rsidR="00296EFB" w:rsidRPr="005C554C" w:rsidRDefault="00296EFB" w:rsidP="00B22FFC">
      <w:pPr>
        <w:pStyle w:val="Thng"/>
        <w:rPr>
          <w:lang w:val="en-US"/>
        </w:rPr>
      </w:pPr>
      <w:bookmarkStart w:id="1011" w:name="_Toc366826286"/>
      <w:r w:rsidRPr="005C554C">
        <w:rPr>
          <w:lang w:val="en-US"/>
        </w:rPr>
        <w:t xml:space="preserve">Theo mục 4 - Điều 41 của nghị định </w:t>
      </w:r>
      <w:r w:rsidR="00D01B5D">
        <w:t>06</w:t>
      </w:r>
      <w:r w:rsidR="00D01B5D" w:rsidRPr="005C554C">
        <w:t>/20</w:t>
      </w:r>
      <w:r w:rsidR="00D01B5D">
        <w:t>21</w:t>
      </w:r>
      <w:r w:rsidR="00D01B5D" w:rsidRPr="005C554C">
        <w:t>/NĐ-CP</w:t>
      </w:r>
      <w:r w:rsidRPr="005C554C">
        <w:rPr>
          <w:lang w:val="en-US"/>
        </w:rPr>
        <w:t xml:space="preserve">: Công việc sửa chữa công trình phải được bảo hành không ít hơn 6 tháng đối với công trình từ cấp 2 trở xuống và không ít hơn 12 tháng đối với công trình từ cấp 1 trở lên. Đối với </w:t>
      </w:r>
      <w:r w:rsidR="0071139D" w:rsidRPr="005C554C">
        <w:rPr>
          <w:lang w:val="en-US"/>
        </w:rPr>
        <w:t>công trình:</w:t>
      </w:r>
      <w:r w:rsidRPr="005C554C">
        <w:rPr>
          <w:lang w:val="en-US"/>
        </w:rPr>
        <w:t xml:space="preserve"> “</w:t>
      </w:r>
      <w:r w:rsidR="006F5826" w:rsidRPr="0054116D">
        <w:rPr>
          <w:b/>
          <w:bCs/>
        </w:rPr>
        <w:t>Cải tạo lưới trung hạ thế và trạm các khu vực, ngăn ngừa quá tải mùa khô năm 2025</w:t>
      </w:r>
      <w:r w:rsidRPr="005C554C">
        <w:rPr>
          <w:lang w:val="en-US"/>
        </w:rPr>
        <w:t>” thuộc công trình cấp IV, do đó cần phải được bảo hành sau sửa chữa (định kỳ hoặc đột xuất) với thời gian không ít hơn 06 tháng.</w:t>
      </w:r>
      <w:bookmarkEnd w:id="1011"/>
      <w:r w:rsidRPr="005C554C">
        <w:rPr>
          <w:lang w:val="en-US"/>
        </w:rPr>
        <w:t xml:space="preserve"> </w:t>
      </w:r>
    </w:p>
    <w:p w14:paraId="582985D0" w14:textId="77777777" w:rsidR="00296EFB" w:rsidRPr="005C554C" w:rsidRDefault="00296EFB" w:rsidP="00D768C0">
      <w:pPr>
        <w:pStyle w:val="Heading3"/>
        <w:spacing w:line="240" w:lineRule="auto"/>
      </w:pPr>
      <w:bookmarkStart w:id="1012" w:name="_Toc355872868"/>
      <w:bookmarkStart w:id="1013" w:name="_Toc355873791"/>
      <w:bookmarkStart w:id="1014" w:name="_Toc366826287"/>
      <w:bookmarkStart w:id="1015" w:name="_Toc366826463"/>
      <w:bookmarkStart w:id="1016" w:name="_Toc498592920"/>
      <w:bookmarkStart w:id="1017" w:name="_Toc11232161"/>
      <w:bookmarkStart w:id="1018" w:name="_Toc50554423"/>
      <w:bookmarkStart w:id="1019" w:name="_Toc72073622"/>
      <w:bookmarkStart w:id="1020" w:name="_Toc72074405"/>
      <w:bookmarkStart w:id="1021" w:name="_Toc190520748"/>
      <w:bookmarkStart w:id="1022" w:name="_Toc190526962"/>
      <w:bookmarkStart w:id="1023" w:name="_Toc192947385"/>
      <w:bookmarkStart w:id="1024" w:name="_Toc193097468"/>
      <w:bookmarkStart w:id="1025" w:name="_Toc193825591"/>
      <w:bookmarkStart w:id="1026" w:name="_Toc203719257"/>
      <w:r w:rsidRPr="005C554C">
        <w:t>Lập và quản lý hồ sơ bảo trì công trình:</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4BFF7007" w14:textId="77777777" w:rsidR="00296EFB" w:rsidRPr="005C554C" w:rsidRDefault="00296EFB" w:rsidP="00B22FFC">
      <w:pPr>
        <w:pStyle w:val="Thng"/>
        <w:rPr>
          <w:lang w:val="en-US"/>
        </w:rPr>
      </w:pPr>
      <w:r w:rsidRPr="005C554C">
        <w:rPr>
          <w:lang w:val="en-US"/>
        </w:rPr>
        <w:t>Người có trách nhiệm bảo trì công trình:</w:t>
      </w:r>
    </w:p>
    <w:p w14:paraId="217992DD" w14:textId="77777777" w:rsidR="00296EFB" w:rsidRPr="006F5826" w:rsidRDefault="00296EFB" w:rsidP="00B22FFC">
      <w:pPr>
        <w:pStyle w:val="Gchudng"/>
        <w:rPr>
          <w:lang w:val="nl-NL"/>
        </w:rPr>
      </w:pPr>
      <w:r w:rsidRPr="005C554C">
        <w:t xml:space="preserve">Sẽ </w:t>
      </w:r>
      <w:r w:rsidRPr="006F5826">
        <w:rPr>
          <w:lang w:val="nl-NL"/>
        </w:rPr>
        <w:t>lập kế hoạch sửa chữa, bảo dưỡng trình chủ sở hữu phê duyệt.</w:t>
      </w:r>
    </w:p>
    <w:p w14:paraId="5003E55A" w14:textId="77777777" w:rsidR="00296EFB" w:rsidRPr="005C554C" w:rsidRDefault="00296EFB" w:rsidP="00B22FFC">
      <w:pPr>
        <w:pStyle w:val="Gchudng"/>
      </w:pPr>
      <w:r w:rsidRPr="006F5826">
        <w:rPr>
          <w:lang w:val="nl-NL"/>
        </w:rPr>
        <w:t>Quản</w:t>
      </w:r>
      <w:r w:rsidRPr="005C554C">
        <w:t xml:space="preserve"> lý các hồ sơ liên quan đến công tác bảo trì công trình.</w:t>
      </w:r>
    </w:p>
    <w:p w14:paraId="408288F5" w14:textId="77777777" w:rsidR="00296EFB" w:rsidRPr="005C554C" w:rsidRDefault="00296EFB" w:rsidP="00D768C0">
      <w:pPr>
        <w:pStyle w:val="Heading3"/>
        <w:spacing w:line="240" w:lineRule="auto"/>
      </w:pPr>
      <w:bookmarkStart w:id="1027" w:name="_Toc355872869"/>
      <w:bookmarkStart w:id="1028" w:name="_Toc355873792"/>
      <w:bookmarkStart w:id="1029" w:name="_Toc366826288"/>
      <w:bookmarkStart w:id="1030" w:name="_Toc366826464"/>
      <w:bookmarkStart w:id="1031" w:name="_Toc498592921"/>
      <w:bookmarkStart w:id="1032" w:name="_Toc11232162"/>
      <w:bookmarkStart w:id="1033" w:name="_Toc50554424"/>
      <w:bookmarkStart w:id="1034" w:name="_Toc72073623"/>
      <w:bookmarkStart w:id="1035" w:name="_Toc72074406"/>
      <w:bookmarkStart w:id="1036" w:name="_Toc190520749"/>
      <w:bookmarkStart w:id="1037" w:name="_Toc190526963"/>
      <w:bookmarkStart w:id="1038" w:name="_Toc192947386"/>
      <w:bookmarkStart w:id="1039" w:name="_Toc193097469"/>
      <w:bookmarkStart w:id="1040" w:name="_Toc193825592"/>
      <w:bookmarkStart w:id="1041" w:name="_Toc203719258"/>
      <w:r w:rsidRPr="005C554C">
        <w:t>Đánh giá an toàn chịu lực và an toàn vận hành công trình trong quá trình khai thác, sử dụng:</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6ACD01FB" w14:textId="51459DEE" w:rsidR="00296EFB" w:rsidRPr="005C554C" w:rsidRDefault="00296EFB" w:rsidP="00B22FFC">
      <w:pPr>
        <w:pStyle w:val="Thng"/>
        <w:rPr>
          <w:lang w:val="en-US"/>
        </w:rPr>
      </w:pPr>
      <w:r w:rsidRPr="005C554C">
        <w:rPr>
          <w:lang w:val="en-US"/>
        </w:rPr>
        <w:t xml:space="preserve">Theo mục 3 - Điều 41 của nghị định </w:t>
      </w:r>
      <w:r w:rsidR="00D01B5D">
        <w:t>06</w:t>
      </w:r>
      <w:r w:rsidR="00D01B5D" w:rsidRPr="005C554C">
        <w:t>/20</w:t>
      </w:r>
      <w:r w:rsidR="00D01B5D">
        <w:t>21</w:t>
      </w:r>
      <w:r w:rsidR="00D01B5D" w:rsidRPr="005C554C">
        <w:t>/NĐ-CP</w:t>
      </w:r>
      <w:r w:rsidRPr="005C554C">
        <w:rPr>
          <w:lang w:val="en-US"/>
        </w:rPr>
        <w:t>:</w:t>
      </w:r>
      <w:r w:rsidRPr="005C554C">
        <w:rPr>
          <w:i/>
          <w:lang w:val="en-US"/>
        </w:rPr>
        <w:t xml:space="preserve"> </w:t>
      </w:r>
      <w:r w:rsidRPr="005C554C">
        <w:rPr>
          <w:lang w:val="en-US"/>
        </w:rPr>
        <w:t xml:space="preserve">Chủ sở hữu hoặc người quản lý, sử dụng công trình phải tổ chức đánh giá định kỳ về an toàn chịu lực và an toàn vận hành công trình, gửi kết quả đánh giá đến cơ quan có thẩm quyền quy định tại mục 4 Điều này để theo dõi và kiểm tra. Như vậy đối với </w:t>
      </w:r>
      <w:r w:rsidR="0071139D" w:rsidRPr="005C554C">
        <w:rPr>
          <w:lang w:val="en-US"/>
        </w:rPr>
        <w:t>công trình:</w:t>
      </w:r>
      <w:r w:rsidRPr="005C554C">
        <w:rPr>
          <w:lang w:val="en-US"/>
        </w:rPr>
        <w:t xml:space="preserve"> “</w:t>
      </w:r>
      <w:r w:rsidR="00F11EBD" w:rsidRPr="0054116D">
        <w:rPr>
          <w:b/>
          <w:bCs/>
        </w:rPr>
        <w:t>Cải tạo lưới trung hạ thế và trạm các khu vực, ngăn ngừa quá tải mùa khô năm 2025</w:t>
      </w:r>
      <w:r w:rsidRPr="005C554C">
        <w:rPr>
          <w:lang w:val="en-US"/>
        </w:rPr>
        <w:t xml:space="preserve">” Công ty Điện lực </w:t>
      </w:r>
      <w:r w:rsidR="005C1927" w:rsidRPr="005C554C">
        <w:rPr>
          <w:lang w:val="en-US"/>
        </w:rPr>
        <w:t>Phú Thọ</w:t>
      </w:r>
      <w:r w:rsidRPr="005C554C">
        <w:rPr>
          <w:lang w:val="en-US"/>
        </w:rPr>
        <w:t xml:space="preserve"> là đơn vị phải tổ chức đánh giá định kỳ về an toàn chịu lực và an toàn vận hành công trình và gửi kết quả đánh giá đến cơ quan có thẩm quyền.</w:t>
      </w:r>
    </w:p>
    <w:p w14:paraId="55D1F85D" w14:textId="77777777" w:rsidR="00296EFB" w:rsidRPr="005C554C" w:rsidRDefault="00296EFB" w:rsidP="00D768C0">
      <w:pPr>
        <w:pStyle w:val="Heading2"/>
        <w:spacing w:line="240" w:lineRule="auto"/>
      </w:pPr>
      <w:bookmarkStart w:id="1042" w:name="_Toc355873793"/>
      <w:bookmarkStart w:id="1043" w:name="_Toc366826289"/>
      <w:bookmarkStart w:id="1044" w:name="_Toc366826465"/>
      <w:bookmarkStart w:id="1045" w:name="_Toc498592922"/>
      <w:bookmarkStart w:id="1046" w:name="_Toc69407006"/>
      <w:bookmarkStart w:id="1047" w:name="_Toc190520750"/>
      <w:bookmarkStart w:id="1048" w:name="_Toc190526964"/>
      <w:bookmarkStart w:id="1049" w:name="_Toc192947387"/>
      <w:bookmarkStart w:id="1050" w:name="_Toc193097470"/>
      <w:bookmarkStart w:id="1051" w:name="_Toc193825593"/>
      <w:bookmarkStart w:id="1052" w:name="_Toc203719259"/>
      <w:r w:rsidRPr="005C554C">
        <w:t>Lập kế hoạch bảo trì công trình</w:t>
      </w:r>
      <w:bookmarkEnd w:id="1042"/>
      <w:bookmarkEnd w:id="1043"/>
      <w:bookmarkEnd w:id="1044"/>
      <w:bookmarkEnd w:id="1045"/>
      <w:bookmarkEnd w:id="1046"/>
      <w:bookmarkEnd w:id="1047"/>
      <w:bookmarkEnd w:id="1048"/>
      <w:bookmarkEnd w:id="1049"/>
      <w:bookmarkEnd w:id="1050"/>
      <w:bookmarkEnd w:id="1051"/>
      <w:bookmarkEnd w:id="1052"/>
    </w:p>
    <w:p w14:paraId="7331DD20" w14:textId="01764528" w:rsidR="00296EFB" w:rsidRPr="006F5826" w:rsidRDefault="00296EFB" w:rsidP="00B22FFC">
      <w:pPr>
        <w:pStyle w:val="Gchudng"/>
        <w:rPr>
          <w:lang w:val="nl-NL"/>
        </w:rPr>
      </w:pPr>
      <w:r w:rsidRPr="005C554C">
        <w:t xml:space="preserve">Kế </w:t>
      </w:r>
      <w:r w:rsidRPr="006F5826">
        <w:rPr>
          <w:lang w:val="nl-NL"/>
        </w:rPr>
        <w:t xml:space="preserve">hoạch bảo trì công trình thực hiện theo Điều 39 của Nghị định </w:t>
      </w:r>
      <w:r w:rsidR="00D01B5D">
        <w:t>06</w:t>
      </w:r>
      <w:r w:rsidR="00D01B5D" w:rsidRPr="005C554C">
        <w:t>/20</w:t>
      </w:r>
      <w:r w:rsidR="00D01B5D">
        <w:t>21</w:t>
      </w:r>
      <w:r w:rsidR="00D01B5D" w:rsidRPr="005C554C">
        <w:t>/NĐ-CP</w:t>
      </w:r>
      <w:r w:rsidRPr="006F5826">
        <w:rPr>
          <w:lang w:val="nl-NL"/>
        </w:rPr>
        <w:t>.</w:t>
      </w:r>
    </w:p>
    <w:p w14:paraId="5AFD108E" w14:textId="77777777" w:rsidR="00296EFB" w:rsidRPr="006F5826" w:rsidRDefault="00296EFB" w:rsidP="00B22FFC">
      <w:pPr>
        <w:pStyle w:val="Gchudng"/>
        <w:rPr>
          <w:lang w:val="nl-NL"/>
        </w:rPr>
      </w:pPr>
      <w:r w:rsidRPr="006F5826">
        <w:rPr>
          <w:lang w:val="nl-NL"/>
        </w:rPr>
        <w:t xml:space="preserve">Căn cứ kế hoạch bảo trì của Người có trách nhiệm bảo trì công trình lập, chủ sở hữu hoặc người được ủy quyền có trách nhiệm xem xét và phê duyệt kế hoạch bảo trì công trình để làm căn cứ thực hiện. </w:t>
      </w:r>
    </w:p>
    <w:p w14:paraId="39710236" w14:textId="77777777" w:rsidR="00296EFB" w:rsidRPr="006F5826" w:rsidRDefault="00296EFB" w:rsidP="00B22FFC">
      <w:pPr>
        <w:pStyle w:val="Gchudng"/>
        <w:rPr>
          <w:lang w:val="nl-NL"/>
        </w:rPr>
      </w:pPr>
      <w:r w:rsidRPr="006F5826">
        <w:rPr>
          <w:lang w:val="nl-NL"/>
        </w:rPr>
        <w:t>Kế hoạch bảo trì có thể được sửa đổi, bổ sung trong quá trình thực hiện. Chủ sở hữu hoặc người được ủy quyền quyết định việc sửa đổi, bổ sung kế hoạch bảo trì.</w:t>
      </w:r>
    </w:p>
    <w:p w14:paraId="3F6E974D" w14:textId="77777777" w:rsidR="00296EFB" w:rsidRPr="005C554C" w:rsidRDefault="00296EFB" w:rsidP="00B22FFC">
      <w:pPr>
        <w:pStyle w:val="Gchudng"/>
      </w:pPr>
      <w:r w:rsidRPr="006F5826">
        <w:rPr>
          <w:lang w:val="nl-NL"/>
        </w:rPr>
        <w:t>Kế hoạch</w:t>
      </w:r>
      <w:r w:rsidRPr="005C554C">
        <w:t xml:space="preserve"> bảo trì công trình được lập hàng năm trên cơ sở quy trình bảo trì được duyệt và hiện trạng công trình, bao gồm các nội dung:</w:t>
      </w:r>
    </w:p>
    <w:p w14:paraId="10AF3BF8" w14:textId="77777777" w:rsidR="00296EFB" w:rsidRPr="005C554C" w:rsidRDefault="00296EFB" w:rsidP="00B22FFC">
      <w:pPr>
        <w:pStyle w:val="Cngu"/>
      </w:pPr>
      <w:r w:rsidRPr="005C554C">
        <w:lastRenderedPageBreak/>
        <w:t>Tên công việc thực hiện.</w:t>
      </w:r>
    </w:p>
    <w:p w14:paraId="2D9C4826" w14:textId="77777777" w:rsidR="00296EFB" w:rsidRPr="005C554C" w:rsidRDefault="00296EFB" w:rsidP="00B22FFC">
      <w:pPr>
        <w:pStyle w:val="Cngu"/>
      </w:pPr>
      <w:r w:rsidRPr="005C554C">
        <w:t>Thời gian thực hiện.</w:t>
      </w:r>
    </w:p>
    <w:p w14:paraId="5F88B657" w14:textId="77777777" w:rsidR="00296EFB" w:rsidRPr="005C554C" w:rsidRDefault="00296EFB" w:rsidP="00B22FFC">
      <w:pPr>
        <w:pStyle w:val="Cngu"/>
      </w:pPr>
      <w:r w:rsidRPr="005C554C">
        <w:t>Phương thức thực hiện.</w:t>
      </w:r>
    </w:p>
    <w:p w14:paraId="1AC80DF6" w14:textId="77777777" w:rsidR="00296EFB" w:rsidRPr="005C554C" w:rsidRDefault="00296EFB" w:rsidP="00B22FFC">
      <w:pPr>
        <w:pStyle w:val="Cngu"/>
      </w:pPr>
      <w:r w:rsidRPr="005C554C">
        <w:t>Chi phí thực hiện.</w:t>
      </w:r>
    </w:p>
    <w:p w14:paraId="07CC4E7E" w14:textId="77777777" w:rsidR="00296EFB" w:rsidRPr="005C554C" w:rsidRDefault="00296EFB" w:rsidP="00D768C0">
      <w:pPr>
        <w:pStyle w:val="Heading2"/>
        <w:spacing w:line="240" w:lineRule="auto"/>
      </w:pPr>
      <w:bookmarkStart w:id="1053" w:name="_Toc355873794"/>
      <w:bookmarkStart w:id="1054" w:name="_Toc366826290"/>
      <w:bookmarkStart w:id="1055" w:name="_Toc366826466"/>
      <w:bookmarkStart w:id="1056" w:name="_Toc498592923"/>
      <w:bookmarkStart w:id="1057" w:name="_Toc69407007"/>
      <w:bookmarkStart w:id="1058" w:name="_Toc190520751"/>
      <w:bookmarkStart w:id="1059" w:name="_Toc190526965"/>
      <w:bookmarkStart w:id="1060" w:name="_Toc192947388"/>
      <w:bookmarkStart w:id="1061" w:name="_Toc193097471"/>
      <w:bookmarkStart w:id="1062" w:name="_Toc193825594"/>
      <w:bookmarkStart w:id="1063" w:name="_Toc203719260"/>
      <w:r w:rsidRPr="005C554C">
        <w:t>Quản lý chất lượng công việc bảo trì công trình</w:t>
      </w:r>
      <w:bookmarkEnd w:id="1053"/>
      <w:bookmarkEnd w:id="1054"/>
      <w:bookmarkEnd w:id="1055"/>
      <w:bookmarkEnd w:id="1056"/>
      <w:bookmarkEnd w:id="1057"/>
      <w:bookmarkEnd w:id="1058"/>
      <w:bookmarkEnd w:id="1059"/>
      <w:bookmarkEnd w:id="1060"/>
      <w:bookmarkEnd w:id="1061"/>
      <w:bookmarkEnd w:id="1062"/>
      <w:bookmarkEnd w:id="1063"/>
    </w:p>
    <w:p w14:paraId="43EBED1F" w14:textId="3E98BF86" w:rsidR="00296EFB" w:rsidRPr="005C554C" w:rsidRDefault="00296EFB" w:rsidP="00B22FFC">
      <w:pPr>
        <w:pStyle w:val="Thng"/>
      </w:pPr>
      <w:bookmarkStart w:id="1064" w:name="_Toc366826292"/>
      <w:r w:rsidRPr="005C554C">
        <w:t xml:space="preserve">Chủ sở hữu hoặc người quản lý, sử dụng công trình có trách nhiệm tổ chức giám sát, nghiệm thu công tác thi công sửa chữa; lập, quản lý và lưu giữ hồ sơ sửa chữa công trình theo quy định của pháp luật về quản lý công trình xây dựng và các quy định pháp luật khác có liên quan theo mục 3 Điều 41 của Nghị định </w:t>
      </w:r>
      <w:r w:rsidR="00D01B5D">
        <w:t>06</w:t>
      </w:r>
      <w:r w:rsidR="00D01B5D" w:rsidRPr="005C554C">
        <w:t>/20</w:t>
      </w:r>
      <w:r w:rsidR="00D01B5D">
        <w:t>21</w:t>
      </w:r>
      <w:r w:rsidR="00D01B5D" w:rsidRPr="005C554C">
        <w:t>/NĐ-CP</w:t>
      </w:r>
      <w:r w:rsidRPr="005C554C">
        <w:t>.</w:t>
      </w:r>
    </w:p>
    <w:p w14:paraId="4CF4A4B0" w14:textId="77777777" w:rsidR="00296EFB" w:rsidRPr="005C554C" w:rsidRDefault="00296EFB" w:rsidP="00B22FFC">
      <w:pPr>
        <w:pStyle w:val="Thng"/>
      </w:pPr>
      <w:r w:rsidRPr="005C554C">
        <w:t>Hồ sơ bảo trì công trình bao gồm các tài liệu sau:</w:t>
      </w:r>
      <w:bookmarkEnd w:id="1064"/>
      <w:r w:rsidRPr="005C554C">
        <w:t xml:space="preserve"> </w:t>
      </w:r>
    </w:p>
    <w:p w14:paraId="605ED964" w14:textId="1071FBF1" w:rsidR="00296EFB" w:rsidRPr="005C554C" w:rsidRDefault="00296EFB" w:rsidP="00B22FFC">
      <w:pPr>
        <w:pStyle w:val="Gchudng"/>
        <w:rPr>
          <w:lang w:val="nl-NL"/>
        </w:rPr>
      </w:pPr>
      <w:r w:rsidRPr="005C554C">
        <w:rPr>
          <w:lang w:val="nl-NL"/>
        </w:rPr>
        <w:t xml:space="preserve">Các tài liệu phục vụ công tác bảo trì công trình xây dựng nêu tại mục 8 Điều 41 của Nghị định </w:t>
      </w:r>
      <w:r w:rsidR="00D01B5D">
        <w:t>06</w:t>
      </w:r>
      <w:r w:rsidR="00D01B5D" w:rsidRPr="005C554C">
        <w:t>/20</w:t>
      </w:r>
      <w:r w:rsidR="00D01B5D">
        <w:t>21</w:t>
      </w:r>
      <w:r w:rsidR="00D01B5D" w:rsidRPr="005C554C">
        <w:t>/NĐ-CP</w:t>
      </w:r>
      <w:r w:rsidRPr="005C554C">
        <w:rPr>
          <w:lang w:val="nl-NL"/>
        </w:rPr>
        <w:t>;</w:t>
      </w:r>
    </w:p>
    <w:p w14:paraId="31C6A8EC" w14:textId="77777777" w:rsidR="00296EFB" w:rsidRPr="006F5826" w:rsidRDefault="00296EFB" w:rsidP="00B22FFC">
      <w:pPr>
        <w:pStyle w:val="Gchudng"/>
        <w:rPr>
          <w:lang w:val="nl-NL"/>
        </w:rPr>
      </w:pPr>
      <w:r w:rsidRPr="006F5826">
        <w:rPr>
          <w:lang w:val="nl-NL"/>
        </w:rPr>
        <w:t>Kế hoạch bảo trì;</w:t>
      </w:r>
    </w:p>
    <w:p w14:paraId="2D4B262D" w14:textId="77777777" w:rsidR="00296EFB" w:rsidRPr="006F5826" w:rsidRDefault="00296EFB" w:rsidP="00B22FFC">
      <w:pPr>
        <w:pStyle w:val="Gchudng"/>
        <w:rPr>
          <w:lang w:val="nl-NL"/>
        </w:rPr>
      </w:pPr>
      <w:r w:rsidRPr="006F5826">
        <w:rPr>
          <w:lang w:val="nl-NL"/>
        </w:rPr>
        <w:t>Kết quả kiểm tra công trình thường xuyên và định kỳ;</w:t>
      </w:r>
    </w:p>
    <w:p w14:paraId="370447EB" w14:textId="77777777" w:rsidR="00296EFB" w:rsidRPr="006F5826" w:rsidRDefault="00296EFB" w:rsidP="00B22FFC">
      <w:pPr>
        <w:pStyle w:val="Gchudng"/>
        <w:rPr>
          <w:lang w:val="nl-NL"/>
        </w:rPr>
      </w:pPr>
      <w:r w:rsidRPr="006F5826">
        <w:rPr>
          <w:lang w:val="nl-NL"/>
        </w:rPr>
        <w:t>Kết quả bảo dưỡng, sửa chữa công trình;</w:t>
      </w:r>
    </w:p>
    <w:p w14:paraId="3A47C55C" w14:textId="77777777" w:rsidR="00296EFB" w:rsidRPr="006F5826" w:rsidRDefault="00296EFB" w:rsidP="00B22FFC">
      <w:pPr>
        <w:pStyle w:val="Gchudng"/>
        <w:rPr>
          <w:lang w:val="nl-NL"/>
        </w:rPr>
      </w:pPr>
      <w:r w:rsidRPr="006F5826">
        <w:rPr>
          <w:lang w:val="nl-NL"/>
        </w:rPr>
        <w:t>Kết quả quan trắc, kết quả kiểm định chất lượng công trình (nếu có);</w:t>
      </w:r>
    </w:p>
    <w:p w14:paraId="6E6B1CBB" w14:textId="77777777" w:rsidR="00296EFB" w:rsidRPr="006F5826" w:rsidRDefault="00296EFB" w:rsidP="00B22FFC">
      <w:pPr>
        <w:pStyle w:val="Gchudng"/>
        <w:rPr>
          <w:lang w:val="nl-NL"/>
        </w:rPr>
      </w:pPr>
      <w:r w:rsidRPr="006F5826">
        <w:rPr>
          <w:lang w:val="nl-NL"/>
        </w:rPr>
        <w:t>Kết quả đánh giá an toàn chịu lực và vận hành công trình trong quá trình khai thác, sử dụng (nếu có);</w:t>
      </w:r>
    </w:p>
    <w:p w14:paraId="1E3A289F" w14:textId="77777777" w:rsidR="00296EFB" w:rsidRPr="005C554C" w:rsidRDefault="00296EFB" w:rsidP="00B22FFC">
      <w:pPr>
        <w:pStyle w:val="Gchudng"/>
      </w:pPr>
      <w:r w:rsidRPr="006F5826">
        <w:rPr>
          <w:lang w:val="nl-NL"/>
        </w:rPr>
        <w:t>Các tài liệu</w:t>
      </w:r>
      <w:r w:rsidRPr="005C554C">
        <w:t xml:space="preserve"> khác có liên quan.</w:t>
      </w:r>
    </w:p>
    <w:p w14:paraId="38352AD0" w14:textId="77777777" w:rsidR="00296EFB" w:rsidRPr="005C554C" w:rsidRDefault="00296EFB" w:rsidP="00D768C0">
      <w:pPr>
        <w:pStyle w:val="Heading2"/>
        <w:spacing w:line="240" w:lineRule="auto"/>
      </w:pPr>
      <w:bookmarkStart w:id="1065" w:name="_Toc355873795"/>
      <w:bookmarkStart w:id="1066" w:name="_Toc366826293"/>
      <w:bookmarkStart w:id="1067" w:name="_Toc366826467"/>
      <w:bookmarkStart w:id="1068" w:name="_Toc498592924"/>
      <w:bookmarkStart w:id="1069" w:name="_Toc69407008"/>
      <w:bookmarkStart w:id="1070" w:name="_Toc190520752"/>
      <w:bookmarkStart w:id="1071" w:name="_Toc190526966"/>
      <w:bookmarkStart w:id="1072" w:name="_Toc192947389"/>
      <w:bookmarkStart w:id="1073" w:name="_Toc193097472"/>
      <w:bookmarkStart w:id="1074" w:name="_Toc193825595"/>
      <w:bookmarkStart w:id="1075" w:name="_Toc203719261"/>
      <w:r w:rsidRPr="005C554C">
        <w:t>Chi phí bảo trì công trình</w:t>
      </w:r>
      <w:bookmarkEnd w:id="1065"/>
      <w:bookmarkEnd w:id="1066"/>
      <w:bookmarkEnd w:id="1067"/>
      <w:bookmarkEnd w:id="1068"/>
      <w:bookmarkEnd w:id="1069"/>
      <w:bookmarkEnd w:id="1070"/>
      <w:bookmarkEnd w:id="1071"/>
      <w:bookmarkEnd w:id="1072"/>
      <w:bookmarkEnd w:id="1073"/>
      <w:bookmarkEnd w:id="1074"/>
      <w:bookmarkEnd w:id="1075"/>
    </w:p>
    <w:p w14:paraId="6AB8393D" w14:textId="3DA60686" w:rsidR="00296EFB" w:rsidRPr="005C554C" w:rsidRDefault="00296EFB" w:rsidP="00B22FFC">
      <w:pPr>
        <w:pStyle w:val="Gchudng"/>
      </w:pPr>
      <w:bookmarkStart w:id="1076" w:name="_Toc366826294"/>
      <w:r w:rsidRPr="006F5826">
        <w:rPr>
          <w:lang w:val="nl-NL"/>
        </w:rPr>
        <w:t>Theo</w:t>
      </w:r>
      <w:r w:rsidRPr="005C554C">
        <w:t xml:space="preserve"> Điều 42 - </w:t>
      </w:r>
      <w:r w:rsidRPr="005C554C">
        <w:rPr>
          <w:lang w:eastAsia="vi-VN"/>
        </w:rPr>
        <w:t>Chi phí bảo trì công trình xây dựng</w:t>
      </w:r>
      <w:r w:rsidRPr="005C554C">
        <w:t xml:space="preserve"> (Chương V của Nghị định </w:t>
      </w:r>
      <w:r w:rsidR="00D01B5D">
        <w:t>06</w:t>
      </w:r>
      <w:r w:rsidR="00D01B5D" w:rsidRPr="005C554C">
        <w:t>/20</w:t>
      </w:r>
      <w:r w:rsidR="00D01B5D">
        <w:t>21</w:t>
      </w:r>
      <w:r w:rsidR="00D01B5D" w:rsidRPr="005C554C">
        <w:t>/NĐ-CP</w:t>
      </w:r>
      <w:r w:rsidRPr="005C554C">
        <w:t>), kinh phí bảo trì công trình được hình thành từ các nguồn sau đây:</w:t>
      </w:r>
      <w:bookmarkEnd w:id="1076"/>
    </w:p>
    <w:p w14:paraId="3878C488" w14:textId="77777777" w:rsidR="00296EFB" w:rsidRPr="005C554C" w:rsidRDefault="00296EFB" w:rsidP="00B22FFC">
      <w:pPr>
        <w:pStyle w:val="Cngu"/>
      </w:pPr>
      <w:r w:rsidRPr="005C554C">
        <w:t>Ngân sách nhà nước (ngân sách Trung ương, ngân sách địa phương) phân bổ hàng năm đối với dự án sử dụng vốn ngân sách nhà nước;</w:t>
      </w:r>
    </w:p>
    <w:p w14:paraId="0C187A6A" w14:textId="77777777" w:rsidR="00296EFB" w:rsidRPr="005C554C" w:rsidRDefault="00296EFB" w:rsidP="00B22FFC">
      <w:pPr>
        <w:pStyle w:val="Cngu"/>
      </w:pPr>
      <w:r w:rsidRPr="005C554C">
        <w:t>Nguồn thu phí sử dụng công trình xây dựng ngoài ngân sách nhà nước;</w:t>
      </w:r>
    </w:p>
    <w:p w14:paraId="221CE24B" w14:textId="77777777" w:rsidR="00296EFB" w:rsidRPr="005C554C" w:rsidRDefault="00296EFB" w:rsidP="00B22FFC">
      <w:pPr>
        <w:pStyle w:val="Cngu"/>
      </w:pPr>
      <w:r w:rsidRPr="005C554C">
        <w:t>Nguồn vốn của chủ đầu tư, chủ sở hữu đối với các công trình kinh doanh;</w:t>
      </w:r>
    </w:p>
    <w:p w14:paraId="49220A0C" w14:textId="77777777" w:rsidR="00296EFB" w:rsidRPr="005C554C" w:rsidRDefault="00296EFB" w:rsidP="00B22FFC">
      <w:pPr>
        <w:pStyle w:val="Cngu"/>
      </w:pPr>
      <w:r w:rsidRPr="005C554C">
        <w:t>Nguồn đóng góp và huy động của các tổ chức, cá nhân;</w:t>
      </w:r>
    </w:p>
    <w:p w14:paraId="39E84E0B" w14:textId="77777777" w:rsidR="00296EFB" w:rsidRPr="005C554C" w:rsidRDefault="00296EFB" w:rsidP="00B22FFC">
      <w:pPr>
        <w:pStyle w:val="Cngu"/>
      </w:pPr>
      <w:r w:rsidRPr="005C554C">
        <w:t>Các nguồn vốn hợp pháp khác.</w:t>
      </w:r>
    </w:p>
    <w:p w14:paraId="2006D41D" w14:textId="0F4BF366" w:rsidR="00296EFB" w:rsidRPr="005C554C" w:rsidRDefault="00296EFB" w:rsidP="00B22FFC">
      <w:pPr>
        <w:pStyle w:val="Gchudng"/>
      </w:pPr>
      <w:bookmarkStart w:id="1077" w:name="_Toc366826295"/>
      <w:r w:rsidRPr="005C554C">
        <w:t xml:space="preserve">Theo mục 4 - điều 39 của nghị định số </w:t>
      </w:r>
      <w:r w:rsidR="00D01B5D">
        <w:t>06</w:t>
      </w:r>
      <w:r w:rsidR="00D01B5D" w:rsidRPr="005C554C">
        <w:t>/20</w:t>
      </w:r>
      <w:r w:rsidR="00D01B5D">
        <w:t>21</w:t>
      </w:r>
      <w:r w:rsidR="00D01B5D" w:rsidRPr="005C554C">
        <w:t>/NĐ-CP</w:t>
      </w:r>
      <w:r w:rsidRPr="005C554C">
        <w:t>:</w:t>
      </w:r>
      <w:bookmarkEnd w:id="1077"/>
      <w:r w:rsidRPr="005C554C">
        <w:t xml:space="preserve"> </w:t>
      </w:r>
    </w:p>
    <w:p w14:paraId="41042764" w14:textId="77777777" w:rsidR="00296EFB" w:rsidRPr="005C554C" w:rsidRDefault="00296EFB" w:rsidP="00B22FFC">
      <w:pPr>
        <w:pStyle w:val="Cngu"/>
      </w:pPr>
      <w:r w:rsidRPr="005C554C">
        <w:t>Đối với trường hợp sửa chữa công trình, thiết bị có chi phí dưới 5 trăm triệu đồng từ nguồn vốn ngân sách nhà nước thì chủ sở hữu hoặc người quản lý sử dụng công trình tự quyết định về kế hoạch sửa chữa với các nội dung sau: Tên bộ phận công trình hoặc thiết bị cần sửa chữa, thay thế; lý do sửa chữa hoặc thay thế, mục tiêu sửa chữa hoặc thay thế; khối lượng công việc; dự kiến chi phí, dự kiến thời gian thực hiện và thời gian hoàn thành;</w:t>
      </w:r>
    </w:p>
    <w:p w14:paraId="5767EC69" w14:textId="77777777" w:rsidR="00296EFB" w:rsidRPr="005C554C" w:rsidRDefault="00296EFB" w:rsidP="00B22FFC">
      <w:pPr>
        <w:pStyle w:val="Cngu"/>
      </w:pPr>
      <w:r w:rsidRPr="005C554C">
        <w:t xml:space="preserve">Đối với trường hợp sửa chữa công trình, thiết bị có chi phí thực hiện từ 5 trăm triệu đồng trở lên từ nguồn vốn ngân sách nhà nước thì chủ sở hữu hoặc người quản lý sử dụng công trình tổ chức lập, trình thẩm định và phê duyệt báo cáo kinh tế kỹ thuật hoặc dự án đầu tư xây dựng theo quy định của pháp luật về đầu tư xây dựng công trình; </w:t>
      </w:r>
    </w:p>
    <w:p w14:paraId="48E5641E" w14:textId="77777777" w:rsidR="00296EFB" w:rsidRPr="005C554C" w:rsidRDefault="00296EFB" w:rsidP="00B22FFC">
      <w:pPr>
        <w:pStyle w:val="Cngu"/>
      </w:pPr>
      <w:r w:rsidRPr="005C554C">
        <w:t>Đối với công việc sửa chữa công trình không sử dụng vốn từ nguồn ngân sách nhà nước, khuyến khích chủ sở hữu hoặc người quản lý sử dụng công trình tham khảo, áp dụng các nội dung nêu tại Điểm a, Điểm b Khoản này.</w:t>
      </w:r>
    </w:p>
    <w:p w14:paraId="233EA2ED" w14:textId="77777777" w:rsidR="00296EFB" w:rsidRPr="005C554C" w:rsidRDefault="00296EFB" w:rsidP="00B22FFC">
      <w:pPr>
        <w:pStyle w:val="Gchudng"/>
      </w:pPr>
      <w:bookmarkStart w:id="1078" w:name="_Toc366826296"/>
      <w:r w:rsidRPr="005C554C">
        <w:t>Kết hợp các điều kiện trên, đề xuất kinh phí sẽ sử dụng để thực hiện công tác bảo trì trong quy trình này như sau:</w:t>
      </w:r>
      <w:bookmarkEnd w:id="1078"/>
    </w:p>
    <w:p w14:paraId="34FD1146" w14:textId="77777777" w:rsidR="00296EFB" w:rsidRPr="005C554C" w:rsidRDefault="00296EFB" w:rsidP="00B22FFC">
      <w:pPr>
        <w:pStyle w:val="Cngu"/>
      </w:pPr>
      <w:r w:rsidRPr="005C554C">
        <w:t xml:space="preserve">Đối với trường hợp sửa chữa công trình, thiết bị có chi phí dưới 500 triệu đồng thì Công ty Điện lực </w:t>
      </w:r>
      <w:r w:rsidR="005C1927" w:rsidRPr="005C554C">
        <w:t>Phú Thọ</w:t>
      </w:r>
      <w:r w:rsidRPr="005C554C">
        <w:t xml:space="preserve"> lập kế hoạch sửa chữa và đăng ký với Tổng Công ty Điện lực Thành phố Hồ Chí Minh trong kế hoạch SCL hàng năm.</w:t>
      </w:r>
    </w:p>
    <w:p w14:paraId="6B8C8697" w14:textId="77777777" w:rsidR="00296EFB" w:rsidRPr="005C554C" w:rsidRDefault="00296EFB" w:rsidP="00B22FFC">
      <w:pPr>
        <w:pStyle w:val="Cngu"/>
      </w:pPr>
      <w:r w:rsidRPr="005C554C">
        <w:lastRenderedPageBreak/>
        <w:t xml:space="preserve">Đối với trường hợp sửa chữa công trình, thiết bị có chi phí từ 500 triệu đồng trở lên thì Công ty Điện lực </w:t>
      </w:r>
      <w:r w:rsidR="005C1927" w:rsidRPr="005C554C">
        <w:t>Phú Thọ</w:t>
      </w:r>
      <w:r w:rsidRPr="005C554C">
        <w:t xml:space="preserve"> tổ chức lập, thẩm định, phê duyệt báo cáo kinh tế kỹ thuật hoặc dự án đầu tư xây dựng và đăng ký với Tổng Công ty Điện lực Thành phố Hồ Chí Minh trong kế hoạch ĐTXD hàng năm.</w:t>
      </w:r>
    </w:p>
    <w:p w14:paraId="0672E205" w14:textId="52390FD2" w:rsidR="00533B29" w:rsidRPr="00533B29" w:rsidRDefault="00296EFB" w:rsidP="00D768C0">
      <w:pPr>
        <w:pStyle w:val="Heading1"/>
        <w:spacing w:after="0" w:afterAutospacing="0"/>
        <w:rPr>
          <w:lang w:val="nl-NL"/>
        </w:rPr>
      </w:pPr>
      <w:r w:rsidRPr="005C554C">
        <w:br w:type="page"/>
      </w:r>
      <w:bookmarkStart w:id="1079" w:name="_Toc69407009"/>
      <w:bookmarkStart w:id="1080" w:name="_Toc190520753"/>
      <w:bookmarkStart w:id="1081" w:name="_Toc190526967"/>
      <w:bookmarkStart w:id="1082" w:name="_Toc192947390"/>
      <w:bookmarkStart w:id="1083" w:name="_Toc193097473"/>
      <w:bookmarkStart w:id="1084" w:name="_Toc193825596"/>
      <w:bookmarkStart w:id="1085" w:name="_Toc203719262"/>
      <w:bookmarkStart w:id="1086" w:name="_Toc355873797"/>
      <w:bookmarkStart w:id="1087" w:name="_Toc366826298"/>
      <w:bookmarkStart w:id="1088" w:name="_Toc366826469"/>
      <w:bookmarkStart w:id="1089" w:name="_Toc498592926"/>
      <w:r w:rsidR="00BE73E9" w:rsidRPr="005C554C">
        <w:rPr>
          <w:lang w:val="nl-NL"/>
        </w:rPr>
        <w:lastRenderedPageBreak/>
        <w:t>QUY TRÌNH BẢO DƯỠNG</w:t>
      </w:r>
      <w:bookmarkEnd w:id="1079"/>
      <w:bookmarkEnd w:id="1080"/>
      <w:bookmarkEnd w:id="1081"/>
      <w:bookmarkEnd w:id="1082"/>
      <w:bookmarkEnd w:id="1083"/>
      <w:bookmarkEnd w:id="1084"/>
      <w:bookmarkEnd w:id="1085"/>
    </w:p>
    <w:p w14:paraId="67D12ABC" w14:textId="0DE74ABC" w:rsidR="00296EFB" w:rsidRPr="005C554C" w:rsidRDefault="00296EFB" w:rsidP="00D768C0">
      <w:pPr>
        <w:pStyle w:val="Heading2"/>
        <w:spacing w:line="240" w:lineRule="auto"/>
      </w:pPr>
      <w:bookmarkStart w:id="1090" w:name="_Toc69407010"/>
      <w:bookmarkStart w:id="1091" w:name="_Toc190520754"/>
      <w:bookmarkStart w:id="1092" w:name="_Toc190526968"/>
      <w:bookmarkStart w:id="1093" w:name="_Toc192947391"/>
      <w:bookmarkStart w:id="1094" w:name="_Toc193097474"/>
      <w:bookmarkStart w:id="1095" w:name="_Toc193825597"/>
      <w:bookmarkStart w:id="1096" w:name="_Toc203719263"/>
      <w:r w:rsidRPr="005C554C">
        <w:t>Tuổi thọ công trình (thời gian sử dụng giả định của công trình):</w:t>
      </w:r>
      <w:bookmarkEnd w:id="1086"/>
      <w:bookmarkEnd w:id="1087"/>
      <w:bookmarkEnd w:id="1088"/>
      <w:bookmarkEnd w:id="1089"/>
      <w:bookmarkEnd w:id="1090"/>
      <w:bookmarkEnd w:id="1091"/>
      <w:bookmarkEnd w:id="1092"/>
      <w:bookmarkEnd w:id="1093"/>
      <w:bookmarkEnd w:id="1094"/>
      <w:bookmarkEnd w:id="1095"/>
      <w:bookmarkEnd w:id="1096"/>
    </w:p>
    <w:p w14:paraId="5E614F1A" w14:textId="77777777" w:rsidR="00296EFB" w:rsidRPr="006F5826" w:rsidRDefault="00296EFB" w:rsidP="00B22FFC">
      <w:pPr>
        <w:pStyle w:val="Gchudng"/>
      </w:pPr>
      <w:bookmarkStart w:id="1097" w:name="_Toc366826299"/>
      <w:r w:rsidRPr="005C554C">
        <w:rPr>
          <w:lang w:val="nl-NL"/>
        </w:rPr>
        <w:t xml:space="preserve">Các </w:t>
      </w:r>
      <w:r w:rsidRPr="006F5826">
        <w:t>căn cứ xác định tuổi thọ công trình:</w:t>
      </w:r>
      <w:bookmarkEnd w:id="1097"/>
    </w:p>
    <w:p w14:paraId="56248C5C" w14:textId="77777777" w:rsidR="00296EFB" w:rsidRPr="006F5826" w:rsidRDefault="00296EFB" w:rsidP="00B22FFC">
      <w:pPr>
        <w:pStyle w:val="Gchudng"/>
      </w:pPr>
      <w:r w:rsidRPr="006F5826">
        <w:t>Căn cứ theo TCVN 2737-1995 - Tải trọng và tác động: Giá trị gió tính toán được nhân với hệ số vượt tải và hệ số điều chỉnh tải trọng gió với thời gian sử dụng giả định lấy theo bảng 12:</w:t>
      </w:r>
    </w:p>
    <w:p w14:paraId="53297F2F" w14:textId="77777777" w:rsidR="00296EFB" w:rsidRPr="005C554C" w:rsidRDefault="00296EFB" w:rsidP="00B22FFC">
      <w:pPr>
        <w:pStyle w:val="Gchudng"/>
        <w:rPr>
          <w:lang w:val="nl-NL"/>
        </w:rPr>
      </w:pPr>
      <w:bookmarkStart w:id="1098" w:name="_Toc366826300"/>
      <w:r w:rsidRPr="006F5826">
        <w:t>Bảng</w:t>
      </w:r>
      <w:r w:rsidRPr="005C554C">
        <w:rPr>
          <w:lang w:val="nl-NL"/>
        </w:rPr>
        <w:t xml:space="preserve"> 12 - Hệ số điều chỉnh tải trọng gió và thời gian sử dụng giả định của công trình khác nhau</w:t>
      </w:r>
      <w:bookmarkEnd w:id="1098"/>
    </w:p>
    <w:tbl>
      <w:tblPr>
        <w:tblW w:w="9090" w:type="dxa"/>
        <w:tblInd w:w="288" w:type="dxa"/>
        <w:tblBorders>
          <w:top w:val="nil"/>
          <w:left w:val="nil"/>
          <w:bottom w:val="nil"/>
          <w:right w:val="nil"/>
        </w:tblBorders>
        <w:tblLook w:val="0000" w:firstRow="0" w:lastRow="0" w:firstColumn="0" w:lastColumn="0" w:noHBand="0" w:noVBand="0"/>
      </w:tblPr>
      <w:tblGrid>
        <w:gridCol w:w="4230"/>
        <w:gridCol w:w="810"/>
        <w:gridCol w:w="810"/>
        <w:gridCol w:w="810"/>
        <w:gridCol w:w="810"/>
        <w:gridCol w:w="810"/>
        <w:gridCol w:w="810"/>
      </w:tblGrid>
      <w:tr w:rsidR="003257B2" w:rsidRPr="005C554C" w14:paraId="04E4E810" w14:textId="77777777" w:rsidTr="001516A6">
        <w:trPr>
          <w:trHeight w:val="538"/>
        </w:trPr>
        <w:tc>
          <w:tcPr>
            <w:tcW w:w="4230" w:type="dxa"/>
            <w:tcBorders>
              <w:top w:val="single" w:sz="5" w:space="0" w:color="000000"/>
              <w:left w:val="single" w:sz="4" w:space="0" w:color="000000"/>
              <w:bottom w:val="single" w:sz="4" w:space="0" w:color="000000"/>
              <w:right w:val="single" w:sz="4" w:space="0" w:color="000000"/>
            </w:tcBorders>
            <w:vAlign w:val="center"/>
          </w:tcPr>
          <w:p w14:paraId="7A011F23" w14:textId="77777777" w:rsidR="00296EFB" w:rsidRPr="005C554C" w:rsidRDefault="00296EFB" w:rsidP="00B22FFC">
            <w:pPr>
              <w:pStyle w:val="Thng"/>
            </w:pPr>
            <w:r w:rsidRPr="005C554C">
              <w:t>Thời gian sử dụng giả định, năm</w:t>
            </w:r>
          </w:p>
        </w:tc>
        <w:tc>
          <w:tcPr>
            <w:tcW w:w="810" w:type="dxa"/>
            <w:tcBorders>
              <w:top w:val="single" w:sz="5" w:space="0" w:color="000000"/>
              <w:left w:val="single" w:sz="4" w:space="0" w:color="000000"/>
              <w:bottom w:val="single" w:sz="4" w:space="0" w:color="000000"/>
              <w:right w:val="single" w:sz="5" w:space="0" w:color="000000"/>
            </w:tcBorders>
            <w:vAlign w:val="center"/>
          </w:tcPr>
          <w:p w14:paraId="18148597" w14:textId="77777777" w:rsidR="00296EFB" w:rsidRPr="005C554C" w:rsidRDefault="00296EFB" w:rsidP="00B22FFC">
            <w:pPr>
              <w:pStyle w:val="Thng"/>
            </w:pPr>
            <w:r w:rsidRPr="005C554C">
              <w:t xml:space="preserve">5 </w:t>
            </w:r>
          </w:p>
        </w:tc>
        <w:tc>
          <w:tcPr>
            <w:tcW w:w="810" w:type="dxa"/>
            <w:tcBorders>
              <w:top w:val="single" w:sz="5" w:space="0" w:color="000000"/>
              <w:left w:val="single" w:sz="5" w:space="0" w:color="000000"/>
              <w:bottom w:val="single" w:sz="4" w:space="0" w:color="000000"/>
              <w:right w:val="single" w:sz="5" w:space="0" w:color="000000"/>
            </w:tcBorders>
            <w:vAlign w:val="center"/>
          </w:tcPr>
          <w:p w14:paraId="6655BFB4" w14:textId="77777777" w:rsidR="00296EFB" w:rsidRPr="005C554C" w:rsidRDefault="00296EFB" w:rsidP="00B22FFC">
            <w:pPr>
              <w:pStyle w:val="Thng"/>
            </w:pPr>
            <w:r w:rsidRPr="005C554C">
              <w:t xml:space="preserve">10 </w:t>
            </w:r>
          </w:p>
        </w:tc>
        <w:tc>
          <w:tcPr>
            <w:tcW w:w="810" w:type="dxa"/>
            <w:tcBorders>
              <w:top w:val="single" w:sz="5" w:space="0" w:color="000000"/>
              <w:left w:val="single" w:sz="5" w:space="0" w:color="000000"/>
              <w:bottom w:val="single" w:sz="4" w:space="0" w:color="000000"/>
              <w:right w:val="single" w:sz="4" w:space="0" w:color="000000"/>
            </w:tcBorders>
            <w:vAlign w:val="center"/>
          </w:tcPr>
          <w:p w14:paraId="02A85208" w14:textId="77777777" w:rsidR="00296EFB" w:rsidRPr="005C554C" w:rsidRDefault="00296EFB" w:rsidP="00B22FFC">
            <w:pPr>
              <w:pStyle w:val="Thng"/>
            </w:pPr>
            <w:r w:rsidRPr="005C554C">
              <w:t xml:space="preserve">20 </w:t>
            </w:r>
          </w:p>
        </w:tc>
        <w:tc>
          <w:tcPr>
            <w:tcW w:w="810" w:type="dxa"/>
            <w:tcBorders>
              <w:top w:val="single" w:sz="5" w:space="0" w:color="000000"/>
              <w:left w:val="single" w:sz="4" w:space="0" w:color="000000"/>
              <w:bottom w:val="single" w:sz="4" w:space="0" w:color="000000"/>
              <w:right w:val="single" w:sz="5" w:space="0" w:color="000000"/>
            </w:tcBorders>
            <w:vAlign w:val="center"/>
          </w:tcPr>
          <w:p w14:paraId="0E5FB721" w14:textId="77777777" w:rsidR="00296EFB" w:rsidRPr="005C554C" w:rsidRDefault="00296EFB" w:rsidP="00B22FFC">
            <w:pPr>
              <w:pStyle w:val="Thng"/>
            </w:pPr>
            <w:r w:rsidRPr="005C554C">
              <w:t xml:space="preserve">30 </w:t>
            </w:r>
          </w:p>
        </w:tc>
        <w:tc>
          <w:tcPr>
            <w:tcW w:w="810" w:type="dxa"/>
            <w:tcBorders>
              <w:top w:val="single" w:sz="5" w:space="0" w:color="000000"/>
              <w:left w:val="single" w:sz="5" w:space="0" w:color="000000"/>
              <w:bottom w:val="single" w:sz="4" w:space="0" w:color="000000"/>
              <w:right w:val="single" w:sz="5" w:space="0" w:color="000000"/>
            </w:tcBorders>
            <w:vAlign w:val="center"/>
          </w:tcPr>
          <w:p w14:paraId="090125A4" w14:textId="77777777" w:rsidR="00296EFB" w:rsidRPr="005C554C" w:rsidRDefault="00296EFB" w:rsidP="00B22FFC">
            <w:pPr>
              <w:pStyle w:val="Thng"/>
            </w:pPr>
            <w:r w:rsidRPr="005C554C">
              <w:t xml:space="preserve">40 </w:t>
            </w:r>
          </w:p>
        </w:tc>
        <w:tc>
          <w:tcPr>
            <w:tcW w:w="810" w:type="dxa"/>
            <w:tcBorders>
              <w:top w:val="single" w:sz="5" w:space="0" w:color="000000"/>
              <w:left w:val="single" w:sz="5" w:space="0" w:color="000000"/>
              <w:bottom w:val="single" w:sz="4" w:space="0" w:color="000000"/>
              <w:right w:val="single" w:sz="5" w:space="0" w:color="000000"/>
            </w:tcBorders>
            <w:vAlign w:val="center"/>
          </w:tcPr>
          <w:p w14:paraId="0C0DB4FC" w14:textId="77777777" w:rsidR="00296EFB" w:rsidRPr="005C554C" w:rsidRDefault="00296EFB" w:rsidP="00B22FFC">
            <w:pPr>
              <w:pStyle w:val="Thng"/>
            </w:pPr>
            <w:r w:rsidRPr="005C554C">
              <w:t xml:space="preserve">50 </w:t>
            </w:r>
          </w:p>
        </w:tc>
      </w:tr>
      <w:tr w:rsidR="003257B2" w:rsidRPr="005C554C" w14:paraId="08FFC406" w14:textId="77777777" w:rsidTr="001516A6">
        <w:trPr>
          <w:trHeight w:val="530"/>
        </w:trPr>
        <w:tc>
          <w:tcPr>
            <w:tcW w:w="4230" w:type="dxa"/>
            <w:tcBorders>
              <w:top w:val="single" w:sz="4" w:space="0" w:color="000000"/>
              <w:left w:val="single" w:sz="4" w:space="0" w:color="000000"/>
              <w:bottom w:val="single" w:sz="5" w:space="0" w:color="000000"/>
              <w:right w:val="single" w:sz="4" w:space="0" w:color="000000"/>
            </w:tcBorders>
            <w:vAlign w:val="center"/>
          </w:tcPr>
          <w:p w14:paraId="5CA77059" w14:textId="77777777" w:rsidR="00296EFB" w:rsidRPr="005C554C" w:rsidRDefault="00296EFB" w:rsidP="00B22FFC">
            <w:pPr>
              <w:pStyle w:val="Thng"/>
              <w:rPr>
                <w:lang w:val="en-US"/>
              </w:rPr>
            </w:pPr>
            <w:r w:rsidRPr="005C554C">
              <w:rPr>
                <w:lang w:val="en-US"/>
              </w:rPr>
              <w:t>Hệ số điều chỉnh tải trọng gió</w:t>
            </w:r>
          </w:p>
        </w:tc>
        <w:tc>
          <w:tcPr>
            <w:tcW w:w="810" w:type="dxa"/>
            <w:tcBorders>
              <w:top w:val="single" w:sz="4" w:space="0" w:color="000000"/>
              <w:left w:val="single" w:sz="4" w:space="0" w:color="000000"/>
              <w:bottom w:val="single" w:sz="5" w:space="0" w:color="000000"/>
              <w:right w:val="single" w:sz="5" w:space="0" w:color="000000"/>
            </w:tcBorders>
            <w:vAlign w:val="center"/>
          </w:tcPr>
          <w:p w14:paraId="1E8DEB90" w14:textId="77777777" w:rsidR="00296EFB" w:rsidRPr="005C554C" w:rsidRDefault="00296EFB" w:rsidP="00B22FFC">
            <w:pPr>
              <w:pStyle w:val="Thng"/>
            </w:pPr>
            <w:r w:rsidRPr="005C554C">
              <w:t xml:space="preserve">0,61 </w:t>
            </w:r>
          </w:p>
        </w:tc>
        <w:tc>
          <w:tcPr>
            <w:tcW w:w="810" w:type="dxa"/>
            <w:tcBorders>
              <w:top w:val="single" w:sz="4" w:space="0" w:color="000000"/>
              <w:left w:val="single" w:sz="5" w:space="0" w:color="000000"/>
              <w:bottom w:val="single" w:sz="5" w:space="0" w:color="000000"/>
              <w:right w:val="single" w:sz="5" w:space="0" w:color="000000"/>
            </w:tcBorders>
            <w:vAlign w:val="center"/>
          </w:tcPr>
          <w:p w14:paraId="4592B600" w14:textId="77777777" w:rsidR="00296EFB" w:rsidRPr="005C554C" w:rsidRDefault="00296EFB" w:rsidP="00B22FFC">
            <w:pPr>
              <w:pStyle w:val="Thng"/>
            </w:pPr>
            <w:r w:rsidRPr="005C554C">
              <w:t xml:space="preserve">0,72 </w:t>
            </w:r>
          </w:p>
        </w:tc>
        <w:tc>
          <w:tcPr>
            <w:tcW w:w="810" w:type="dxa"/>
            <w:tcBorders>
              <w:top w:val="single" w:sz="4" w:space="0" w:color="000000"/>
              <w:left w:val="single" w:sz="5" w:space="0" w:color="000000"/>
              <w:bottom w:val="single" w:sz="5" w:space="0" w:color="000000"/>
              <w:right w:val="single" w:sz="4" w:space="0" w:color="000000"/>
            </w:tcBorders>
            <w:vAlign w:val="center"/>
          </w:tcPr>
          <w:p w14:paraId="285CEACE" w14:textId="77777777" w:rsidR="00296EFB" w:rsidRPr="005C554C" w:rsidRDefault="00296EFB" w:rsidP="00B22FFC">
            <w:pPr>
              <w:pStyle w:val="Thng"/>
            </w:pPr>
            <w:r w:rsidRPr="005C554C">
              <w:t xml:space="preserve">0,83 </w:t>
            </w:r>
          </w:p>
        </w:tc>
        <w:tc>
          <w:tcPr>
            <w:tcW w:w="810" w:type="dxa"/>
            <w:tcBorders>
              <w:top w:val="single" w:sz="4" w:space="0" w:color="000000"/>
              <w:left w:val="single" w:sz="4" w:space="0" w:color="000000"/>
              <w:bottom w:val="single" w:sz="5" w:space="0" w:color="000000"/>
              <w:right w:val="single" w:sz="5" w:space="0" w:color="000000"/>
            </w:tcBorders>
            <w:vAlign w:val="center"/>
          </w:tcPr>
          <w:p w14:paraId="0FA89B49" w14:textId="77777777" w:rsidR="00296EFB" w:rsidRPr="005C554C" w:rsidRDefault="00296EFB" w:rsidP="00B22FFC">
            <w:pPr>
              <w:pStyle w:val="Thng"/>
            </w:pPr>
            <w:r w:rsidRPr="005C554C">
              <w:t xml:space="preserve">0,91 </w:t>
            </w:r>
          </w:p>
        </w:tc>
        <w:tc>
          <w:tcPr>
            <w:tcW w:w="810" w:type="dxa"/>
            <w:tcBorders>
              <w:top w:val="single" w:sz="4" w:space="0" w:color="000000"/>
              <w:left w:val="single" w:sz="5" w:space="0" w:color="000000"/>
              <w:bottom w:val="single" w:sz="5" w:space="0" w:color="000000"/>
              <w:right w:val="single" w:sz="5" w:space="0" w:color="000000"/>
            </w:tcBorders>
            <w:vAlign w:val="center"/>
          </w:tcPr>
          <w:p w14:paraId="5259E6B5" w14:textId="77777777" w:rsidR="00296EFB" w:rsidRPr="005C554C" w:rsidRDefault="00296EFB" w:rsidP="00B22FFC">
            <w:pPr>
              <w:pStyle w:val="Thng"/>
            </w:pPr>
            <w:r w:rsidRPr="005C554C">
              <w:t xml:space="preserve">0,96 </w:t>
            </w:r>
          </w:p>
        </w:tc>
        <w:tc>
          <w:tcPr>
            <w:tcW w:w="810" w:type="dxa"/>
            <w:tcBorders>
              <w:top w:val="single" w:sz="4" w:space="0" w:color="000000"/>
              <w:left w:val="single" w:sz="5" w:space="0" w:color="000000"/>
              <w:bottom w:val="single" w:sz="5" w:space="0" w:color="000000"/>
              <w:right w:val="single" w:sz="5" w:space="0" w:color="000000"/>
            </w:tcBorders>
            <w:vAlign w:val="center"/>
          </w:tcPr>
          <w:p w14:paraId="5DF48784" w14:textId="77777777" w:rsidR="00296EFB" w:rsidRPr="005C554C" w:rsidRDefault="00296EFB" w:rsidP="00B22FFC">
            <w:pPr>
              <w:pStyle w:val="Thng"/>
            </w:pPr>
            <w:r w:rsidRPr="005C554C">
              <w:t xml:space="preserve">1 </w:t>
            </w:r>
          </w:p>
        </w:tc>
      </w:tr>
    </w:tbl>
    <w:p w14:paraId="570FD153" w14:textId="77777777" w:rsidR="00296EFB" w:rsidRPr="005C554C" w:rsidRDefault="00296EFB" w:rsidP="00B22FFC">
      <w:pPr>
        <w:pStyle w:val="Gchudng"/>
      </w:pPr>
      <w:bookmarkStart w:id="1099" w:name="_Toc366826301"/>
      <w:r w:rsidRPr="005C554C">
        <w:t>Với bảng trên, khi hệ số điều chỉnh tải trọng gió bằng 0,83 thì thời gian sử dụng giả định là 20 năm.</w:t>
      </w:r>
      <w:bookmarkEnd w:id="1099"/>
    </w:p>
    <w:p w14:paraId="14DE515E" w14:textId="77777777" w:rsidR="00296EFB" w:rsidRPr="005C554C" w:rsidRDefault="00296EFB" w:rsidP="00B22FFC">
      <w:pPr>
        <w:pStyle w:val="Gchudng"/>
      </w:pPr>
      <w:r w:rsidRPr="005C554C">
        <w:t>Căn cứ theo Quy phạm Trang bị điện - Phần II - Hệ thống đường dẫn điện:</w:t>
      </w:r>
      <w:r w:rsidR="004A2AFD" w:rsidRPr="005C554C">
        <w:t xml:space="preserve"> </w:t>
      </w:r>
      <w:r w:rsidRPr="005C554C">
        <w:t>Mục II.5.20: Đối với các ĐDK, lấy thời gian sử dụng giả định của công trình là 15 năm đối với ĐDK 35kV trở xuống, 20 năm đối với ĐDK 110kV, 30 năm đối với ĐDK 220kV, 40 năm đối với ĐDK 500kV và khoảng vượt lớn.</w:t>
      </w:r>
    </w:p>
    <w:p w14:paraId="2FE4526D" w14:textId="77A47A6D" w:rsidR="00296EFB" w:rsidRPr="005C554C" w:rsidRDefault="00296EFB" w:rsidP="00B22FFC">
      <w:pPr>
        <w:pStyle w:val="Suyra"/>
      </w:pPr>
      <w:bookmarkStart w:id="1100" w:name="_Toc366826302"/>
      <w:r w:rsidRPr="005C554C">
        <w:t>Tổng hợp các điều kiện trên: chọn thời gian sử dụng giả định của dự án “</w:t>
      </w:r>
      <w:r w:rsidR="006F5826" w:rsidRPr="0054116D">
        <w:rPr>
          <w:b/>
          <w:bCs w:val="0"/>
        </w:rPr>
        <w:t>Cải tạo lưới trung hạ thế và trạm các khu vực, ngăn ngừa quá tải mùa khô năm 2025</w:t>
      </w:r>
      <w:r w:rsidRPr="005C554C">
        <w:t>” ≤ 15 năm.</w:t>
      </w:r>
      <w:bookmarkEnd w:id="1100"/>
    </w:p>
    <w:p w14:paraId="653AD9D1" w14:textId="4D5EFA46" w:rsidR="00296EFB" w:rsidRDefault="00296EFB" w:rsidP="00D768C0">
      <w:pPr>
        <w:pStyle w:val="Heading2"/>
        <w:spacing w:line="240" w:lineRule="auto"/>
      </w:pPr>
      <w:bookmarkStart w:id="1101" w:name="_Toc355873798"/>
      <w:bookmarkStart w:id="1102" w:name="_Toc366826303"/>
      <w:bookmarkStart w:id="1103" w:name="_Toc366826470"/>
      <w:bookmarkStart w:id="1104" w:name="_Toc498592927"/>
      <w:bookmarkStart w:id="1105" w:name="_Toc69407011"/>
      <w:bookmarkStart w:id="1106" w:name="_Toc190520755"/>
      <w:bookmarkStart w:id="1107" w:name="_Toc190526969"/>
      <w:bookmarkStart w:id="1108" w:name="_Toc192947392"/>
      <w:bookmarkStart w:id="1109" w:name="_Toc193097475"/>
      <w:bookmarkStart w:id="1110" w:name="_Toc193825598"/>
      <w:bookmarkStart w:id="1111" w:name="_Toc203719264"/>
      <w:r w:rsidRPr="005C554C">
        <w:t>Quy trình</w:t>
      </w:r>
      <w:r w:rsidR="006B1F05">
        <w:t xml:space="preserve"> vận hành -</w:t>
      </w:r>
      <w:r w:rsidRPr="005C554C">
        <w:t xml:space="preserve"> bảo dưỡng:</w:t>
      </w:r>
      <w:bookmarkEnd w:id="1101"/>
      <w:bookmarkEnd w:id="1102"/>
      <w:bookmarkEnd w:id="1103"/>
      <w:bookmarkEnd w:id="1104"/>
      <w:bookmarkEnd w:id="1105"/>
      <w:bookmarkEnd w:id="1106"/>
      <w:bookmarkEnd w:id="1107"/>
      <w:bookmarkEnd w:id="1108"/>
      <w:bookmarkEnd w:id="1109"/>
      <w:bookmarkEnd w:id="1110"/>
      <w:bookmarkEnd w:id="1111"/>
    </w:p>
    <w:p w14:paraId="1742A461" w14:textId="31E25175" w:rsidR="007E41D5" w:rsidRDefault="007E41D5" w:rsidP="007E41D5">
      <w:pPr>
        <w:pStyle w:val="Heading3"/>
        <w:rPr>
          <w:rFonts w:ascii="Times New Roman" w:hAnsi="Times New Roman" w:cs="Times New Roman"/>
          <w:szCs w:val="26"/>
        </w:rPr>
      </w:pPr>
      <w:bookmarkStart w:id="1112" w:name="_Toc362791196"/>
      <w:bookmarkStart w:id="1113" w:name="_Toc364164971"/>
      <w:bookmarkStart w:id="1114" w:name="_Toc364165536"/>
      <w:bookmarkStart w:id="1115" w:name="_Toc203719265"/>
      <w:bookmarkStart w:id="1116" w:name="_Toc146112192"/>
      <w:bookmarkEnd w:id="237"/>
      <w:r w:rsidRPr="007E41D5">
        <w:rPr>
          <w:rFonts w:ascii="Times New Roman" w:hAnsi="Times New Roman" w:cs="Times New Roman"/>
          <w:szCs w:val="26"/>
        </w:rPr>
        <w:t>DAO ĐÓNG CẮT CÓ TẢI – LOẠI KÍN (LBS):</w:t>
      </w:r>
      <w:bookmarkEnd w:id="1112"/>
      <w:bookmarkEnd w:id="1113"/>
      <w:bookmarkEnd w:id="1114"/>
      <w:bookmarkEnd w:id="1115"/>
    </w:p>
    <w:p w14:paraId="72A8D129" w14:textId="77777777" w:rsidR="007E41D5" w:rsidRPr="00C710C5" w:rsidRDefault="007E41D5" w:rsidP="007E41D5">
      <w:pPr>
        <w:pStyle w:val="Heading4"/>
        <w:rPr>
          <w:rFonts w:cs="Times New Roman"/>
          <w:color w:val="000000"/>
          <w:spacing w:val="-1"/>
        </w:rPr>
      </w:pPr>
      <w:bookmarkStart w:id="1117" w:name="_Toc362791197"/>
      <w:bookmarkStart w:id="1118" w:name="_Toc364164972"/>
      <w:bookmarkStart w:id="1119" w:name="_Toc364165537"/>
      <w:r w:rsidRPr="00C710C5">
        <w:t>CÁC</w:t>
      </w:r>
      <w:r w:rsidRPr="00C710C5">
        <w:rPr>
          <w:rFonts w:cs="Times New Roman"/>
          <w:color w:val="000000"/>
          <w:spacing w:val="-1"/>
        </w:rPr>
        <w:t xml:space="preserve"> YÊU CẦU CHUNG VỀ QUẢN LÝ VẬN HÀNH</w:t>
      </w:r>
      <w:bookmarkEnd w:id="1117"/>
      <w:bookmarkEnd w:id="1118"/>
      <w:bookmarkEnd w:id="1119"/>
    </w:p>
    <w:p w14:paraId="516D0D60" w14:textId="77777777" w:rsidR="007E41D5" w:rsidRPr="007E41D5" w:rsidRDefault="007E41D5" w:rsidP="008F1BAA">
      <w:pPr>
        <w:pStyle w:val="Body"/>
        <w:numPr>
          <w:ilvl w:val="0"/>
          <w:numId w:val="226"/>
        </w:numPr>
        <w:autoSpaceDE w:val="0"/>
        <w:autoSpaceDN w:val="0"/>
        <w:adjustRightInd w:val="0"/>
        <w:ind w:left="450" w:right="256" w:firstLine="0"/>
        <w:jc w:val="both"/>
        <w:rPr>
          <w:rFonts w:cs="Times New Roman"/>
          <w:color w:val="000000"/>
          <w:spacing w:val="-1"/>
          <w:sz w:val="26"/>
          <w:szCs w:val="26"/>
        </w:rPr>
      </w:pPr>
      <w:r w:rsidRPr="000A16CD">
        <w:rPr>
          <w:rFonts w:cs="Times New Roman"/>
          <w:b/>
          <w:color w:val="000000"/>
          <w:spacing w:val="-1"/>
          <w:sz w:val="26"/>
          <w:szCs w:val="26"/>
        </w:rPr>
        <w:t>Tất cả các LBS thuộc quyền quản lý của các đơn vị trực thuộc và các công ty con phải có đầy đủ hồ sơ lý lịch dao đóng cắt (LBS)</w:t>
      </w:r>
      <w:r w:rsidRPr="007E41D5">
        <w:rPr>
          <w:rFonts w:cs="Times New Roman"/>
          <w:color w:val="000000"/>
          <w:spacing w:val="-1"/>
          <w:sz w:val="26"/>
          <w:szCs w:val="26"/>
        </w:rPr>
        <w:t>:</w:t>
      </w:r>
    </w:p>
    <w:p w14:paraId="25272865" w14:textId="4351460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 xml:space="preserve">Phiếu Lý lịch </w:t>
      </w:r>
      <w:proofErr w:type="gramStart"/>
      <w:r w:rsidRPr="007E41D5">
        <w:rPr>
          <w:color w:val="000000"/>
          <w:spacing w:val="-1"/>
        </w:rPr>
        <w:t>LBS :</w:t>
      </w:r>
      <w:proofErr w:type="gramEnd"/>
      <w:r w:rsidRPr="007E41D5">
        <w:rPr>
          <w:color w:val="000000"/>
          <w:spacing w:val="-1"/>
        </w:rPr>
        <w:t xml:space="preserve"> đơn vị quản lý phải lập Phiếu lý lịch LBS và cập nhật đầy đủ các thông số kỹ thuật theo mẫ</w:t>
      </w:r>
      <w:r w:rsidR="006E512C">
        <w:rPr>
          <w:color w:val="000000"/>
          <w:spacing w:val="-1"/>
        </w:rPr>
        <w:t>u đính kèm.</w:t>
      </w:r>
    </w:p>
    <w:p w14:paraId="02B323DE" w14:textId="33CA0B64"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Các Biên bản kiểm tra định kỳ, lưu 02 kỳ kiểm tra liên tiế</w:t>
      </w:r>
      <w:r w:rsidR="006E512C">
        <w:rPr>
          <w:color w:val="000000"/>
          <w:spacing w:val="-1"/>
        </w:rPr>
        <w:t>p</w:t>
      </w:r>
      <w:r w:rsidRPr="007E41D5">
        <w:rPr>
          <w:color w:val="000000"/>
          <w:spacing w:val="-1"/>
        </w:rPr>
        <w:t>, kiểm tra kỹ thuật, kiểm tra đặc biệt.</w:t>
      </w:r>
    </w:p>
    <w:p w14:paraId="2D739B0B"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Các Biên bản thử nghiệm đạt tiêu chuẩn vận hành theo qui định (trước khi đóng điện vận hành cho các lần sửa chữa, thay thế, di dời, thử nghiệm đột xuất theo yêu cầu)</w:t>
      </w:r>
    </w:p>
    <w:p w14:paraId="470FD2F5"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Các bản vẽ thiết kế, biên bản nghiệm thu đóng điện LBS được trích lục từ các hồ sơ công trình chung, chứng từ xuất xứ LBS (phiếu xuất kho, biên bản nghiệm thu hàng hóa nhập kho theo hợp đồng, …)</w:t>
      </w:r>
    </w:p>
    <w:p w14:paraId="451CE94E"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Các Biên bản điều tra sự cố lưới điện liên quan trực tiếp đến LBS.</w:t>
      </w:r>
    </w:p>
    <w:p w14:paraId="012F292F"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Catalogue, hướng dẫn lắp đặt của nhà chế tạo hoặc nhà cung cấp LBS.</w:t>
      </w:r>
    </w:p>
    <w:p w14:paraId="094BAD5F" w14:textId="31708529" w:rsidR="007E41D5" w:rsidRPr="000A16CD" w:rsidRDefault="007E41D5" w:rsidP="008F1BAA">
      <w:pPr>
        <w:pStyle w:val="Body"/>
        <w:numPr>
          <w:ilvl w:val="0"/>
          <w:numId w:val="226"/>
        </w:numPr>
        <w:autoSpaceDE w:val="0"/>
        <w:autoSpaceDN w:val="0"/>
        <w:adjustRightInd w:val="0"/>
        <w:ind w:left="450" w:right="256" w:firstLine="0"/>
        <w:jc w:val="both"/>
        <w:rPr>
          <w:rFonts w:cs="Times New Roman"/>
          <w:b/>
          <w:color w:val="000000"/>
          <w:spacing w:val="-1"/>
          <w:sz w:val="26"/>
          <w:szCs w:val="26"/>
        </w:rPr>
      </w:pPr>
      <w:r w:rsidRPr="000A16CD">
        <w:rPr>
          <w:rFonts w:cs="Times New Roman"/>
          <w:b/>
          <w:color w:val="000000"/>
          <w:spacing w:val="-1"/>
          <w:sz w:val="26"/>
          <w:szCs w:val="26"/>
        </w:rPr>
        <w:t>Tiêu chuẩn vận hành</w:t>
      </w:r>
      <w:r w:rsidR="000A16CD">
        <w:rPr>
          <w:rFonts w:cs="Times New Roman"/>
          <w:b/>
          <w:color w:val="000000"/>
          <w:spacing w:val="-1"/>
          <w:sz w:val="26"/>
          <w:szCs w:val="26"/>
        </w:rPr>
        <w:t>:</w:t>
      </w:r>
    </w:p>
    <w:p w14:paraId="3746B8F4"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Tất cả các LBS (kể cả sau khi sửa chữa) đều phải được thử nghiệm đạt yêu cầu trước khi lắp đặt theo đúng qui định.</w:t>
      </w:r>
    </w:p>
    <w:p w14:paraId="2F324AC3"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Các LBS lắp đặt trên lưới điện phải đảm bảo các tiêu chuẩn vận hành như sau:</w:t>
      </w:r>
    </w:p>
    <w:p w14:paraId="376ADC07"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Phải có nguồn gốc, xuất xứ rõ ràng như: Mã hiệu (Nhãn hiệu và Mã loại) sản phẩm, No (Số seri), tên nhà chế tạo, năm sản xuất.</w:t>
      </w:r>
    </w:p>
    <w:p w14:paraId="1987D36F"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Các thông số kỹ thuật của LBS phải phù hợp với thông số vận hành của lưới điện như: tần số, cấp điện áp…</w:t>
      </w:r>
    </w:p>
    <w:p w14:paraId="0AC70977"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Các cò đấu, mối nối phải được xử lý đúng kỹ thuật, đặc biệt là các tiếp</w:t>
      </w:r>
    </w:p>
    <w:p w14:paraId="10C2E04B"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Điểm tiếp xúc đồng – nhôm.</w:t>
      </w:r>
    </w:p>
    <w:p w14:paraId="1F234A5B"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 xml:space="preserve">Vị trí lắp đặt LBS trên lưới điện phải đảm bảo ở vị trí an toàn, dễ thấy, thuận tiện </w:t>
      </w:r>
      <w:r w:rsidRPr="007E41D5">
        <w:rPr>
          <w:rFonts w:cs="Times New Roman"/>
          <w:color w:val="000000"/>
          <w:spacing w:val="-1"/>
          <w:sz w:val="26"/>
          <w:szCs w:val="26"/>
        </w:rPr>
        <w:lastRenderedPageBreak/>
        <w:t>trong thao tác vận hành và phải đảm bảo lắp đặt đúng theo hướng dẫn của nhà chế tạo. Tại vị trí lắp đặt LBS có bảng chỉ danh theo quy cách quy định. Cần thao tác của LBS được cố định và khóa chốt chắc chắn, được gắn ổ khóa đối với LBS lắp đặt ngoài trời.</w:t>
      </w:r>
    </w:p>
    <w:p w14:paraId="27E845E0"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Đấu nối LBS vào lưới điện đúng theo thứ tự pha, khoảng cách giữa các pha với nhau và với dây trung hòa luôn đảm bảo phù hợp với các yêu cầu kỹ thuật an toàn.</w:t>
      </w:r>
    </w:p>
    <w:p w14:paraId="14CD5A6D"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Tiếp đất phải lắp đúng kỹ thuật và xử lý điện trở đất đạt trị số theo đúng quy định.</w:t>
      </w:r>
    </w:p>
    <w:p w14:paraId="2512B5FB" w14:textId="512B4B75" w:rsidR="007E41D5" w:rsidRPr="000A16CD" w:rsidRDefault="007E41D5" w:rsidP="008F1BAA">
      <w:pPr>
        <w:pStyle w:val="Body"/>
        <w:numPr>
          <w:ilvl w:val="0"/>
          <w:numId w:val="226"/>
        </w:numPr>
        <w:autoSpaceDE w:val="0"/>
        <w:autoSpaceDN w:val="0"/>
        <w:adjustRightInd w:val="0"/>
        <w:ind w:left="450" w:right="256" w:firstLine="0"/>
        <w:jc w:val="both"/>
        <w:rPr>
          <w:rFonts w:cs="Times New Roman"/>
          <w:b/>
          <w:color w:val="000000"/>
          <w:spacing w:val="-1"/>
          <w:sz w:val="26"/>
          <w:szCs w:val="26"/>
        </w:rPr>
      </w:pPr>
      <w:r w:rsidRPr="000A16CD">
        <w:rPr>
          <w:rFonts w:cs="Times New Roman"/>
          <w:b/>
          <w:color w:val="000000"/>
          <w:spacing w:val="-1"/>
          <w:sz w:val="26"/>
          <w:szCs w:val="26"/>
        </w:rPr>
        <w:t>Thời hạn, hạng mục, khối lượng thử nghiệm định kỳ cho LBS</w:t>
      </w:r>
      <w:r w:rsidR="000A16CD">
        <w:rPr>
          <w:rFonts w:cs="Times New Roman"/>
          <w:b/>
          <w:color w:val="000000"/>
          <w:spacing w:val="-1"/>
          <w:sz w:val="26"/>
          <w:szCs w:val="26"/>
        </w:rPr>
        <w:t>:</w:t>
      </w:r>
    </w:p>
    <w:p w14:paraId="6D1F5539"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Thử nghiệm sau lắp đặt/ SCL:</w:t>
      </w:r>
    </w:p>
    <w:p w14:paraId="66156D2E"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Kiểm tra bên ngoài.</w:t>
      </w:r>
    </w:p>
    <w:p w14:paraId="5F0A791E"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Đo điện trở cách điện.</w:t>
      </w:r>
    </w:p>
    <w:p w14:paraId="2FD553F5"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Đo điện trở tiếp xúc.</w:t>
      </w:r>
    </w:p>
    <w:p w14:paraId="2602B29A"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Đo nhiệt độ chỗ tiếp xúc bằng camera nhiệt.</w:t>
      </w:r>
    </w:p>
    <w:p w14:paraId="508A7431"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Thử nghiệm điện áp tăng cao tần số công nghiệp.</w:t>
      </w:r>
    </w:p>
    <w:p w14:paraId="6A98691E"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Thử thao tác đóng cắt.</w:t>
      </w:r>
    </w:p>
    <w:p w14:paraId="7405A49F"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Đo điện trở tiếp đất.</w:t>
      </w:r>
    </w:p>
    <w:p w14:paraId="17896A37"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Thử nghiệm định kỳ hàng năm:</w:t>
      </w:r>
    </w:p>
    <w:p w14:paraId="0DBC7C9A"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Kiểm tra bên ngoài.</w:t>
      </w:r>
    </w:p>
    <w:p w14:paraId="1304D167"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Đo nhiệt độ chỗ tiếp xúc bằng camera nhiệt (theo định kỳ đo nhiệt độ bằng camera nhiệt theo quy định).</w:t>
      </w:r>
    </w:p>
    <w:p w14:paraId="3AE20B66"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Thử thao tác đóng cắt.</w:t>
      </w:r>
    </w:p>
    <w:p w14:paraId="7369473B" w14:textId="15F37704" w:rsidR="007E41D5" w:rsidRPr="000A16CD" w:rsidRDefault="007E41D5" w:rsidP="008F1BAA">
      <w:pPr>
        <w:pStyle w:val="Body"/>
        <w:numPr>
          <w:ilvl w:val="0"/>
          <w:numId w:val="226"/>
        </w:numPr>
        <w:autoSpaceDE w:val="0"/>
        <w:autoSpaceDN w:val="0"/>
        <w:adjustRightInd w:val="0"/>
        <w:ind w:left="450" w:right="256" w:firstLine="0"/>
        <w:jc w:val="both"/>
        <w:rPr>
          <w:color w:val="000000"/>
          <w:spacing w:val="-1"/>
        </w:rPr>
      </w:pPr>
      <w:r w:rsidRPr="000A16CD">
        <w:rPr>
          <w:rFonts w:cs="Times New Roman"/>
          <w:b/>
          <w:color w:val="000000"/>
          <w:spacing w:val="-1"/>
          <w:sz w:val="26"/>
          <w:szCs w:val="26"/>
        </w:rPr>
        <w:t>Chế độ vận hành</w:t>
      </w:r>
      <w:r w:rsidR="000A16CD" w:rsidRPr="000A16CD">
        <w:rPr>
          <w:rFonts w:cs="Times New Roman"/>
          <w:b/>
          <w:color w:val="000000"/>
          <w:spacing w:val="-1"/>
          <w:sz w:val="26"/>
          <w:szCs w:val="26"/>
        </w:rPr>
        <w:t>:</w:t>
      </w:r>
    </w:p>
    <w:p w14:paraId="28DEA6E9"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 xml:space="preserve">LBS được lắp đặt trên lưới điện có điện áp lớn </w:t>
      </w:r>
      <w:proofErr w:type="gramStart"/>
      <w:r w:rsidRPr="007E41D5">
        <w:rPr>
          <w:color w:val="000000"/>
          <w:spacing w:val="-1"/>
        </w:rPr>
        <w:t>nhất  không</w:t>
      </w:r>
      <w:proofErr w:type="gramEnd"/>
      <w:r w:rsidRPr="007E41D5">
        <w:rPr>
          <w:color w:val="000000"/>
          <w:spacing w:val="-1"/>
        </w:rPr>
        <w:t xml:space="preserve"> vượt quá điện áp định mức của LBS.</w:t>
      </w:r>
    </w:p>
    <w:p w14:paraId="00B5F185"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Dòng điện liên tục chạy qua LBS không vượt quá giá trị dòng</w:t>
      </w:r>
    </w:p>
    <w:p w14:paraId="5EFF299F"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Điện liên tục định mức của LBS.</w:t>
      </w:r>
    </w:p>
    <w:p w14:paraId="7DEC9C57"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Cơ cấu đóng, cắt LBS phải sẵn sàng hoạt động.</w:t>
      </w:r>
    </w:p>
    <w:p w14:paraId="7936AA44" w14:textId="04DE6479" w:rsidR="007E41D5" w:rsidRPr="000A16CD" w:rsidRDefault="007E41D5" w:rsidP="008F1BAA">
      <w:pPr>
        <w:pStyle w:val="Body"/>
        <w:numPr>
          <w:ilvl w:val="0"/>
          <w:numId w:val="226"/>
        </w:numPr>
        <w:autoSpaceDE w:val="0"/>
        <w:autoSpaceDN w:val="0"/>
        <w:adjustRightInd w:val="0"/>
        <w:ind w:left="450" w:right="256" w:firstLine="0"/>
        <w:jc w:val="both"/>
        <w:rPr>
          <w:rFonts w:cs="Times New Roman"/>
          <w:b/>
          <w:color w:val="000000"/>
          <w:spacing w:val="-1"/>
          <w:sz w:val="26"/>
          <w:szCs w:val="26"/>
        </w:rPr>
      </w:pPr>
      <w:r w:rsidRPr="000A16CD">
        <w:rPr>
          <w:rFonts w:cs="Times New Roman"/>
          <w:b/>
          <w:color w:val="000000"/>
          <w:spacing w:val="-1"/>
          <w:sz w:val="26"/>
          <w:szCs w:val="26"/>
        </w:rPr>
        <w:t>Chế độ thao tác đóng cắt</w:t>
      </w:r>
      <w:r w:rsidR="000A16CD">
        <w:rPr>
          <w:rFonts w:cs="Times New Roman"/>
          <w:b/>
          <w:color w:val="000000"/>
          <w:spacing w:val="-1"/>
          <w:sz w:val="26"/>
          <w:szCs w:val="26"/>
        </w:rPr>
        <w:t>:</w:t>
      </w:r>
    </w:p>
    <w:p w14:paraId="412EEBDD"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Cho phép thao tác đóng cắt LBS trong các trường hợp sau:</w:t>
      </w:r>
    </w:p>
    <w:p w14:paraId="72468B2D"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Cắt và đóng điểm trung tính của các máy biến thế, cuộn dập hồ quang khi trên lưới không có chạm đất.</w:t>
      </w:r>
    </w:p>
    <w:p w14:paraId="175630F7" w14:textId="2B91D2B3" w:rsid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Cắt và đóng có tải đường dây.</w:t>
      </w:r>
    </w:p>
    <w:p w14:paraId="39B5F995" w14:textId="3F46E2FB" w:rsidR="000A16CD" w:rsidRDefault="000A16CD" w:rsidP="000A16CD">
      <w:pPr>
        <w:pStyle w:val="Body"/>
        <w:autoSpaceDE w:val="0"/>
        <w:autoSpaceDN w:val="0"/>
        <w:adjustRightInd w:val="0"/>
        <w:ind w:right="-20"/>
        <w:rPr>
          <w:rFonts w:cs="Times New Roman"/>
          <w:color w:val="000000"/>
          <w:spacing w:val="-1"/>
          <w:sz w:val="26"/>
          <w:szCs w:val="26"/>
        </w:rPr>
      </w:pPr>
    </w:p>
    <w:p w14:paraId="1D7E8FFA" w14:textId="4084F6F2" w:rsidR="006E512C" w:rsidRDefault="006E512C" w:rsidP="000A16CD">
      <w:pPr>
        <w:pStyle w:val="Body"/>
        <w:autoSpaceDE w:val="0"/>
        <w:autoSpaceDN w:val="0"/>
        <w:adjustRightInd w:val="0"/>
        <w:ind w:right="-20"/>
        <w:rPr>
          <w:rFonts w:cs="Times New Roman"/>
          <w:color w:val="000000"/>
          <w:spacing w:val="-1"/>
          <w:sz w:val="26"/>
          <w:szCs w:val="26"/>
        </w:rPr>
      </w:pPr>
    </w:p>
    <w:p w14:paraId="48026F9D" w14:textId="2801EBD7" w:rsidR="006E512C" w:rsidRDefault="006E512C" w:rsidP="000A16CD">
      <w:pPr>
        <w:pStyle w:val="Body"/>
        <w:autoSpaceDE w:val="0"/>
        <w:autoSpaceDN w:val="0"/>
        <w:adjustRightInd w:val="0"/>
        <w:ind w:right="-20"/>
        <w:rPr>
          <w:rFonts w:cs="Times New Roman"/>
          <w:color w:val="000000"/>
          <w:spacing w:val="-1"/>
          <w:sz w:val="26"/>
          <w:szCs w:val="26"/>
        </w:rPr>
      </w:pPr>
    </w:p>
    <w:p w14:paraId="6CC15512" w14:textId="23DEA441" w:rsidR="006E512C" w:rsidRDefault="006E512C" w:rsidP="000A16CD">
      <w:pPr>
        <w:pStyle w:val="Body"/>
        <w:autoSpaceDE w:val="0"/>
        <w:autoSpaceDN w:val="0"/>
        <w:adjustRightInd w:val="0"/>
        <w:ind w:right="-20"/>
        <w:rPr>
          <w:rFonts w:cs="Times New Roman"/>
          <w:color w:val="000000"/>
          <w:spacing w:val="-1"/>
          <w:sz w:val="26"/>
          <w:szCs w:val="26"/>
        </w:rPr>
      </w:pPr>
    </w:p>
    <w:p w14:paraId="2F502529" w14:textId="45C76B41" w:rsidR="006E512C" w:rsidRDefault="006E512C" w:rsidP="000A16CD">
      <w:pPr>
        <w:pStyle w:val="Body"/>
        <w:autoSpaceDE w:val="0"/>
        <w:autoSpaceDN w:val="0"/>
        <w:adjustRightInd w:val="0"/>
        <w:ind w:right="-20"/>
        <w:rPr>
          <w:rFonts w:cs="Times New Roman"/>
          <w:color w:val="000000"/>
          <w:spacing w:val="-1"/>
          <w:sz w:val="26"/>
          <w:szCs w:val="26"/>
        </w:rPr>
      </w:pPr>
    </w:p>
    <w:p w14:paraId="0E6A799A" w14:textId="23471D19" w:rsidR="006E512C" w:rsidRDefault="006E512C" w:rsidP="000A16CD">
      <w:pPr>
        <w:pStyle w:val="Body"/>
        <w:autoSpaceDE w:val="0"/>
        <w:autoSpaceDN w:val="0"/>
        <w:adjustRightInd w:val="0"/>
        <w:ind w:right="-20"/>
        <w:rPr>
          <w:rFonts w:cs="Times New Roman"/>
          <w:color w:val="000000"/>
          <w:spacing w:val="-1"/>
          <w:sz w:val="26"/>
          <w:szCs w:val="26"/>
        </w:rPr>
      </w:pPr>
    </w:p>
    <w:p w14:paraId="7A3416FA" w14:textId="789E8425" w:rsidR="006E512C" w:rsidRDefault="006E512C" w:rsidP="000A16CD">
      <w:pPr>
        <w:pStyle w:val="Body"/>
        <w:autoSpaceDE w:val="0"/>
        <w:autoSpaceDN w:val="0"/>
        <w:adjustRightInd w:val="0"/>
        <w:ind w:right="-20"/>
        <w:rPr>
          <w:rFonts w:cs="Times New Roman"/>
          <w:color w:val="000000"/>
          <w:spacing w:val="-1"/>
          <w:sz w:val="26"/>
          <w:szCs w:val="26"/>
        </w:rPr>
      </w:pPr>
    </w:p>
    <w:p w14:paraId="744081BD" w14:textId="6FFDDA09" w:rsidR="006E512C" w:rsidRDefault="006E512C" w:rsidP="000A16CD">
      <w:pPr>
        <w:pStyle w:val="Body"/>
        <w:autoSpaceDE w:val="0"/>
        <w:autoSpaceDN w:val="0"/>
        <w:adjustRightInd w:val="0"/>
        <w:ind w:right="-20"/>
        <w:rPr>
          <w:rFonts w:cs="Times New Roman"/>
          <w:color w:val="000000"/>
          <w:spacing w:val="-1"/>
          <w:sz w:val="26"/>
          <w:szCs w:val="26"/>
        </w:rPr>
      </w:pPr>
    </w:p>
    <w:p w14:paraId="78A2840D" w14:textId="7342607D" w:rsidR="006E512C" w:rsidRDefault="006E512C" w:rsidP="000A16CD">
      <w:pPr>
        <w:pStyle w:val="Body"/>
        <w:autoSpaceDE w:val="0"/>
        <w:autoSpaceDN w:val="0"/>
        <w:adjustRightInd w:val="0"/>
        <w:ind w:right="-20"/>
        <w:rPr>
          <w:rFonts w:cs="Times New Roman"/>
          <w:color w:val="000000"/>
          <w:spacing w:val="-1"/>
          <w:sz w:val="26"/>
          <w:szCs w:val="26"/>
        </w:rPr>
      </w:pPr>
    </w:p>
    <w:p w14:paraId="547C7F24" w14:textId="4FFB56FC" w:rsidR="006E512C" w:rsidRDefault="006E512C" w:rsidP="000A16CD">
      <w:pPr>
        <w:pStyle w:val="Body"/>
        <w:autoSpaceDE w:val="0"/>
        <w:autoSpaceDN w:val="0"/>
        <w:adjustRightInd w:val="0"/>
        <w:ind w:right="-20"/>
        <w:rPr>
          <w:rFonts w:cs="Times New Roman"/>
          <w:color w:val="000000"/>
          <w:spacing w:val="-1"/>
          <w:sz w:val="26"/>
          <w:szCs w:val="26"/>
        </w:rPr>
      </w:pPr>
    </w:p>
    <w:p w14:paraId="7844E007" w14:textId="409F3D2D" w:rsidR="006E512C" w:rsidRDefault="006E512C" w:rsidP="000A16CD">
      <w:pPr>
        <w:pStyle w:val="Body"/>
        <w:autoSpaceDE w:val="0"/>
        <w:autoSpaceDN w:val="0"/>
        <w:adjustRightInd w:val="0"/>
        <w:ind w:right="-20"/>
        <w:rPr>
          <w:rFonts w:cs="Times New Roman"/>
          <w:color w:val="000000"/>
          <w:spacing w:val="-1"/>
          <w:sz w:val="26"/>
          <w:szCs w:val="26"/>
        </w:rPr>
      </w:pPr>
    </w:p>
    <w:p w14:paraId="37FAC47C" w14:textId="46938E53" w:rsidR="006E512C" w:rsidRDefault="006E512C" w:rsidP="000A16CD">
      <w:pPr>
        <w:pStyle w:val="Body"/>
        <w:autoSpaceDE w:val="0"/>
        <w:autoSpaceDN w:val="0"/>
        <w:adjustRightInd w:val="0"/>
        <w:ind w:right="-20"/>
        <w:rPr>
          <w:rFonts w:cs="Times New Roman"/>
          <w:color w:val="000000"/>
          <w:spacing w:val="-1"/>
          <w:sz w:val="26"/>
          <w:szCs w:val="26"/>
        </w:rPr>
      </w:pPr>
    </w:p>
    <w:p w14:paraId="25C7ECBB" w14:textId="77777777" w:rsidR="006E512C" w:rsidRDefault="006E512C" w:rsidP="000A16CD">
      <w:pPr>
        <w:pStyle w:val="Body"/>
        <w:autoSpaceDE w:val="0"/>
        <w:autoSpaceDN w:val="0"/>
        <w:adjustRightInd w:val="0"/>
        <w:ind w:right="-20"/>
        <w:rPr>
          <w:rFonts w:cs="Times New Roman"/>
          <w:color w:val="000000"/>
          <w:spacing w:val="-1"/>
          <w:sz w:val="26"/>
          <w:szCs w:val="26"/>
        </w:rPr>
      </w:pPr>
    </w:p>
    <w:p w14:paraId="362AAAEC" w14:textId="6B3A4A59" w:rsidR="000A16CD" w:rsidRDefault="000A16CD" w:rsidP="000A16CD">
      <w:pPr>
        <w:pStyle w:val="Body"/>
        <w:autoSpaceDE w:val="0"/>
        <w:autoSpaceDN w:val="0"/>
        <w:adjustRightInd w:val="0"/>
        <w:ind w:right="-20"/>
        <w:rPr>
          <w:rFonts w:cs="Times New Roman"/>
          <w:color w:val="000000"/>
          <w:spacing w:val="-1"/>
          <w:sz w:val="26"/>
          <w:szCs w:val="26"/>
        </w:rPr>
      </w:pPr>
    </w:p>
    <w:p w14:paraId="36431804" w14:textId="77777777" w:rsidR="000A16CD" w:rsidRPr="007E41D5" w:rsidRDefault="000A16CD" w:rsidP="000A16CD">
      <w:pPr>
        <w:pStyle w:val="Body"/>
        <w:autoSpaceDE w:val="0"/>
        <w:autoSpaceDN w:val="0"/>
        <w:adjustRightInd w:val="0"/>
        <w:ind w:right="-20"/>
        <w:rPr>
          <w:rFonts w:cs="Times New Roman"/>
          <w:color w:val="000000"/>
          <w:spacing w:val="-1"/>
          <w:sz w:val="26"/>
          <w:szCs w:val="26"/>
        </w:rPr>
      </w:pPr>
    </w:p>
    <w:p w14:paraId="60A131B2" w14:textId="77777777" w:rsidR="007E41D5" w:rsidRPr="00795C6F" w:rsidRDefault="007E41D5" w:rsidP="000A16CD">
      <w:pPr>
        <w:pStyle w:val="Heading4"/>
        <w:rPr>
          <w:rFonts w:cs="Times New Roman"/>
          <w:color w:val="000000"/>
          <w:spacing w:val="-1"/>
        </w:rPr>
      </w:pPr>
      <w:bookmarkStart w:id="1120" w:name="_Toc362791198"/>
      <w:bookmarkStart w:id="1121" w:name="_Toc364164973"/>
      <w:bookmarkStart w:id="1122" w:name="_Toc364165538"/>
      <w:r w:rsidRPr="00795C6F">
        <w:rPr>
          <w:rFonts w:cs="Times New Roman"/>
          <w:color w:val="000000"/>
          <w:spacing w:val="-1"/>
        </w:rPr>
        <w:lastRenderedPageBreak/>
        <w:t>CÔNG TÁC KIỂM TRA</w:t>
      </w:r>
      <w:bookmarkEnd w:id="1120"/>
      <w:bookmarkEnd w:id="1121"/>
      <w:bookmarkEnd w:id="1122"/>
    </w:p>
    <w:p w14:paraId="22FC5BD2" w14:textId="77777777" w:rsidR="007E41D5" w:rsidRPr="000A16CD" w:rsidRDefault="007E41D5" w:rsidP="008F1BAA">
      <w:pPr>
        <w:pStyle w:val="Body"/>
        <w:numPr>
          <w:ilvl w:val="0"/>
          <w:numId w:val="227"/>
        </w:numPr>
        <w:autoSpaceDE w:val="0"/>
        <w:autoSpaceDN w:val="0"/>
        <w:adjustRightInd w:val="0"/>
        <w:ind w:right="-20"/>
        <w:rPr>
          <w:rFonts w:cs="Times New Roman"/>
          <w:b/>
          <w:color w:val="000000"/>
          <w:spacing w:val="-1"/>
          <w:sz w:val="26"/>
          <w:szCs w:val="26"/>
        </w:rPr>
      </w:pPr>
      <w:r w:rsidRPr="000A16CD">
        <w:rPr>
          <w:rFonts w:cs="Times New Roman"/>
          <w:b/>
          <w:color w:val="000000"/>
          <w:spacing w:val="-1"/>
          <w:sz w:val="26"/>
          <w:szCs w:val="26"/>
        </w:rPr>
        <w:t>Chế độ và nội dung kiểm tra:</w:t>
      </w:r>
    </w:p>
    <w:tbl>
      <w:tblPr>
        <w:tblW w:w="9991" w:type="dxa"/>
        <w:jc w:val="center"/>
        <w:tblLayout w:type="fixed"/>
        <w:tblCellMar>
          <w:left w:w="0" w:type="dxa"/>
          <w:right w:w="0" w:type="dxa"/>
        </w:tblCellMar>
        <w:tblLook w:val="0000" w:firstRow="0" w:lastRow="0" w:firstColumn="0" w:lastColumn="0" w:noHBand="0" w:noVBand="0"/>
      </w:tblPr>
      <w:tblGrid>
        <w:gridCol w:w="596"/>
        <w:gridCol w:w="1134"/>
        <w:gridCol w:w="1275"/>
        <w:gridCol w:w="6181"/>
        <w:gridCol w:w="805"/>
      </w:tblGrid>
      <w:tr w:rsidR="000A16CD" w:rsidRPr="007E41D5" w14:paraId="1BA5BBA6" w14:textId="77777777" w:rsidTr="00437123">
        <w:trPr>
          <w:cantSplit/>
          <w:trHeight w:val="20"/>
          <w:jc w:val="center"/>
        </w:trPr>
        <w:tc>
          <w:tcPr>
            <w:tcW w:w="596" w:type="dxa"/>
            <w:tcBorders>
              <w:top w:val="single" w:sz="4" w:space="0" w:color="000000"/>
              <w:left w:val="single" w:sz="4" w:space="0" w:color="000000"/>
              <w:bottom w:val="single" w:sz="4" w:space="0" w:color="000000"/>
              <w:right w:val="single" w:sz="4" w:space="0" w:color="000000"/>
            </w:tcBorders>
            <w:vAlign w:val="center"/>
          </w:tcPr>
          <w:p w14:paraId="3A5F4406" w14:textId="77777777" w:rsidR="007E41D5" w:rsidRPr="00437123" w:rsidRDefault="007E41D5" w:rsidP="00437123">
            <w:pPr>
              <w:pStyle w:val="TableParagraph"/>
              <w:ind w:left="102" w:right="-20"/>
              <w:jc w:val="center"/>
              <w:rPr>
                <w:rFonts w:ascii="Times New Roman" w:hAnsi="Times New Roman" w:cs="Times New Roman"/>
                <w:b/>
                <w:color w:val="000000"/>
                <w:spacing w:val="-1"/>
                <w:sz w:val="26"/>
                <w:szCs w:val="26"/>
              </w:rPr>
            </w:pPr>
            <w:r w:rsidRPr="00437123">
              <w:rPr>
                <w:rFonts w:ascii="Times New Roman" w:hAnsi="Times New Roman" w:cs="Times New Roman"/>
                <w:b/>
                <w:color w:val="000000"/>
                <w:spacing w:val="-1"/>
                <w:sz w:val="26"/>
                <w:szCs w:val="26"/>
              </w:rPr>
              <w:t>Số</w:t>
            </w:r>
          </w:p>
          <w:p w14:paraId="73C16BA0" w14:textId="77777777" w:rsidR="007E41D5" w:rsidRPr="00437123" w:rsidRDefault="007E41D5" w:rsidP="00437123">
            <w:pPr>
              <w:pStyle w:val="TableParagraph"/>
              <w:ind w:left="102" w:right="-20"/>
              <w:jc w:val="center"/>
              <w:rPr>
                <w:rFonts w:ascii="Times New Roman" w:hAnsi="Times New Roman" w:cs="Times New Roman"/>
                <w:b/>
                <w:color w:val="000000"/>
                <w:spacing w:val="-1"/>
                <w:sz w:val="26"/>
                <w:szCs w:val="26"/>
              </w:rPr>
            </w:pPr>
            <w:r w:rsidRPr="00437123">
              <w:rPr>
                <w:rFonts w:ascii="Times New Roman" w:hAnsi="Times New Roman" w:cs="Times New Roman"/>
                <w:b/>
                <w:color w:val="000000"/>
                <w:spacing w:val="-1"/>
                <w:sz w:val="26"/>
                <w:szCs w:val="26"/>
              </w:rPr>
              <w:t>tt</w:t>
            </w:r>
          </w:p>
        </w:tc>
        <w:tc>
          <w:tcPr>
            <w:tcW w:w="1134" w:type="dxa"/>
            <w:tcBorders>
              <w:top w:val="single" w:sz="4" w:space="0" w:color="000000"/>
              <w:left w:val="single" w:sz="4" w:space="0" w:color="000000"/>
              <w:bottom w:val="single" w:sz="4" w:space="0" w:color="000000"/>
              <w:right w:val="single" w:sz="4" w:space="0" w:color="000000"/>
            </w:tcBorders>
            <w:vAlign w:val="center"/>
          </w:tcPr>
          <w:p w14:paraId="5E4AC3F9" w14:textId="77777777" w:rsidR="007E41D5" w:rsidRPr="00437123" w:rsidRDefault="007E41D5" w:rsidP="00437123">
            <w:pPr>
              <w:pStyle w:val="TableParagraph"/>
              <w:ind w:left="60" w:right="100" w:hanging="11"/>
              <w:jc w:val="center"/>
              <w:rPr>
                <w:rFonts w:ascii="Times New Roman" w:hAnsi="Times New Roman" w:cs="Times New Roman"/>
                <w:b/>
                <w:color w:val="000000"/>
                <w:spacing w:val="-1"/>
                <w:sz w:val="26"/>
                <w:szCs w:val="26"/>
              </w:rPr>
            </w:pPr>
            <w:r w:rsidRPr="00437123">
              <w:rPr>
                <w:rFonts w:ascii="Times New Roman" w:hAnsi="Times New Roman" w:cs="Times New Roman"/>
                <w:b/>
                <w:color w:val="000000"/>
                <w:spacing w:val="-1"/>
                <w:sz w:val="26"/>
                <w:szCs w:val="26"/>
              </w:rPr>
              <w:t>Phân loại kiểm tra</w:t>
            </w:r>
          </w:p>
        </w:tc>
        <w:tc>
          <w:tcPr>
            <w:tcW w:w="1275" w:type="dxa"/>
            <w:tcBorders>
              <w:top w:val="single" w:sz="4" w:space="0" w:color="000000"/>
              <w:left w:val="single" w:sz="4" w:space="0" w:color="000000"/>
              <w:bottom w:val="single" w:sz="4" w:space="0" w:color="000000"/>
              <w:right w:val="single" w:sz="4" w:space="0" w:color="000000"/>
            </w:tcBorders>
            <w:vAlign w:val="center"/>
          </w:tcPr>
          <w:p w14:paraId="754D0231" w14:textId="77777777" w:rsidR="007E41D5" w:rsidRPr="00437123" w:rsidRDefault="007E41D5" w:rsidP="00437123">
            <w:pPr>
              <w:pStyle w:val="TableParagraph"/>
              <w:ind w:left="90" w:right="222"/>
              <w:jc w:val="center"/>
              <w:rPr>
                <w:rFonts w:ascii="Times New Roman" w:hAnsi="Times New Roman" w:cs="Times New Roman"/>
                <w:b/>
                <w:color w:val="000000"/>
                <w:spacing w:val="-1"/>
                <w:sz w:val="26"/>
                <w:szCs w:val="26"/>
              </w:rPr>
            </w:pPr>
            <w:r w:rsidRPr="00437123">
              <w:rPr>
                <w:rFonts w:ascii="Times New Roman" w:hAnsi="Times New Roman" w:cs="Times New Roman"/>
                <w:b/>
                <w:color w:val="000000"/>
                <w:spacing w:val="-1"/>
                <w:sz w:val="26"/>
                <w:szCs w:val="26"/>
              </w:rPr>
              <w:t>Thời hạn kiểm tra</w:t>
            </w:r>
          </w:p>
        </w:tc>
        <w:tc>
          <w:tcPr>
            <w:tcW w:w="6181" w:type="dxa"/>
            <w:tcBorders>
              <w:top w:val="single" w:sz="4" w:space="0" w:color="000000"/>
              <w:left w:val="single" w:sz="4" w:space="0" w:color="000000"/>
              <w:bottom w:val="single" w:sz="4" w:space="0" w:color="000000"/>
              <w:right w:val="single" w:sz="4" w:space="0" w:color="000000"/>
            </w:tcBorders>
            <w:vAlign w:val="center"/>
          </w:tcPr>
          <w:p w14:paraId="6840A462" w14:textId="77777777" w:rsidR="007E41D5" w:rsidRPr="00437123" w:rsidRDefault="007E41D5" w:rsidP="00437123">
            <w:pPr>
              <w:pStyle w:val="TableParagraph"/>
              <w:ind w:left="556" w:right="-20"/>
              <w:jc w:val="center"/>
              <w:rPr>
                <w:rFonts w:ascii="Times New Roman" w:hAnsi="Times New Roman" w:cs="Times New Roman"/>
                <w:b/>
                <w:color w:val="000000"/>
                <w:spacing w:val="-1"/>
                <w:sz w:val="26"/>
                <w:szCs w:val="26"/>
              </w:rPr>
            </w:pPr>
            <w:r w:rsidRPr="00437123">
              <w:rPr>
                <w:rFonts w:ascii="Times New Roman" w:hAnsi="Times New Roman" w:cs="Times New Roman"/>
                <w:b/>
                <w:color w:val="000000"/>
                <w:spacing w:val="-1"/>
                <w:sz w:val="26"/>
                <w:szCs w:val="26"/>
              </w:rPr>
              <w:t>Nội dung kiểm tra</w:t>
            </w:r>
          </w:p>
        </w:tc>
        <w:tc>
          <w:tcPr>
            <w:tcW w:w="805" w:type="dxa"/>
            <w:tcBorders>
              <w:top w:val="single" w:sz="4" w:space="0" w:color="000000"/>
              <w:left w:val="single" w:sz="4" w:space="0" w:color="000000"/>
              <w:bottom w:val="single" w:sz="4" w:space="0" w:color="000000"/>
              <w:right w:val="single" w:sz="4" w:space="0" w:color="000000"/>
            </w:tcBorders>
            <w:vAlign w:val="center"/>
          </w:tcPr>
          <w:p w14:paraId="7B4EDDF3" w14:textId="77777777" w:rsidR="007E41D5" w:rsidRPr="00437123" w:rsidRDefault="007E41D5" w:rsidP="00437123">
            <w:pPr>
              <w:pStyle w:val="TableParagraph"/>
              <w:ind w:right="-20"/>
              <w:jc w:val="center"/>
              <w:rPr>
                <w:rFonts w:ascii="Times New Roman" w:hAnsi="Times New Roman" w:cs="Times New Roman"/>
                <w:b/>
                <w:color w:val="000000"/>
                <w:spacing w:val="-1"/>
                <w:sz w:val="26"/>
                <w:szCs w:val="26"/>
              </w:rPr>
            </w:pPr>
            <w:r w:rsidRPr="00437123">
              <w:rPr>
                <w:rFonts w:ascii="Times New Roman" w:hAnsi="Times New Roman" w:cs="Times New Roman"/>
                <w:b/>
                <w:color w:val="000000"/>
                <w:spacing w:val="-1"/>
                <w:sz w:val="26"/>
                <w:szCs w:val="26"/>
              </w:rPr>
              <w:t>Ghi chú</w:t>
            </w:r>
          </w:p>
        </w:tc>
      </w:tr>
      <w:tr w:rsidR="000A16CD" w:rsidRPr="007E41D5" w14:paraId="47AC2F15" w14:textId="77777777" w:rsidTr="00437123">
        <w:trPr>
          <w:cantSplit/>
          <w:trHeight w:val="6530"/>
          <w:jc w:val="center"/>
        </w:trPr>
        <w:tc>
          <w:tcPr>
            <w:tcW w:w="596" w:type="dxa"/>
            <w:tcBorders>
              <w:top w:val="single" w:sz="4" w:space="0" w:color="000000"/>
              <w:left w:val="single" w:sz="4" w:space="0" w:color="000000"/>
              <w:bottom w:val="single" w:sz="4" w:space="0" w:color="000000"/>
              <w:right w:val="single" w:sz="4" w:space="0" w:color="000000"/>
            </w:tcBorders>
            <w:vAlign w:val="center"/>
          </w:tcPr>
          <w:p w14:paraId="0CAC4B9E" w14:textId="45408E75" w:rsidR="007E41D5" w:rsidRPr="007E41D5" w:rsidRDefault="000A16CD" w:rsidP="000A16CD">
            <w:pPr>
              <w:pStyle w:val="TableParagraph"/>
              <w:ind w:left="102" w:right="117"/>
              <w:rPr>
                <w:rFonts w:ascii="Times New Roman" w:hAnsi="Times New Roman" w:cs="Times New Roman"/>
                <w:color w:val="000000"/>
                <w:spacing w:val="-1"/>
                <w:sz w:val="26"/>
                <w:szCs w:val="26"/>
              </w:rPr>
            </w:pPr>
            <w:r>
              <w:rPr>
                <w:rFonts w:ascii="Times New Roman" w:hAnsi="Times New Roman" w:cs="Times New Roman"/>
                <w:color w:val="000000"/>
                <w:spacing w:val="-1"/>
                <w:sz w:val="26"/>
                <w:szCs w:val="2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0DA3B358" w14:textId="77777777" w:rsidR="007E41D5" w:rsidRPr="007E41D5" w:rsidRDefault="007E41D5" w:rsidP="000A16CD">
            <w:pPr>
              <w:pStyle w:val="TableParagraph"/>
              <w:ind w:left="60" w:right="100" w:hanging="11"/>
              <w:rPr>
                <w:rFonts w:ascii="Times New Roman" w:hAnsi="Times New Roman" w:cs="Times New Roman"/>
                <w:color w:val="000000"/>
                <w:spacing w:val="-1"/>
                <w:sz w:val="26"/>
                <w:szCs w:val="26"/>
              </w:rPr>
            </w:pPr>
            <w:r w:rsidRPr="007E41D5">
              <w:rPr>
                <w:rFonts w:ascii="Times New Roman" w:hAnsi="Times New Roman" w:cs="Times New Roman"/>
                <w:color w:val="000000"/>
                <w:spacing w:val="-1"/>
                <w:sz w:val="26"/>
                <w:szCs w:val="26"/>
              </w:rPr>
              <w:t>Kiểm tra</w:t>
            </w:r>
          </w:p>
          <w:p w14:paraId="5C23FBD4" w14:textId="77777777" w:rsidR="007E41D5" w:rsidRPr="007E41D5" w:rsidRDefault="007E41D5" w:rsidP="000A16CD">
            <w:pPr>
              <w:pStyle w:val="TableParagraph"/>
              <w:ind w:left="60" w:right="100" w:hanging="11"/>
              <w:rPr>
                <w:rFonts w:ascii="Times New Roman" w:hAnsi="Times New Roman" w:cs="Times New Roman"/>
                <w:color w:val="000000"/>
                <w:spacing w:val="-1"/>
                <w:sz w:val="26"/>
                <w:szCs w:val="26"/>
              </w:rPr>
            </w:pPr>
            <w:r w:rsidRPr="007E41D5">
              <w:rPr>
                <w:rFonts w:ascii="Times New Roman" w:hAnsi="Times New Roman" w:cs="Times New Roman"/>
                <w:color w:val="000000"/>
                <w:spacing w:val="-1"/>
                <w:sz w:val="26"/>
                <w:szCs w:val="26"/>
              </w:rPr>
              <w:t>định kỳ</w:t>
            </w:r>
          </w:p>
        </w:tc>
        <w:tc>
          <w:tcPr>
            <w:tcW w:w="1275" w:type="dxa"/>
            <w:tcBorders>
              <w:top w:val="single" w:sz="4" w:space="0" w:color="000000"/>
              <w:left w:val="single" w:sz="4" w:space="0" w:color="000000"/>
              <w:bottom w:val="single" w:sz="4" w:space="0" w:color="000000"/>
              <w:right w:val="single" w:sz="4" w:space="0" w:color="000000"/>
            </w:tcBorders>
            <w:vAlign w:val="center"/>
          </w:tcPr>
          <w:p w14:paraId="5C9A577A" w14:textId="4629A978" w:rsidR="007E41D5" w:rsidRPr="007E41D5" w:rsidRDefault="007E41D5" w:rsidP="000A16CD">
            <w:pPr>
              <w:pStyle w:val="TableParagraph"/>
              <w:ind w:left="90" w:right="59"/>
              <w:rPr>
                <w:rFonts w:ascii="Times New Roman" w:hAnsi="Times New Roman" w:cs="Times New Roman"/>
                <w:color w:val="000000"/>
                <w:spacing w:val="-1"/>
                <w:sz w:val="26"/>
                <w:szCs w:val="26"/>
              </w:rPr>
            </w:pPr>
            <w:r w:rsidRPr="007E41D5">
              <w:rPr>
                <w:rFonts w:ascii="Times New Roman" w:hAnsi="Times New Roman" w:cs="Times New Roman"/>
                <w:color w:val="000000"/>
                <w:spacing w:val="-1"/>
                <w:sz w:val="26"/>
                <w:szCs w:val="26"/>
              </w:rPr>
              <w:t>kiểm tra ngày 1 tháng</w:t>
            </w:r>
            <w:r w:rsidR="000A16CD">
              <w:rPr>
                <w:rFonts w:ascii="Times New Roman" w:hAnsi="Times New Roman" w:cs="Times New Roman"/>
                <w:color w:val="000000"/>
                <w:spacing w:val="-1"/>
                <w:sz w:val="26"/>
                <w:szCs w:val="26"/>
              </w:rPr>
              <w:t xml:space="preserve"> </w:t>
            </w:r>
            <w:r w:rsidRPr="007E41D5">
              <w:rPr>
                <w:rFonts w:ascii="Times New Roman" w:hAnsi="Times New Roman" w:cs="Times New Roman"/>
                <w:color w:val="000000"/>
                <w:spacing w:val="-1"/>
                <w:sz w:val="26"/>
                <w:szCs w:val="26"/>
              </w:rPr>
              <w:t>1 lần</w:t>
            </w:r>
          </w:p>
          <w:p w14:paraId="281ADC08" w14:textId="77777777" w:rsidR="007E41D5" w:rsidRPr="007E41D5" w:rsidRDefault="007E41D5" w:rsidP="000A16CD">
            <w:pPr>
              <w:pStyle w:val="TableParagraph"/>
              <w:ind w:left="90"/>
              <w:rPr>
                <w:rFonts w:ascii="Times New Roman" w:hAnsi="Times New Roman" w:cs="Times New Roman"/>
                <w:color w:val="000000"/>
                <w:spacing w:val="-1"/>
                <w:sz w:val="26"/>
                <w:szCs w:val="26"/>
              </w:rPr>
            </w:pPr>
          </w:p>
          <w:p w14:paraId="2977EA49" w14:textId="77777777" w:rsidR="007E41D5" w:rsidRPr="007E41D5" w:rsidRDefault="007E41D5" w:rsidP="000A16CD">
            <w:pPr>
              <w:pStyle w:val="TableParagraph"/>
              <w:ind w:left="90"/>
              <w:rPr>
                <w:rFonts w:ascii="Times New Roman" w:hAnsi="Times New Roman" w:cs="Times New Roman"/>
                <w:color w:val="000000"/>
                <w:spacing w:val="-1"/>
                <w:sz w:val="26"/>
                <w:szCs w:val="26"/>
              </w:rPr>
            </w:pPr>
          </w:p>
          <w:p w14:paraId="7863C204" w14:textId="77777777" w:rsidR="007E41D5" w:rsidRPr="007E41D5" w:rsidRDefault="007E41D5" w:rsidP="000A16CD">
            <w:pPr>
              <w:pStyle w:val="TableParagraph"/>
              <w:ind w:left="90"/>
              <w:rPr>
                <w:rFonts w:ascii="Times New Roman" w:hAnsi="Times New Roman" w:cs="Times New Roman"/>
                <w:color w:val="000000"/>
                <w:spacing w:val="-1"/>
                <w:sz w:val="26"/>
                <w:szCs w:val="26"/>
              </w:rPr>
            </w:pPr>
          </w:p>
          <w:p w14:paraId="261708F1" w14:textId="77777777" w:rsidR="007E41D5" w:rsidRPr="007E41D5" w:rsidRDefault="007E41D5" w:rsidP="000A16CD">
            <w:pPr>
              <w:pStyle w:val="TableParagraph"/>
              <w:ind w:left="90" w:right="67"/>
              <w:rPr>
                <w:rFonts w:ascii="Times New Roman" w:hAnsi="Times New Roman" w:cs="Times New Roman"/>
                <w:color w:val="000000"/>
                <w:spacing w:val="-1"/>
                <w:sz w:val="26"/>
                <w:szCs w:val="26"/>
              </w:rPr>
            </w:pPr>
            <w:r w:rsidRPr="007E41D5">
              <w:rPr>
                <w:rFonts w:ascii="Times New Roman" w:hAnsi="Times New Roman" w:cs="Times New Roman"/>
                <w:color w:val="000000"/>
                <w:spacing w:val="-1"/>
                <w:sz w:val="26"/>
                <w:szCs w:val="26"/>
              </w:rPr>
              <w:t>kiểm tra đêm 1 quý 1 lần</w:t>
            </w:r>
          </w:p>
        </w:tc>
        <w:tc>
          <w:tcPr>
            <w:tcW w:w="6181" w:type="dxa"/>
            <w:tcBorders>
              <w:top w:val="single" w:sz="4" w:space="0" w:color="000000"/>
              <w:left w:val="single" w:sz="4" w:space="0" w:color="000000"/>
              <w:bottom w:val="single" w:sz="4" w:space="0" w:color="000000"/>
              <w:right w:val="single" w:sz="4" w:space="0" w:color="000000"/>
            </w:tcBorders>
            <w:vAlign w:val="center"/>
          </w:tcPr>
          <w:p w14:paraId="5CBED832" w14:textId="3935FF56" w:rsidR="007E41D5" w:rsidRPr="000A16CD" w:rsidRDefault="00437123" w:rsidP="00437123">
            <w:pPr>
              <w:pStyle w:val="ListParagraph"/>
              <w:widowControl w:val="0"/>
              <w:numPr>
                <w:ilvl w:val="0"/>
                <w:numId w:val="0"/>
              </w:numPr>
              <w:tabs>
                <w:tab w:val="left" w:pos="220"/>
              </w:tabs>
              <w:autoSpaceDE w:val="0"/>
              <w:autoSpaceDN w:val="0"/>
              <w:adjustRightInd w:val="0"/>
              <w:ind w:left="142" w:right="159"/>
              <w:contextualSpacing w:val="0"/>
              <w:jc w:val="left"/>
              <w:rPr>
                <w:b w:val="0"/>
                <w:color w:val="000000"/>
                <w:spacing w:val="-1"/>
              </w:rPr>
            </w:pPr>
            <w:r>
              <w:rPr>
                <w:b w:val="0"/>
                <w:color w:val="000000"/>
                <w:spacing w:val="-1"/>
              </w:rPr>
              <w:t xml:space="preserve">- </w:t>
            </w:r>
            <w:r w:rsidR="007E41D5" w:rsidRPr="000A16CD">
              <w:rPr>
                <w:b w:val="0"/>
                <w:color w:val="000000"/>
                <w:spacing w:val="-1"/>
              </w:rPr>
              <w:t>Kiểm tra cần chỉ thị trạng thái đóng cắt.</w:t>
            </w:r>
          </w:p>
          <w:p w14:paraId="2078DD6B" w14:textId="122E2E3D" w:rsidR="007E41D5" w:rsidRPr="000A16CD" w:rsidRDefault="00437123" w:rsidP="00437123">
            <w:pPr>
              <w:pStyle w:val="ListParagraph"/>
              <w:widowControl w:val="0"/>
              <w:numPr>
                <w:ilvl w:val="0"/>
                <w:numId w:val="0"/>
              </w:numPr>
              <w:tabs>
                <w:tab w:val="left" w:pos="220"/>
              </w:tabs>
              <w:autoSpaceDE w:val="0"/>
              <w:autoSpaceDN w:val="0"/>
              <w:adjustRightInd w:val="0"/>
              <w:ind w:left="142" w:right="159"/>
              <w:contextualSpacing w:val="0"/>
              <w:jc w:val="left"/>
              <w:rPr>
                <w:b w:val="0"/>
                <w:color w:val="000000"/>
                <w:spacing w:val="-1"/>
              </w:rPr>
            </w:pPr>
            <w:r>
              <w:rPr>
                <w:b w:val="0"/>
                <w:color w:val="000000"/>
                <w:spacing w:val="-1"/>
              </w:rPr>
              <w:t xml:space="preserve">- </w:t>
            </w:r>
            <w:r w:rsidR="007E41D5" w:rsidRPr="000A16CD">
              <w:rPr>
                <w:b w:val="0"/>
                <w:color w:val="000000"/>
                <w:spacing w:val="-1"/>
              </w:rPr>
              <w:t>Kiểm tra cơ cấu truyền động đóng, cắt có lien kết tốt không? (nếu cho phép mất điện)</w:t>
            </w:r>
          </w:p>
          <w:p w14:paraId="57D310E2" w14:textId="20E01383" w:rsidR="007E41D5" w:rsidRPr="000A16CD" w:rsidRDefault="00437123" w:rsidP="00437123">
            <w:pPr>
              <w:pStyle w:val="ListParagraph"/>
              <w:widowControl w:val="0"/>
              <w:numPr>
                <w:ilvl w:val="0"/>
                <w:numId w:val="0"/>
              </w:numPr>
              <w:tabs>
                <w:tab w:val="left" w:pos="220"/>
              </w:tabs>
              <w:autoSpaceDE w:val="0"/>
              <w:autoSpaceDN w:val="0"/>
              <w:adjustRightInd w:val="0"/>
              <w:ind w:left="142" w:right="159"/>
              <w:contextualSpacing w:val="0"/>
              <w:jc w:val="left"/>
              <w:rPr>
                <w:b w:val="0"/>
                <w:color w:val="000000"/>
                <w:spacing w:val="-1"/>
              </w:rPr>
            </w:pPr>
            <w:r>
              <w:rPr>
                <w:b w:val="0"/>
                <w:color w:val="000000"/>
                <w:spacing w:val="-1"/>
              </w:rPr>
              <w:t xml:space="preserve">- </w:t>
            </w:r>
            <w:r w:rsidR="007E41D5" w:rsidRPr="000A16CD">
              <w:rPr>
                <w:b w:val="0"/>
                <w:color w:val="000000"/>
                <w:spacing w:val="-1"/>
              </w:rPr>
              <w:t xml:space="preserve">Kiểm tra cái nối chữ T có nức nẻ, bể không? (nếu tài liệu hướng dẫn sử dụng </w:t>
            </w:r>
            <w:proofErr w:type="gramStart"/>
            <w:r w:rsidR="007E41D5" w:rsidRPr="000A16CD">
              <w:rPr>
                <w:b w:val="0"/>
                <w:color w:val="000000"/>
                <w:spacing w:val="-1"/>
              </w:rPr>
              <w:t>cho  phép</w:t>
            </w:r>
            <w:proofErr w:type="gramEnd"/>
            <w:r w:rsidR="007E41D5" w:rsidRPr="000A16CD">
              <w:rPr>
                <w:b w:val="0"/>
                <w:color w:val="000000"/>
                <w:spacing w:val="-1"/>
              </w:rPr>
              <w:t xml:space="preserve"> )</w:t>
            </w:r>
          </w:p>
          <w:p w14:paraId="573BA516" w14:textId="02E60FD2" w:rsidR="007E41D5" w:rsidRPr="000A16CD" w:rsidRDefault="00437123" w:rsidP="00437123">
            <w:pPr>
              <w:pStyle w:val="ListParagraph"/>
              <w:widowControl w:val="0"/>
              <w:numPr>
                <w:ilvl w:val="0"/>
                <w:numId w:val="0"/>
              </w:numPr>
              <w:tabs>
                <w:tab w:val="left" w:pos="220"/>
              </w:tabs>
              <w:autoSpaceDE w:val="0"/>
              <w:autoSpaceDN w:val="0"/>
              <w:adjustRightInd w:val="0"/>
              <w:ind w:left="142" w:right="159"/>
              <w:contextualSpacing w:val="0"/>
              <w:jc w:val="left"/>
              <w:rPr>
                <w:b w:val="0"/>
                <w:color w:val="000000"/>
                <w:spacing w:val="-1"/>
              </w:rPr>
            </w:pPr>
            <w:r>
              <w:rPr>
                <w:b w:val="0"/>
                <w:color w:val="000000"/>
                <w:spacing w:val="-1"/>
              </w:rPr>
              <w:t xml:space="preserve">- </w:t>
            </w:r>
            <w:r w:rsidR="007E41D5" w:rsidRPr="000A16CD">
              <w:rPr>
                <w:b w:val="0"/>
                <w:color w:val="000000"/>
                <w:spacing w:val="-1"/>
              </w:rPr>
              <w:t xml:space="preserve">Kiểm tra tiếp xúc tại các đầu cáp có ngã màu do tiếp xúc xấu không? (nếu tài liệu hướng dẫn sử dụng </w:t>
            </w:r>
            <w:proofErr w:type="gramStart"/>
            <w:r w:rsidR="007E41D5" w:rsidRPr="000A16CD">
              <w:rPr>
                <w:b w:val="0"/>
                <w:color w:val="000000"/>
                <w:spacing w:val="-1"/>
              </w:rPr>
              <w:t>cho  phép</w:t>
            </w:r>
            <w:proofErr w:type="gramEnd"/>
            <w:r w:rsidR="007E41D5" w:rsidRPr="000A16CD">
              <w:rPr>
                <w:b w:val="0"/>
                <w:color w:val="000000"/>
                <w:spacing w:val="-1"/>
              </w:rPr>
              <w:t xml:space="preserve"> )</w:t>
            </w:r>
          </w:p>
          <w:p w14:paraId="263927EB" w14:textId="2D144D5E" w:rsidR="007E41D5" w:rsidRPr="000A16CD" w:rsidRDefault="00437123" w:rsidP="00437123">
            <w:pPr>
              <w:pStyle w:val="ListParagraph"/>
              <w:widowControl w:val="0"/>
              <w:numPr>
                <w:ilvl w:val="0"/>
                <w:numId w:val="0"/>
              </w:numPr>
              <w:tabs>
                <w:tab w:val="left" w:pos="220"/>
              </w:tabs>
              <w:autoSpaceDE w:val="0"/>
              <w:autoSpaceDN w:val="0"/>
              <w:adjustRightInd w:val="0"/>
              <w:ind w:left="142" w:right="159"/>
              <w:contextualSpacing w:val="0"/>
              <w:jc w:val="left"/>
              <w:rPr>
                <w:b w:val="0"/>
                <w:color w:val="000000"/>
                <w:spacing w:val="-1"/>
              </w:rPr>
            </w:pPr>
            <w:r>
              <w:rPr>
                <w:b w:val="0"/>
                <w:color w:val="000000"/>
                <w:spacing w:val="-1"/>
              </w:rPr>
              <w:t xml:space="preserve">- </w:t>
            </w:r>
            <w:r w:rsidR="007E41D5" w:rsidRPr="000A16CD">
              <w:rPr>
                <w:b w:val="0"/>
                <w:color w:val="000000"/>
                <w:spacing w:val="-1"/>
              </w:rPr>
              <w:t>Tình trạng bộ chỉ thị áp suất khí.</w:t>
            </w:r>
          </w:p>
          <w:p w14:paraId="79BD1D90" w14:textId="489B6C17" w:rsidR="007E41D5" w:rsidRPr="000A16CD" w:rsidRDefault="00437123" w:rsidP="00437123">
            <w:pPr>
              <w:pStyle w:val="ListParagraph"/>
              <w:widowControl w:val="0"/>
              <w:numPr>
                <w:ilvl w:val="0"/>
                <w:numId w:val="0"/>
              </w:numPr>
              <w:tabs>
                <w:tab w:val="left" w:pos="220"/>
              </w:tabs>
              <w:autoSpaceDE w:val="0"/>
              <w:autoSpaceDN w:val="0"/>
              <w:adjustRightInd w:val="0"/>
              <w:ind w:left="142" w:right="159"/>
              <w:contextualSpacing w:val="0"/>
              <w:jc w:val="left"/>
              <w:rPr>
                <w:b w:val="0"/>
                <w:color w:val="000000"/>
                <w:spacing w:val="-1"/>
              </w:rPr>
            </w:pPr>
            <w:r>
              <w:rPr>
                <w:b w:val="0"/>
                <w:color w:val="000000"/>
                <w:spacing w:val="-1"/>
              </w:rPr>
              <w:t xml:space="preserve">- </w:t>
            </w:r>
            <w:r w:rsidR="007E41D5" w:rsidRPr="000A16CD">
              <w:rPr>
                <w:b w:val="0"/>
                <w:color w:val="000000"/>
                <w:spacing w:val="-1"/>
              </w:rPr>
              <w:t>Có tiếng kêu khác thường không?</w:t>
            </w:r>
          </w:p>
          <w:p w14:paraId="67240A2E" w14:textId="5BA03CF8" w:rsidR="007E41D5" w:rsidRPr="000A16CD" w:rsidRDefault="00437123" w:rsidP="00437123">
            <w:pPr>
              <w:pStyle w:val="ListParagraph"/>
              <w:widowControl w:val="0"/>
              <w:numPr>
                <w:ilvl w:val="0"/>
                <w:numId w:val="0"/>
              </w:numPr>
              <w:tabs>
                <w:tab w:val="left" w:pos="220"/>
              </w:tabs>
              <w:autoSpaceDE w:val="0"/>
              <w:autoSpaceDN w:val="0"/>
              <w:adjustRightInd w:val="0"/>
              <w:ind w:left="142" w:right="159"/>
              <w:contextualSpacing w:val="0"/>
              <w:jc w:val="left"/>
              <w:rPr>
                <w:b w:val="0"/>
                <w:color w:val="000000"/>
                <w:spacing w:val="-1"/>
              </w:rPr>
            </w:pPr>
            <w:r>
              <w:rPr>
                <w:b w:val="0"/>
                <w:color w:val="000000"/>
                <w:spacing w:val="-1"/>
              </w:rPr>
              <w:t xml:space="preserve">- </w:t>
            </w:r>
            <w:r w:rsidR="007E41D5" w:rsidRPr="000A16CD">
              <w:rPr>
                <w:b w:val="0"/>
                <w:color w:val="000000"/>
                <w:spacing w:val="-1"/>
              </w:rPr>
              <w:t>Kiểm tra tiếp địa</w:t>
            </w:r>
          </w:p>
          <w:p w14:paraId="6CA78410" w14:textId="5AD3CD4F" w:rsidR="007E41D5" w:rsidRPr="000A16CD" w:rsidRDefault="00437123" w:rsidP="00437123">
            <w:pPr>
              <w:pStyle w:val="ListParagraph"/>
              <w:widowControl w:val="0"/>
              <w:numPr>
                <w:ilvl w:val="0"/>
                <w:numId w:val="0"/>
              </w:numPr>
              <w:tabs>
                <w:tab w:val="left" w:pos="220"/>
              </w:tabs>
              <w:autoSpaceDE w:val="0"/>
              <w:autoSpaceDN w:val="0"/>
              <w:adjustRightInd w:val="0"/>
              <w:ind w:left="142" w:right="159"/>
              <w:contextualSpacing w:val="0"/>
              <w:jc w:val="left"/>
              <w:rPr>
                <w:b w:val="0"/>
                <w:color w:val="000000"/>
                <w:spacing w:val="-1"/>
              </w:rPr>
            </w:pPr>
            <w:r>
              <w:rPr>
                <w:b w:val="0"/>
                <w:color w:val="000000"/>
                <w:spacing w:val="-1"/>
              </w:rPr>
              <w:t xml:space="preserve">- </w:t>
            </w:r>
            <w:r w:rsidR="007E41D5" w:rsidRPr="000A16CD">
              <w:rPr>
                <w:b w:val="0"/>
                <w:color w:val="000000"/>
                <w:spacing w:val="-1"/>
              </w:rPr>
              <w:t>Vị trí lắp đặt có thích hợp không?</w:t>
            </w:r>
          </w:p>
          <w:p w14:paraId="71825597" w14:textId="0B87B164" w:rsidR="007E41D5" w:rsidRPr="000A16CD" w:rsidRDefault="00437123" w:rsidP="00437123">
            <w:pPr>
              <w:pStyle w:val="ListParagraph"/>
              <w:widowControl w:val="0"/>
              <w:numPr>
                <w:ilvl w:val="0"/>
                <w:numId w:val="0"/>
              </w:numPr>
              <w:tabs>
                <w:tab w:val="left" w:pos="220"/>
              </w:tabs>
              <w:autoSpaceDE w:val="0"/>
              <w:autoSpaceDN w:val="0"/>
              <w:adjustRightInd w:val="0"/>
              <w:ind w:left="142" w:right="159"/>
              <w:contextualSpacing w:val="0"/>
              <w:jc w:val="left"/>
              <w:rPr>
                <w:b w:val="0"/>
                <w:color w:val="000000"/>
                <w:spacing w:val="-1"/>
              </w:rPr>
            </w:pPr>
            <w:r>
              <w:rPr>
                <w:b w:val="0"/>
                <w:color w:val="000000"/>
                <w:spacing w:val="-1"/>
              </w:rPr>
              <w:t xml:space="preserve">- </w:t>
            </w:r>
            <w:r w:rsidR="007E41D5" w:rsidRPr="000A16CD">
              <w:rPr>
                <w:b w:val="0"/>
                <w:color w:val="000000"/>
                <w:spacing w:val="-1"/>
              </w:rPr>
              <w:t>Nếu phát hiện có hiện tượng bất thường phải tiến hành xử lý ngay, nhanh chóng đưa tủ điện về tình trạng vận hành bình thường.</w:t>
            </w:r>
          </w:p>
          <w:p w14:paraId="301A84C2" w14:textId="7CF14FF0" w:rsidR="007E41D5" w:rsidRPr="007E41D5" w:rsidRDefault="00437123" w:rsidP="00437123">
            <w:pPr>
              <w:pStyle w:val="ListParagraph"/>
              <w:widowControl w:val="0"/>
              <w:numPr>
                <w:ilvl w:val="0"/>
                <w:numId w:val="0"/>
              </w:numPr>
              <w:tabs>
                <w:tab w:val="left" w:pos="220"/>
              </w:tabs>
              <w:autoSpaceDE w:val="0"/>
              <w:autoSpaceDN w:val="0"/>
              <w:adjustRightInd w:val="0"/>
              <w:ind w:left="142" w:right="159"/>
              <w:contextualSpacing w:val="0"/>
              <w:jc w:val="left"/>
              <w:rPr>
                <w:color w:val="000000"/>
                <w:spacing w:val="-1"/>
              </w:rPr>
            </w:pPr>
            <w:r>
              <w:rPr>
                <w:b w:val="0"/>
                <w:color w:val="000000"/>
                <w:spacing w:val="-1"/>
              </w:rPr>
              <w:t xml:space="preserve">- </w:t>
            </w:r>
            <w:r w:rsidR="007E41D5" w:rsidRPr="000A16CD">
              <w:rPr>
                <w:b w:val="0"/>
                <w:color w:val="000000"/>
                <w:spacing w:val="-1"/>
              </w:rPr>
              <w:t>Nếu áp suất khí SF6 có giảm thấp phải có kế hoạch nạp khí SF6 đảm bảo lớn hơn áp suất cho phép. Nếu khí rò rỉ không duy</w:t>
            </w:r>
            <w:r w:rsidR="007E41D5" w:rsidRPr="007E41D5">
              <w:rPr>
                <w:color w:val="000000"/>
                <w:spacing w:val="-1"/>
              </w:rPr>
              <w:t xml:space="preserve"> trì </w:t>
            </w:r>
            <w:r w:rsidR="007E41D5" w:rsidRPr="000A16CD">
              <w:rPr>
                <w:b w:val="0"/>
                <w:color w:val="000000"/>
                <w:spacing w:val="-1"/>
              </w:rPr>
              <w:t>được áp suất cho phép phải cô lập thiết bị ra khỏi vận hành</w:t>
            </w:r>
          </w:p>
          <w:p w14:paraId="0463C68B" w14:textId="60E8BB56" w:rsidR="007E41D5" w:rsidRPr="000A16CD" w:rsidRDefault="00437123" w:rsidP="00437123">
            <w:pPr>
              <w:pStyle w:val="ListParagraph"/>
              <w:widowControl w:val="0"/>
              <w:numPr>
                <w:ilvl w:val="0"/>
                <w:numId w:val="0"/>
              </w:numPr>
              <w:autoSpaceDE w:val="0"/>
              <w:autoSpaceDN w:val="0"/>
              <w:adjustRightInd w:val="0"/>
              <w:ind w:left="142" w:right="159"/>
              <w:contextualSpacing w:val="0"/>
              <w:jc w:val="left"/>
              <w:rPr>
                <w:b w:val="0"/>
                <w:color w:val="000000"/>
                <w:spacing w:val="-1"/>
              </w:rPr>
            </w:pPr>
            <w:r>
              <w:rPr>
                <w:b w:val="0"/>
                <w:color w:val="000000"/>
                <w:spacing w:val="-1"/>
              </w:rPr>
              <w:t xml:space="preserve">- </w:t>
            </w:r>
            <w:r w:rsidR="007E41D5" w:rsidRPr="000A16CD">
              <w:rPr>
                <w:b w:val="0"/>
                <w:color w:val="000000"/>
                <w:spacing w:val="-1"/>
              </w:rPr>
              <w:t>Khi thiết bị có áp suất khí giảm thấp và đã được nạp bổ sung phải kiểm tra thường xuyên.</w:t>
            </w:r>
          </w:p>
        </w:tc>
        <w:tc>
          <w:tcPr>
            <w:tcW w:w="805" w:type="dxa"/>
            <w:tcBorders>
              <w:top w:val="single" w:sz="4" w:space="0" w:color="000000"/>
              <w:left w:val="single" w:sz="4" w:space="0" w:color="000000"/>
              <w:bottom w:val="single" w:sz="4" w:space="0" w:color="000000"/>
              <w:right w:val="single" w:sz="4" w:space="0" w:color="000000"/>
            </w:tcBorders>
            <w:vAlign w:val="center"/>
          </w:tcPr>
          <w:p w14:paraId="02C48197" w14:textId="77777777" w:rsidR="007E41D5" w:rsidRPr="007E41D5" w:rsidRDefault="007E41D5" w:rsidP="000A16CD">
            <w:pPr>
              <w:spacing w:before="0" w:beforeAutospacing="0" w:after="0" w:afterAutospacing="0" w:line="240" w:lineRule="auto"/>
              <w:jc w:val="left"/>
              <w:rPr>
                <w:color w:val="000000"/>
                <w:spacing w:val="-1"/>
              </w:rPr>
            </w:pPr>
          </w:p>
        </w:tc>
      </w:tr>
      <w:tr w:rsidR="000A16CD" w:rsidRPr="007E41D5" w14:paraId="2BE7AED7" w14:textId="77777777" w:rsidTr="00437123">
        <w:trPr>
          <w:cantSplit/>
          <w:trHeight w:val="20"/>
          <w:jc w:val="center"/>
        </w:trPr>
        <w:tc>
          <w:tcPr>
            <w:tcW w:w="596" w:type="dxa"/>
            <w:vMerge w:val="restart"/>
            <w:tcBorders>
              <w:top w:val="single" w:sz="4" w:space="0" w:color="000000"/>
              <w:left w:val="single" w:sz="4" w:space="0" w:color="000000"/>
              <w:bottom w:val="single" w:sz="4" w:space="0" w:color="000000"/>
              <w:right w:val="single" w:sz="4" w:space="0" w:color="000000"/>
            </w:tcBorders>
            <w:vAlign w:val="center"/>
          </w:tcPr>
          <w:p w14:paraId="30798775" w14:textId="67FEB510" w:rsidR="007E41D5" w:rsidRPr="007E41D5" w:rsidRDefault="000A16CD" w:rsidP="000A16CD">
            <w:pPr>
              <w:pStyle w:val="TableParagraph"/>
              <w:ind w:left="102" w:right="117"/>
              <w:rPr>
                <w:rFonts w:ascii="Times New Roman" w:hAnsi="Times New Roman" w:cs="Times New Roman"/>
                <w:color w:val="000000"/>
                <w:spacing w:val="-1"/>
                <w:sz w:val="26"/>
                <w:szCs w:val="26"/>
              </w:rPr>
            </w:pPr>
            <w:r>
              <w:rPr>
                <w:rFonts w:ascii="Times New Roman" w:hAnsi="Times New Roman" w:cs="Times New Roman"/>
                <w:color w:val="000000"/>
                <w:spacing w:val="-1"/>
                <w:sz w:val="26"/>
                <w:szCs w:val="26"/>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C956CF7" w14:textId="77777777" w:rsidR="007E41D5" w:rsidRPr="007E41D5" w:rsidRDefault="007E41D5" w:rsidP="000A16CD">
            <w:pPr>
              <w:pStyle w:val="TableParagraph"/>
              <w:ind w:left="60" w:right="100" w:hanging="11"/>
              <w:rPr>
                <w:rFonts w:ascii="Times New Roman" w:hAnsi="Times New Roman" w:cs="Times New Roman"/>
                <w:color w:val="000000"/>
                <w:spacing w:val="-1"/>
                <w:sz w:val="26"/>
                <w:szCs w:val="26"/>
              </w:rPr>
            </w:pPr>
            <w:r w:rsidRPr="007E41D5">
              <w:rPr>
                <w:rFonts w:ascii="Times New Roman" w:hAnsi="Times New Roman" w:cs="Times New Roman"/>
                <w:color w:val="000000"/>
                <w:spacing w:val="-1"/>
                <w:sz w:val="26"/>
                <w:szCs w:val="26"/>
              </w:rPr>
              <w:t>Kiểm tra kỹ thuật</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5F12C2E" w14:textId="77777777" w:rsidR="007E41D5" w:rsidRPr="007E41D5" w:rsidRDefault="007E41D5" w:rsidP="000A16CD">
            <w:pPr>
              <w:pStyle w:val="TableParagraph"/>
              <w:ind w:left="90" w:right="324"/>
              <w:rPr>
                <w:rFonts w:ascii="Times New Roman" w:hAnsi="Times New Roman" w:cs="Times New Roman"/>
                <w:color w:val="000000"/>
                <w:spacing w:val="-1"/>
                <w:sz w:val="26"/>
                <w:szCs w:val="26"/>
              </w:rPr>
            </w:pPr>
            <w:r w:rsidRPr="007E41D5">
              <w:rPr>
                <w:rFonts w:ascii="Times New Roman" w:hAnsi="Times New Roman" w:cs="Times New Roman"/>
                <w:color w:val="000000"/>
                <w:spacing w:val="-1"/>
                <w:sz w:val="26"/>
                <w:szCs w:val="26"/>
              </w:rPr>
              <w:t>3 năm kiểm tra 1 lần</w:t>
            </w:r>
          </w:p>
        </w:tc>
        <w:tc>
          <w:tcPr>
            <w:tcW w:w="6181" w:type="dxa"/>
            <w:tcBorders>
              <w:top w:val="single" w:sz="4" w:space="0" w:color="000000"/>
              <w:left w:val="single" w:sz="4" w:space="0" w:color="000000"/>
              <w:bottom w:val="single" w:sz="4" w:space="0" w:color="000000"/>
              <w:right w:val="single" w:sz="4" w:space="0" w:color="000000"/>
            </w:tcBorders>
            <w:vAlign w:val="center"/>
          </w:tcPr>
          <w:p w14:paraId="5038C557" w14:textId="77777777" w:rsidR="007E41D5" w:rsidRPr="007E41D5" w:rsidRDefault="007E41D5" w:rsidP="000A16CD">
            <w:pPr>
              <w:pStyle w:val="TableParagraph"/>
              <w:ind w:left="556" w:right="-20"/>
              <w:rPr>
                <w:rFonts w:ascii="Times New Roman" w:hAnsi="Times New Roman" w:cs="Times New Roman"/>
                <w:color w:val="000000"/>
                <w:spacing w:val="-1"/>
                <w:sz w:val="26"/>
                <w:szCs w:val="26"/>
              </w:rPr>
            </w:pPr>
            <w:r w:rsidRPr="007E41D5">
              <w:rPr>
                <w:rFonts w:ascii="Times New Roman" w:hAnsi="Times New Roman" w:cs="Times New Roman"/>
                <w:color w:val="000000"/>
                <w:spacing w:val="-1"/>
                <w:sz w:val="26"/>
                <w:szCs w:val="26"/>
              </w:rPr>
              <w:t>Các hạng mục nêu trong kiểm tra định kỳ</w:t>
            </w:r>
          </w:p>
        </w:tc>
        <w:tc>
          <w:tcPr>
            <w:tcW w:w="805" w:type="dxa"/>
            <w:tcBorders>
              <w:top w:val="single" w:sz="4" w:space="0" w:color="000000"/>
              <w:left w:val="single" w:sz="4" w:space="0" w:color="000000"/>
              <w:bottom w:val="single" w:sz="4" w:space="0" w:color="000000"/>
              <w:right w:val="single" w:sz="4" w:space="0" w:color="000000"/>
            </w:tcBorders>
            <w:vAlign w:val="center"/>
          </w:tcPr>
          <w:p w14:paraId="2CF77246" w14:textId="77777777" w:rsidR="007E41D5" w:rsidRPr="007E41D5" w:rsidRDefault="007E41D5" w:rsidP="000A16CD">
            <w:pPr>
              <w:spacing w:before="0" w:beforeAutospacing="0" w:after="0" w:afterAutospacing="0" w:line="240" w:lineRule="auto"/>
              <w:jc w:val="left"/>
              <w:rPr>
                <w:color w:val="000000"/>
                <w:spacing w:val="-1"/>
              </w:rPr>
            </w:pPr>
          </w:p>
        </w:tc>
      </w:tr>
      <w:tr w:rsidR="000A16CD" w:rsidRPr="007E41D5" w14:paraId="10F44FA2" w14:textId="77777777" w:rsidTr="00437123">
        <w:trPr>
          <w:cantSplit/>
          <w:trHeight w:val="20"/>
          <w:jc w:val="center"/>
        </w:trPr>
        <w:tc>
          <w:tcPr>
            <w:tcW w:w="596" w:type="dxa"/>
            <w:vMerge/>
            <w:tcBorders>
              <w:top w:val="single" w:sz="4" w:space="0" w:color="000000"/>
              <w:left w:val="single" w:sz="4" w:space="0" w:color="000000"/>
              <w:bottom w:val="single" w:sz="4" w:space="0" w:color="000000"/>
              <w:right w:val="single" w:sz="4" w:space="0" w:color="000000"/>
            </w:tcBorders>
            <w:vAlign w:val="center"/>
          </w:tcPr>
          <w:p w14:paraId="722B258D" w14:textId="77777777" w:rsidR="007E41D5" w:rsidRPr="007E41D5" w:rsidRDefault="007E41D5" w:rsidP="000A16CD">
            <w:pPr>
              <w:spacing w:before="0" w:beforeAutospacing="0" w:after="0" w:afterAutospacing="0" w:line="240" w:lineRule="auto"/>
              <w:ind w:left="102"/>
              <w:jc w:val="left"/>
              <w:rPr>
                <w:color w:val="000000"/>
                <w:spacing w:val="-1"/>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C4C7BF1" w14:textId="77777777" w:rsidR="007E41D5" w:rsidRPr="007E41D5" w:rsidRDefault="007E41D5" w:rsidP="000A16CD">
            <w:pPr>
              <w:spacing w:before="0" w:beforeAutospacing="0" w:after="0" w:afterAutospacing="0" w:line="240" w:lineRule="auto"/>
              <w:ind w:left="60" w:right="100" w:hanging="11"/>
              <w:jc w:val="left"/>
              <w:rPr>
                <w:color w:val="000000"/>
                <w:spacing w:val="-1"/>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1D3BD825" w14:textId="77777777" w:rsidR="007E41D5" w:rsidRPr="007E41D5" w:rsidRDefault="007E41D5" w:rsidP="000A16CD">
            <w:pPr>
              <w:spacing w:before="0" w:beforeAutospacing="0" w:after="0" w:afterAutospacing="0" w:line="240" w:lineRule="auto"/>
              <w:ind w:left="90"/>
              <w:jc w:val="left"/>
              <w:rPr>
                <w:color w:val="000000"/>
                <w:spacing w:val="-1"/>
              </w:rPr>
            </w:pPr>
          </w:p>
        </w:tc>
        <w:tc>
          <w:tcPr>
            <w:tcW w:w="6181" w:type="dxa"/>
            <w:tcBorders>
              <w:top w:val="single" w:sz="4" w:space="0" w:color="000000"/>
              <w:left w:val="single" w:sz="4" w:space="0" w:color="000000"/>
              <w:bottom w:val="single" w:sz="4" w:space="0" w:color="000000"/>
              <w:right w:val="single" w:sz="4" w:space="0" w:color="000000"/>
            </w:tcBorders>
            <w:vAlign w:val="center"/>
          </w:tcPr>
          <w:p w14:paraId="1BDFC634" w14:textId="77777777" w:rsidR="007E41D5" w:rsidRPr="007E41D5" w:rsidRDefault="007E41D5" w:rsidP="000A16CD">
            <w:pPr>
              <w:pStyle w:val="TableParagraph"/>
              <w:ind w:left="556" w:right="-20"/>
              <w:rPr>
                <w:rFonts w:ascii="Times New Roman" w:hAnsi="Times New Roman" w:cs="Times New Roman"/>
                <w:color w:val="000000"/>
                <w:spacing w:val="-1"/>
                <w:sz w:val="26"/>
                <w:szCs w:val="26"/>
              </w:rPr>
            </w:pPr>
            <w:r w:rsidRPr="007E41D5">
              <w:rPr>
                <w:rFonts w:ascii="Times New Roman" w:hAnsi="Times New Roman" w:cs="Times New Roman"/>
                <w:color w:val="000000"/>
                <w:spacing w:val="-1"/>
                <w:sz w:val="26"/>
                <w:szCs w:val="26"/>
              </w:rPr>
              <w:t xml:space="preserve">Thử nghiệm bộ </w:t>
            </w:r>
            <w:proofErr w:type="gramStart"/>
            <w:r w:rsidRPr="007E41D5">
              <w:rPr>
                <w:rFonts w:ascii="Times New Roman" w:hAnsi="Times New Roman" w:cs="Times New Roman"/>
                <w:color w:val="000000"/>
                <w:spacing w:val="-1"/>
                <w:sz w:val="26"/>
                <w:szCs w:val="26"/>
              </w:rPr>
              <w:t>TĐTT  theo</w:t>
            </w:r>
            <w:proofErr w:type="gramEnd"/>
            <w:r w:rsidRPr="007E41D5">
              <w:rPr>
                <w:rFonts w:ascii="Times New Roman" w:hAnsi="Times New Roman" w:cs="Times New Roman"/>
                <w:color w:val="000000"/>
                <w:spacing w:val="-1"/>
                <w:sz w:val="26"/>
                <w:szCs w:val="26"/>
              </w:rPr>
              <w:t xml:space="preserve"> các</w:t>
            </w:r>
          </w:p>
          <w:p w14:paraId="72C38CA8" w14:textId="77777777" w:rsidR="007E41D5" w:rsidRPr="007E41D5" w:rsidRDefault="007E41D5" w:rsidP="000A16CD">
            <w:pPr>
              <w:pStyle w:val="TableParagraph"/>
              <w:ind w:left="556" w:right="-20"/>
              <w:rPr>
                <w:rFonts w:ascii="Times New Roman" w:hAnsi="Times New Roman" w:cs="Times New Roman"/>
                <w:color w:val="000000"/>
                <w:spacing w:val="-1"/>
                <w:sz w:val="26"/>
                <w:szCs w:val="26"/>
              </w:rPr>
            </w:pPr>
            <w:r w:rsidRPr="007E41D5">
              <w:rPr>
                <w:rFonts w:ascii="Times New Roman" w:hAnsi="Times New Roman" w:cs="Times New Roman"/>
                <w:color w:val="000000"/>
                <w:spacing w:val="-1"/>
                <w:sz w:val="26"/>
                <w:szCs w:val="26"/>
              </w:rPr>
              <w:t>hạng mục thử ở điều 7</w:t>
            </w:r>
          </w:p>
        </w:tc>
        <w:tc>
          <w:tcPr>
            <w:tcW w:w="805" w:type="dxa"/>
            <w:tcBorders>
              <w:top w:val="single" w:sz="4" w:space="0" w:color="000000"/>
              <w:left w:val="single" w:sz="4" w:space="0" w:color="000000"/>
              <w:bottom w:val="single" w:sz="4" w:space="0" w:color="000000"/>
              <w:right w:val="single" w:sz="4" w:space="0" w:color="000000"/>
            </w:tcBorders>
            <w:vAlign w:val="center"/>
          </w:tcPr>
          <w:p w14:paraId="52F80C14" w14:textId="77777777" w:rsidR="007E41D5" w:rsidRPr="007E41D5" w:rsidRDefault="007E41D5" w:rsidP="000A16CD">
            <w:pPr>
              <w:pStyle w:val="TableParagraph"/>
              <w:ind w:left="102" w:right="-20"/>
              <w:rPr>
                <w:rFonts w:ascii="Times New Roman" w:hAnsi="Times New Roman" w:cs="Times New Roman"/>
                <w:color w:val="000000"/>
                <w:spacing w:val="-1"/>
                <w:sz w:val="26"/>
                <w:szCs w:val="26"/>
              </w:rPr>
            </w:pPr>
          </w:p>
        </w:tc>
      </w:tr>
      <w:tr w:rsidR="000A16CD" w:rsidRPr="007E41D5" w14:paraId="104A96B6" w14:textId="77777777" w:rsidTr="00437123">
        <w:trPr>
          <w:cantSplit/>
          <w:trHeight w:val="20"/>
          <w:jc w:val="center"/>
        </w:trPr>
        <w:tc>
          <w:tcPr>
            <w:tcW w:w="596" w:type="dxa"/>
            <w:tcBorders>
              <w:top w:val="single" w:sz="4" w:space="0" w:color="000000"/>
              <w:left w:val="single" w:sz="4" w:space="0" w:color="000000"/>
              <w:bottom w:val="single" w:sz="4" w:space="0" w:color="000000"/>
              <w:right w:val="single" w:sz="4" w:space="0" w:color="000000"/>
            </w:tcBorders>
            <w:vAlign w:val="center"/>
          </w:tcPr>
          <w:p w14:paraId="079FB0B4" w14:textId="725188D9" w:rsidR="007E41D5" w:rsidRPr="007E41D5" w:rsidRDefault="000A16CD" w:rsidP="000A16CD">
            <w:pPr>
              <w:pStyle w:val="TableParagraph"/>
              <w:ind w:left="102" w:right="-20"/>
              <w:rPr>
                <w:rFonts w:ascii="Times New Roman" w:hAnsi="Times New Roman" w:cs="Times New Roman"/>
                <w:color w:val="000000"/>
                <w:spacing w:val="-1"/>
                <w:sz w:val="26"/>
                <w:szCs w:val="26"/>
              </w:rPr>
            </w:pPr>
            <w:r>
              <w:rPr>
                <w:rFonts w:ascii="Times New Roman" w:hAnsi="Times New Roman" w:cs="Times New Roman"/>
                <w:color w:val="000000"/>
                <w:spacing w:val="-1"/>
                <w:sz w:val="26"/>
                <w:szCs w:val="26"/>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144A9B5F" w14:textId="3383EF39" w:rsidR="007E41D5" w:rsidRPr="007E41D5" w:rsidRDefault="007E41D5" w:rsidP="000A16CD">
            <w:pPr>
              <w:pStyle w:val="TableParagraph"/>
              <w:tabs>
                <w:tab w:val="left" w:pos="980"/>
              </w:tabs>
              <w:ind w:left="60" w:right="100" w:hanging="11"/>
              <w:rPr>
                <w:rFonts w:ascii="Times New Roman" w:hAnsi="Times New Roman" w:cs="Times New Roman"/>
                <w:color w:val="000000"/>
                <w:spacing w:val="-1"/>
                <w:sz w:val="26"/>
                <w:szCs w:val="26"/>
              </w:rPr>
            </w:pPr>
            <w:r w:rsidRPr="007E41D5">
              <w:rPr>
                <w:rFonts w:ascii="Times New Roman" w:hAnsi="Times New Roman" w:cs="Times New Roman"/>
                <w:color w:val="000000"/>
                <w:spacing w:val="-1"/>
                <w:sz w:val="26"/>
                <w:szCs w:val="26"/>
              </w:rPr>
              <w:t>Kiể</w:t>
            </w:r>
            <w:r w:rsidR="000A16CD">
              <w:rPr>
                <w:rFonts w:ascii="Times New Roman" w:hAnsi="Times New Roman" w:cs="Times New Roman"/>
                <w:color w:val="000000"/>
                <w:spacing w:val="-1"/>
                <w:sz w:val="26"/>
                <w:szCs w:val="26"/>
              </w:rPr>
              <w:t xml:space="preserve">m </w:t>
            </w:r>
            <w:r w:rsidRPr="007E41D5">
              <w:rPr>
                <w:rFonts w:ascii="Times New Roman" w:hAnsi="Times New Roman" w:cs="Times New Roman"/>
                <w:color w:val="000000"/>
                <w:spacing w:val="-1"/>
                <w:sz w:val="26"/>
                <w:szCs w:val="26"/>
              </w:rPr>
              <w:t>tra</w:t>
            </w:r>
          </w:p>
          <w:p w14:paraId="0D3744E9" w14:textId="77777777" w:rsidR="007E41D5" w:rsidRPr="007E41D5" w:rsidRDefault="007E41D5" w:rsidP="000A16CD">
            <w:pPr>
              <w:pStyle w:val="TableParagraph"/>
              <w:ind w:left="60" w:right="100" w:hanging="11"/>
              <w:rPr>
                <w:rFonts w:ascii="Times New Roman" w:hAnsi="Times New Roman" w:cs="Times New Roman"/>
                <w:color w:val="000000"/>
                <w:spacing w:val="-1"/>
                <w:sz w:val="26"/>
                <w:szCs w:val="26"/>
              </w:rPr>
            </w:pPr>
            <w:r w:rsidRPr="007E41D5">
              <w:rPr>
                <w:rFonts w:ascii="Times New Roman" w:hAnsi="Times New Roman" w:cs="Times New Roman"/>
                <w:color w:val="000000"/>
                <w:spacing w:val="-1"/>
                <w:sz w:val="26"/>
                <w:szCs w:val="26"/>
              </w:rPr>
              <w:t>đặc biệt</w:t>
            </w:r>
          </w:p>
        </w:tc>
        <w:tc>
          <w:tcPr>
            <w:tcW w:w="1275" w:type="dxa"/>
            <w:tcBorders>
              <w:top w:val="single" w:sz="4" w:space="0" w:color="000000"/>
              <w:left w:val="single" w:sz="4" w:space="0" w:color="000000"/>
              <w:bottom w:val="single" w:sz="4" w:space="0" w:color="000000"/>
              <w:right w:val="single" w:sz="4" w:space="0" w:color="000000"/>
            </w:tcBorders>
            <w:vAlign w:val="center"/>
          </w:tcPr>
          <w:p w14:paraId="773377E1" w14:textId="4E1DEB05" w:rsidR="007E41D5" w:rsidRPr="007E41D5" w:rsidRDefault="007E41D5" w:rsidP="000A16CD">
            <w:pPr>
              <w:pStyle w:val="TableParagraph"/>
              <w:ind w:left="90" w:right="46"/>
              <w:rPr>
                <w:rFonts w:ascii="Times New Roman" w:hAnsi="Times New Roman" w:cs="Times New Roman"/>
                <w:color w:val="000000"/>
                <w:spacing w:val="-1"/>
                <w:sz w:val="26"/>
                <w:szCs w:val="26"/>
              </w:rPr>
            </w:pPr>
            <w:r w:rsidRPr="007E41D5">
              <w:rPr>
                <w:rFonts w:ascii="Times New Roman" w:hAnsi="Times New Roman" w:cs="Times New Roman"/>
                <w:color w:val="000000"/>
                <w:spacing w:val="-1"/>
                <w:sz w:val="26"/>
                <w:szCs w:val="26"/>
              </w:rPr>
              <w:t>Khi có sự cố</w:t>
            </w:r>
            <w:r w:rsidR="000A16CD">
              <w:rPr>
                <w:rFonts w:ascii="Times New Roman" w:hAnsi="Times New Roman" w:cs="Times New Roman"/>
                <w:color w:val="000000"/>
                <w:spacing w:val="-1"/>
                <w:sz w:val="26"/>
                <w:szCs w:val="26"/>
              </w:rPr>
              <w:t xml:space="preserve"> hay </w:t>
            </w:r>
            <w:r w:rsidRPr="007E41D5">
              <w:rPr>
                <w:rFonts w:ascii="Times New Roman" w:hAnsi="Times New Roman" w:cs="Times New Roman"/>
                <w:color w:val="000000"/>
                <w:spacing w:val="-1"/>
                <w:sz w:val="26"/>
                <w:szCs w:val="26"/>
              </w:rPr>
              <w:t>phát hiện vận hành bất thường</w:t>
            </w:r>
          </w:p>
        </w:tc>
        <w:tc>
          <w:tcPr>
            <w:tcW w:w="6181" w:type="dxa"/>
            <w:tcBorders>
              <w:top w:val="single" w:sz="4" w:space="0" w:color="000000"/>
              <w:left w:val="single" w:sz="4" w:space="0" w:color="000000"/>
              <w:bottom w:val="single" w:sz="4" w:space="0" w:color="000000"/>
              <w:right w:val="single" w:sz="4" w:space="0" w:color="000000"/>
            </w:tcBorders>
            <w:vAlign w:val="center"/>
          </w:tcPr>
          <w:p w14:paraId="0C8ADE90" w14:textId="77777777" w:rsidR="007E41D5" w:rsidRPr="007E41D5" w:rsidRDefault="007E41D5" w:rsidP="000A16CD">
            <w:pPr>
              <w:pStyle w:val="TableParagraph"/>
              <w:ind w:left="556" w:right="-20"/>
              <w:rPr>
                <w:rFonts w:ascii="Times New Roman" w:hAnsi="Times New Roman" w:cs="Times New Roman"/>
                <w:color w:val="000000"/>
                <w:spacing w:val="-1"/>
                <w:sz w:val="26"/>
                <w:szCs w:val="26"/>
              </w:rPr>
            </w:pPr>
            <w:r w:rsidRPr="007E41D5">
              <w:rPr>
                <w:rFonts w:ascii="Times New Roman" w:hAnsi="Times New Roman" w:cs="Times New Roman"/>
                <w:color w:val="000000"/>
                <w:spacing w:val="-1"/>
                <w:sz w:val="26"/>
                <w:szCs w:val="26"/>
              </w:rPr>
              <w:t>Nội dung như kiểm tra kỹ thuật</w:t>
            </w:r>
          </w:p>
        </w:tc>
        <w:tc>
          <w:tcPr>
            <w:tcW w:w="805" w:type="dxa"/>
            <w:tcBorders>
              <w:top w:val="single" w:sz="4" w:space="0" w:color="000000"/>
              <w:left w:val="single" w:sz="4" w:space="0" w:color="000000"/>
              <w:bottom w:val="single" w:sz="4" w:space="0" w:color="000000"/>
              <w:right w:val="single" w:sz="4" w:space="0" w:color="000000"/>
            </w:tcBorders>
            <w:vAlign w:val="center"/>
          </w:tcPr>
          <w:p w14:paraId="4688FC79" w14:textId="77777777" w:rsidR="007E41D5" w:rsidRPr="007E41D5" w:rsidRDefault="007E41D5" w:rsidP="000A16CD">
            <w:pPr>
              <w:spacing w:before="0" w:beforeAutospacing="0" w:after="0" w:afterAutospacing="0" w:line="240" w:lineRule="auto"/>
              <w:jc w:val="left"/>
              <w:rPr>
                <w:color w:val="000000"/>
                <w:spacing w:val="-1"/>
              </w:rPr>
            </w:pPr>
          </w:p>
        </w:tc>
      </w:tr>
    </w:tbl>
    <w:p w14:paraId="1884750C"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 xml:space="preserve"> Kiểm tra đặc biệt: Kiểm tra khi LBS xảy ra sự cố hay có hiện tượng bất thường.</w:t>
      </w:r>
    </w:p>
    <w:p w14:paraId="2C8B184A" w14:textId="2FBAE0B9"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Biên bản kiểm tra được lập theo mẫu Biên bản kiểm tra định kỳ</w:t>
      </w:r>
      <w:r w:rsidR="006E512C">
        <w:rPr>
          <w:color w:val="000000"/>
          <w:spacing w:val="-1"/>
        </w:rPr>
        <w:t xml:space="preserve"> LBS.</w:t>
      </w:r>
    </w:p>
    <w:p w14:paraId="6F2F9AEF" w14:textId="77777777" w:rsidR="007E41D5" w:rsidRPr="00437123" w:rsidRDefault="007E41D5" w:rsidP="008F1BAA">
      <w:pPr>
        <w:pStyle w:val="Body"/>
        <w:numPr>
          <w:ilvl w:val="0"/>
          <w:numId w:val="227"/>
        </w:numPr>
        <w:autoSpaceDE w:val="0"/>
        <w:autoSpaceDN w:val="0"/>
        <w:adjustRightInd w:val="0"/>
        <w:ind w:right="-20"/>
        <w:rPr>
          <w:rFonts w:cs="Times New Roman"/>
          <w:b/>
          <w:color w:val="000000"/>
          <w:spacing w:val="-1"/>
          <w:sz w:val="26"/>
          <w:szCs w:val="26"/>
        </w:rPr>
      </w:pPr>
      <w:r w:rsidRPr="00437123">
        <w:rPr>
          <w:rFonts w:cs="Times New Roman"/>
          <w:b/>
          <w:color w:val="000000"/>
          <w:spacing w:val="-1"/>
          <w:sz w:val="26"/>
          <w:szCs w:val="26"/>
        </w:rPr>
        <w:t>Báo cáo kết quả kiểm tra</w:t>
      </w:r>
    </w:p>
    <w:p w14:paraId="1057AAAE" w14:textId="2CFD804D"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Sau khi kiểm tra định kỳ hàng tháng, đơn vị quản lý phải tổng hợp báo cáo tình hình hoạt độ</w:t>
      </w:r>
      <w:r w:rsidR="006E512C">
        <w:rPr>
          <w:color w:val="000000"/>
          <w:spacing w:val="-1"/>
        </w:rPr>
        <w:t>ng LBS.</w:t>
      </w:r>
    </w:p>
    <w:p w14:paraId="0E3B7F66" w14:textId="77777777" w:rsidR="007E41D5" w:rsidRPr="006B1F05" w:rsidRDefault="007E41D5" w:rsidP="00437123">
      <w:pPr>
        <w:pStyle w:val="Heading4"/>
        <w:rPr>
          <w:rFonts w:cs="Times New Roman"/>
          <w:color w:val="000000"/>
          <w:spacing w:val="-1"/>
        </w:rPr>
      </w:pPr>
      <w:bookmarkStart w:id="1123" w:name="_Toc362791199"/>
      <w:bookmarkStart w:id="1124" w:name="_Toc364164974"/>
      <w:bookmarkStart w:id="1125" w:name="_Toc364165539"/>
      <w:r w:rsidRPr="006B1F05">
        <w:rPr>
          <w:rFonts w:cs="Times New Roman"/>
          <w:color w:val="000000"/>
          <w:spacing w:val="-1"/>
        </w:rPr>
        <w:t>CÔNG TÁC BẢO TRÌ, BẢO DƯỠNG</w:t>
      </w:r>
      <w:bookmarkEnd w:id="1123"/>
      <w:bookmarkEnd w:id="1124"/>
      <w:bookmarkEnd w:id="1125"/>
    </w:p>
    <w:p w14:paraId="1B9329A6" w14:textId="77777777" w:rsidR="007E41D5" w:rsidRPr="00437123" w:rsidRDefault="007E41D5" w:rsidP="008F1BAA">
      <w:pPr>
        <w:pStyle w:val="Body"/>
        <w:numPr>
          <w:ilvl w:val="0"/>
          <w:numId w:val="228"/>
        </w:numPr>
        <w:autoSpaceDE w:val="0"/>
        <w:autoSpaceDN w:val="0"/>
        <w:adjustRightInd w:val="0"/>
        <w:ind w:right="-20"/>
        <w:rPr>
          <w:rFonts w:cs="Times New Roman"/>
          <w:b/>
          <w:color w:val="000000"/>
          <w:spacing w:val="-1"/>
          <w:sz w:val="26"/>
          <w:szCs w:val="26"/>
        </w:rPr>
      </w:pPr>
      <w:r w:rsidRPr="00437123">
        <w:rPr>
          <w:rFonts w:cs="Times New Roman"/>
          <w:b/>
          <w:color w:val="000000"/>
          <w:spacing w:val="-1"/>
          <w:sz w:val="26"/>
          <w:szCs w:val="26"/>
        </w:rPr>
        <w:t>Thời hạn bảo trì, bảo dưỡng</w:t>
      </w:r>
    </w:p>
    <w:p w14:paraId="77B1849E"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Tất cả các LBS quản lý đều phải được bảo trì, bảo dưỡng ít nhất 1 năm 1 lần.</w:t>
      </w:r>
    </w:p>
    <w:p w14:paraId="70398DE4"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Những trường hợp bất thường tùy theo kết quả kiểm tra, thử nghiệm và tình hình vận hành của dao cách ly mà quyết định thời hạn sửa chữa.</w:t>
      </w:r>
    </w:p>
    <w:p w14:paraId="6B0564A1" w14:textId="77777777" w:rsidR="007E41D5" w:rsidRPr="00437123" w:rsidRDefault="007E41D5" w:rsidP="008F1BAA">
      <w:pPr>
        <w:pStyle w:val="Body"/>
        <w:numPr>
          <w:ilvl w:val="0"/>
          <w:numId w:val="228"/>
        </w:numPr>
        <w:autoSpaceDE w:val="0"/>
        <w:autoSpaceDN w:val="0"/>
        <w:adjustRightInd w:val="0"/>
        <w:ind w:right="-20"/>
        <w:rPr>
          <w:rFonts w:cs="Times New Roman"/>
          <w:b/>
          <w:color w:val="000000"/>
          <w:spacing w:val="-1"/>
          <w:sz w:val="26"/>
          <w:szCs w:val="26"/>
        </w:rPr>
      </w:pPr>
      <w:r w:rsidRPr="00437123">
        <w:rPr>
          <w:rFonts w:cs="Times New Roman"/>
          <w:b/>
          <w:color w:val="000000"/>
          <w:spacing w:val="-1"/>
          <w:sz w:val="26"/>
          <w:szCs w:val="26"/>
        </w:rPr>
        <w:t>Nội dung công tác bảo trì</w:t>
      </w:r>
    </w:p>
    <w:p w14:paraId="48F2579E" w14:textId="77777777" w:rsidR="007E41D5" w:rsidRPr="007E41D5" w:rsidRDefault="007E41D5" w:rsidP="008F1BAA">
      <w:pPr>
        <w:widowControl w:val="0"/>
        <w:numPr>
          <w:ilvl w:val="0"/>
          <w:numId w:val="224"/>
        </w:numPr>
        <w:tabs>
          <w:tab w:val="left" w:pos="540"/>
        </w:tabs>
        <w:spacing w:before="0" w:beforeAutospacing="0" w:after="0" w:afterAutospacing="0" w:line="240" w:lineRule="auto"/>
        <w:ind w:left="270" w:firstLine="0"/>
        <w:rPr>
          <w:color w:val="000000"/>
          <w:spacing w:val="-1"/>
        </w:rPr>
      </w:pPr>
      <w:r w:rsidRPr="007E41D5">
        <w:rPr>
          <w:color w:val="000000"/>
          <w:spacing w:val="-1"/>
        </w:rPr>
        <w:t>Các công việc cần thực hiện khi tiến hành sửa chữa, bảo trì:</w:t>
      </w:r>
    </w:p>
    <w:p w14:paraId="14182E3B"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Làm sạch bề mặt tiếp xúc, làm trơn các khớp xoay, sửa chữa tiếp điểm.</w:t>
      </w:r>
    </w:p>
    <w:p w14:paraId="7EB23B23"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lastRenderedPageBreak/>
        <w:t>Bơm khi SF6 nếu thấy hết.</w:t>
      </w:r>
    </w:p>
    <w:p w14:paraId="1693A647" w14:textId="6909F66C"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 xml:space="preserve">Xiết lại </w:t>
      </w:r>
      <w:r w:rsidR="00437123">
        <w:rPr>
          <w:rFonts w:cs="Times New Roman"/>
          <w:color w:val="000000"/>
          <w:spacing w:val="-1"/>
          <w:sz w:val="26"/>
          <w:szCs w:val="26"/>
        </w:rPr>
        <w:t>hoặc</w:t>
      </w:r>
      <w:r w:rsidRPr="007E41D5">
        <w:rPr>
          <w:rFonts w:cs="Times New Roman"/>
          <w:color w:val="000000"/>
          <w:spacing w:val="-1"/>
          <w:sz w:val="26"/>
          <w:szCs w:val="26"/>
        </w:rPr>
        <w:t xml:space="preserve"> thay các boulon giá đỡ, khung sườn bị lỏng, mụt sét…điều chỉnh các lưỡi, ngàm, thanh định vị, thanh truyền động đảm bảo hoạt động chính xác.</w:t>
      </w:r>
    </w:p>
    <w:p w14:paraId="395EAF4F"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Củng cố lại các mối nối trung thế.</w:t>
      </w:r>
    </w:p>
    <w:p w14:paraId="0078486A"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Củng cố lại tiếp đất, thay dây tiếp đất bị tưa, đứt.</w:t>
      </w:r>
    </w:p>
    <w:p w14:paraId="217EAE67"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Thử các thao tác cắt và đóng để kiểm tra các hoạt động cơ khí có tốt không.</w:t>
      </w:r>
    </w:p>
    <w:p w14:paraId="13F5591F"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Sửa chữa bộ phận truyền động đóng, cắt.</w:t>
      </w:r>
    </w:p>
    <w:p w14:paraId="4668C5FA" w14:textId="77777777" w:rsidR="007E41D5" w:rsidRPr="007E41D5" w:rsidRDefault="007E41D5" w:rsidP="008F1BAA">
      <w:pPr>
        <w:pStyle w:val="Body"/>
        <w:numPr>
          <w:ilvl w:val="0"/>
          <w:numId w:val="225"/>
        </w:numPr>
        <w:autoSpaceDE w:val="0"/>
        <w:autoSpaceDN w:val="0"/>
        <w:adjustRightInd w:val="0"/>
        <w:ind w:left="284" w:right="-20" w:firstLine="142"/>
        <w:rPr>
          <w:rFonts w:cs="Times New Roman"/>
          <w:color w:val="000000"/>
          <w:spacing w:val="-1"/>
          <w:sz w:val="26"/>
          <w:szCs w:val="26"/>
        </w:rPr>
      </w:pPr>
      <w:r w:rsidRPr="007E41D5">
        <w:rPr>
          <w:rFonts w:cs="Times New Roman"/>
          <w:color w:val="000000"/>
          <w:spacing w:val="-1"/>
          <w:sz w:val="26"/>
          <w:szCs w:val="26"/>
        </w:rPr>
        <w:t>Đo điện trở tiếp xúc, đo điện trở cách điện.</w:t>
      </w:r>
    </w:p>
    <w:p w14:paraId="04FFEB31" w14:textId="3C7FE37F" w:rsidR="00EB55F6" w:rsidRPr="007E41D5" w:rsidRDefault="007E41D5" w:rsidP="007E41D5">
      <w:pPr>
        <w:pStyle w:val="Thng"/>
        <w:rPr>
          <w:lang w:val="en-US"/>
        </w:rPr>
      </w:pPr>
      <w:r w:rsidRPr="007E41D5">
        <w:rPr>
          <w:color w:val="000000"/>
          <w:spacing w:val="-1"/>
        </w:rPr>
        <w:t>Nếu LBS tách ra khỏi lưới, đưa đi sửa chữa thì phải tiến hành thử nghiệm LBS</w:t>
      </w:r>
    </w:p>
    <w:p w14:paraId="756B98B9" w14:textId="6B9E6E0A" w:rsidR="00437123" w:rsidRDefault="00437123" w:rsidP="00437123">
      <w:pPr>
        <w:pStyle w:val="Heading3"/>
        <w:rPr>
          <w:rFonts w:ascii="Times New Roman" w:hAnsi="Times New Roman" w:cs="Times New Roman"/>
          <w:szCs w:val="26"/>
        </w:rPr>
      </w:pPr>
      <w:bookmarkStart w:id="1126" w:name="_Toc364164979"/>
      <w:bookmarkStart w:id="1127" w:name="_Toc364165544"/>
      <w:bookmarkStart w:id="1128" w:name="_Toc203719266"/>
      <w:bookmarkStart w:id="1129" w:name="_Toc362791204"/>
      <w:r w:rsidRPr="00437123">
        <w:rPr>
          <w:rFonts w:ascii="Times New Roman" w:hAnsi="Times New Roman" w:cs="Times New Roman"/>
          <w:szCs w:val="26"/>
        </w:rPr>
        <w:t>TRẠM BIẾN THẾ PHÂN PHỐI:</w:t>
      </w:r>
      <w:bookmarkEnd w:id="1126"/>
      <w:bookmarkEnd w:id="1127"/>
      <w:bookmarkEnd w:id="1128"/>
    </w:p>
    <w:p w14:paraId="3BCEEA4B" w14:textId="77777777" w:rsidR="00437123" w:rsidRPr="00437123" w:rsidRDefault="00437123" w:rsidP="00437123">
      <w:pPr>
        <w:pStyle w:val="Heading4"/>
        <w:rPr>
          <w:rFonts w:cs="Times New Roman"/>
          <w:color w:val="000000"/>
          <w:spacing w:val="-1"/>
        </w:rPr>
      </w:pPr>
      <w:bookmarkStart w:id="1130" w:name="_Toc364164980"/>
      <w:bookmarkStart w:id="1131" w:name="_Toc364165545"/>
      <w:r w:rsidRPr="00437123">
        <w:rPr>
          <w:rFonts w:cs="Times New Roman"/>
          <w:color w:val="000000"/>
          <w:spacing w:val="-1"/>
        </w:rPr>
        <w:t>CÁC YÊU CẦU CHUNG VỀ LẮP ĐẶT MÁT BIẾN THẾ:</w:t>
      </w:r>
      <w:bookmarkEnd w:id="1130"/>
      <w:bookmarkEnd w:id="1131"/>
    </w:p>
    <w:p w14:paraId="0BFF071B"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Tất cả các máy biến thế vận hành trên lưới điện do Công ty Điện lực TP.HCM quản lý phải có các thông số kỹ thuật phù hợp với “Tiêu chuẩn kỹ thuật máy biến thế phân phối” do Công ty ban hành.</w:t>
      </w:r>
    </w:p>
    <w:p w14:paraId="51C051B4" w14:textId="04C8B1FF"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Tiếp địa của máy biến thế phải theo đúng TCVN 4756-89 “Quy phạm nối đất và nối không các thiết bị điện” và Quyết định số 1867/NL/KHKT ngày 12/9/</w:t>
      </w:r>
      <w:r w:rsidR="006B1F05">
        <w:t>19</w:t>
      </w:r>
      <w:r w:rsidRPr="00437123">
        <w:t>94 của Bộ Năng lượng về “Chế độ làm việc của trung tính mạng 22 kV”.</w:t>
      </w:r>
    </w:p>
    <w:p w14:paraId="5A0B3763"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Cửa phòng đặt máy biến thế phải làm bằng vật liệu không cháy hoặc khó cháy, cánh cửa phải mở ra phía ngoài và phải có khóa, trên cửa phải có bảng tên trạm và mã số trạm. Ngoài cửa phòng đặt máy biến thế phải gắn biển báo “Dừng lại, điện cao thế - nguy hiểm chết người”.</w:t>
      </w:r>
    </w:p>
    <w:p w14:paraId="7B58B85D"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Những lổ thông hơi, những lổ luồn cáp ra vào phòng đặt máy biến </w:t>
      </w:r>
      <w:proofErr w:type="gramStart"/>
      <w:r w:rsidRPr="00437123">
        <w:t>thế,…</w:t>
      </w:r>
      <w:proofErr w:type="gramEnd"/>
      <w:r w:rsidRPr="00437123">
        <w:t xml:space="preserve"> đều phải được bảo vệ chống các loại động vật (chim, chuột, rắn,…) chui vào.</w:t>
      </w:r>
    </w:p>
    <w:p w14:paraId="15A5BB1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Trên tường bên trong phòng đặt máy biến thế và trên vỏ máy biến thế phải có những biển ghi rõ số thứ tự, công suất và điện thế của máy biến thế, trên cửa ngăn đặt máy biến thế chỉ cần ghi số thứ tự của máy.</w:t>
      </w:r>
    </w:p>
    <w:p w14:paraId="12079CE7"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Máy biến thế đặt trong phòng phải được bố trí thế nào để những sứ phía cao thế quay vào phía tường đối diện với lối ra vào hoặc quay vào phía tường bên cạnh.</w:t>
      </w:r>
    </w:p>
    <w:p w14:paraId="491B1632"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Trong những phòng đặt máy biến thế khoảng cách từ vỏ máy đến tường và cửa ra vào không được nhỏ hơn những trị số quy định trong bảng dưới </w:t>
      </w:r>
      <w:proofErr w:type="gramStart"/>
      <w:r w:rsidRPr="00437123">
        <w:t>đây :</w:t>
      </w:r>
      <w:proofErr w:type="gramEnd"/>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01"/>
        <w:gridCol w:w="3201"/>
        <w:gridCol w:w="3201"/>
      </w:tblGrid>
      <w:tr w:rsidR="00437123" w:rsidRPr="00437123" w14:paraId="3395C9B1" w14:textId="77777777" w:rsidTr="002F1028">
        <w:tc>
          <w:tcPr>
            <w:tcW w:w="3201" w:type="dxa"/>
            <w:vMerge w:val="restart"/>
            <w:vAlign w:val="center"/>
          </w:tcPr>
          <w:p w14:paraId="2F2F528F" w14:textId="77777777" w:rsidR="00437123" w:rsidRPr="00437123" w:rsidRDefault="00437123" w:rsidP="00437123">
            <w:pPr>
              <w:spacing w:before="0" w:beforeAutospacing="0" w:after="0" w:afterAutospacing="0" w:line="240" w:lineRule="auto"/>
              <w:ind w:left="180"/>
              <w:jc w:val="center"/>
            </w:pPr>
            <w:r w:rsidRPr="00437123">
              <w:t>Công suất MBT (kVA)</w:t>
            </w:r>
          </w:p>
        </w:tc>
        <w:tc>
          <w:tcPr>
            <w:tcW w:w="6402" w:type="dxa"/>
            <w:gridSpan w:val="2"/>
            <w:vAlign w:val="center"/>
          </w:tcPr>
          <w:p w14:paraId="457EFBFC" w14:textId="77777777" w:rsidR="00437123" w:rsidRPr="00437123" w:rsidRDefault="00437123" w:rsidP="00437123">
            <w:pPr>
              <w:spacing w:before="0" w:beforeAutospacing="0" w:after="0" w:afterAutospacing="0" w:line="240" w:lineRule="auto"/>
              <w:ind w:left="180"/>
              <w:jc w:val="center"/>
            </w:pPr>
            <w:r w:rsidRPr="00437123">
              <w:t>Khoảng cách tính từ vỏ máy biến thế (m)</w:t>
            </w:r>
          </w:p>
        </w:tc>
      </w:tr>
      <w:tr w:rsidR="00437123" w:rsidRPr="00437123" w14:paraId="1A1DB73E" w14:textId="77777777" w:rsidTr="002F1028">
        <w:tc>
          <w:tcPr>
            <w:tcW w:w="3201" w:type="dxa"/>
            <w:vMerge/>
            <w:vAlign w:val="center"/>
          </w:tcPr>
          <w:p w14:paraId="1467484C" w14:textId="77777777" w:rsidR="00437123" w:rsidRPr="00437123" w:rsidRDefault="00437123" w:rsidP="00437123">
            <w:pPr>
              <w:spacing w:before="0" w:beforeAutospacing="0" w:after="0" w:afterAutospacing="0" w:line="240" w:lineRule="auto"/>
              <w:ind w:left="180"/>
              <w:jc w:val="center"/>
            </w:pPr>
          </w:p>
        </w:tc>
        <w:tc>
          <w:tcPr>
            <w:tcW w:w="3201" w:type="dxa"/>
            <w:vAlign w:val="center"/>
          </w:tcPr>
          <w:p w14:paraId="594D398A" w14:textId="77777777" w:rsidR="00437123" w:rsidRPr="00437123" w:rsidRDefault="00437123" w:rsidP="00437123">
            <w:pPr>
              <w:spacing w:before="0" w:beforeAutospacing="0" w:after="0" w:afterAutospacing="0" w:line="240" w:lineRule="auto"/>
              <w:ind w:left="180"/>
              <w:jc w:val="center"/>
            </w:pPr>
            <w:r w:rsidRPr="00437123">
              <w:t>Đến tường</w:t>
            </w:r>
          </w:p>
        </w:tc>
        <w:tc>
          <w:tcPr>
            <w:tcW w:w="3201" w:type="dxa"/>
            <w:vAlign w:val="center"/>
          </w:tcPr>
          <w:p w14:paraId="02A54A3D" w14:textId="77777777" w:rsidR="00437123" w:rsidRPr="00437123" w:rsidRDefault="00437123" w:rsidP="00437123">
            <w:pPr>
              <w:spacing w:before="0" w:beforeAutospacing="0" w:after="0" w:afterAutospacing="0" w:line="240" w:lineRule="auto"/>
              <w:ind w:left="180"/>
              <w:jc w:val="center"/>
            </w:pPr>
            <w:r w:rsidRPr="00437123">
              <w:t>Đến cửa ra vào</w:t>
            </w:r>
          </w:p>
        </w:tc>
      </w:tr>
      <w:tr w:rsidR="00437123" w:rsidRPr="00437123" w14:paraId="018CB1B0" w14:textId="77777777" w:rsidTr="002F1028">
        <w:tc>
          <w:tcPr>
            <w:tcW w:w="3201" w:type="dxa"/>
            <w:tcBorders>
              <w:top w:val="nil"/>
            </w:tcBorders>
            <w:vAlign w:val="center"/>
          </w:tcPr>
          <w:p w14:paraId="010B7808" w14:textId="77777777" w:rsidR="00437123" w:rsidRPr="00437123" w:rsidRDefault="00437123" w:rsidP="00437123">
            <w:pPr>
              <w:spacing w:before="0" w:beforeAutospacing="0" w:after="0" w:afterAutospacing="0" w:line="240" w:lineRule="auto"/>
              <w:ind w:left="180"/>
              <w:jc w:val="center"/>
            </w:pPr>
            <w:r w:rsidRPr="00437123">
              <w:t>Từ 320 trở xuống</w:t>
            </w:r>
          </w:p>
          <w:p w14:paraId="30087F5B" w14:textId="77777777" w:rsidR="00437123" w:rsidRPr="00437123" w:rsidRDefault="00437123" w:rsidP="00437123">
            <w:pPr>
              <w:spacing w:before="0" w:beforeAutospacing="0" w:after="0" w:afterAutospacing="0" w:line="240" w:lineRule="auto"/>
              <w:ind w:left="180"/>
              <w:jc w:val="center"/>
            </w:pPr>
            <w:r w:rsidRPr="00437123">
              <w:t>Trên 320 đến 1.000</w:t>
            </w:r>
          </w:p>
          <w:p w14:paraId="510AA598" w14:textId="77777777" w:rsidR="00437123" w:rsidRPr="00437123" w:rsidRDefault="00437123" w:rsidP="00437123">
            <w:pPr>
              <w:spacing w:before="0" w:beforeAutospacing="0" w:after="0" w:afterAutospacing="0" w:line="240" w:lineRule="auto"/>
              <w:ind w:left="180"/>
              <w:jc w:val="center"/>
            </w:pPr>
            <w:r w:rsidRPr="00437123">
              <w:t>Trên 1.000</w:t>
            </w:r>
          </w:p>
        </w:tc>
        <w:tc>
          <w:tcPr>
            <w:tcW w:w="3201" w:type="dxa"/>
            <w:vAlign w:val="center"/>
          </w:tcPr>
          <w:p w14:paraId="207F8DE7" w14:textId="77777777" w:rsidR="00437123" w:rsidRPr="00437123" w:rsidRDefault="00437123" w:rsidP="00437123">
            <w:pPr>
              <w:spacing w:before="0" w:beforeAutospacing="0" w:after="0" w:afterAutospacing="0" w:line="240" w:lineRule="auto"/>
              <w:ind w:left="180"/>
              <w:jc w:val="center"/>
            </w:pPr>
            <w:r w:rsidRPr="00437123">
              <w:t>0,3</w:t>
            </w:r>
          </w:p>
          <w:p w14:paraId="58739243" w14:textId="77777777" w:rsidR="00437123" w:rsidRPr="00437123" w:rsidRDefault="00437123" w:rsidP="00437123">
            <w:pPr>
              <w:spacing w:before="0" w:beforeAutospacing="0" w:after="0" w:afterAutospacing="0" w:line="240" w:lineRule="auto"/>
              <w:ind w:left="180"/>
              <w:jc w:val="center"/>
            </w:pPr>
            <w:r w:rsidRPr="00437123">
              <w:t>0,6</w:t>
            </w:r>
          </w:p>
          <w:p w14:paraId="64BEE8C8" w14:textId="77777777" w:rsidR="00437123" w:rsidRPr="00437123" w:rsidRDefault="00437123" w:rsidP="00437123">
            <w:pPr>
              <w:spacing w:before="0" w:beforeAutospacing="0" w:after="0" w:afterAutospacing="0" w:line="240" w:lineRule="auto"/>
              <w:ind w:left="180"/>
              <w:jc w:val="center"/>
            </w:pPr>
            <w:r w:rsidRPr="00437123">
              <w:t>0,6</w:t>
            </w:r>
          </w:p>
        </w:tc>
        <w:tc>
          <w:tcPr>
            <w:tcW w:w="3201" w:type="dxa"/>
            <w:vAlign w:val="center"/>
          </w:tcPr>
          <w:p w14:paraId="0AF535B3" w14:textId="77777777" w:rsidR="00437123" w:rsidRPr="00437123" w:rsidRDefault="00437123" w:rsidP="00437123">
            <w:pPr>
              <w:spacing w:before="0" w:beforeAutospacing="0" w:after="0" w:afterAutospacing="0" w:line="240" w:lineRule="auto"/>
              <w:ind w:left="180"/>
              <w:jc w:val="center"/>
            </w:pPr>
            <w:r w:rsidRPr="00437123">
              <w:t>0,6</w:t>
            </w:r>
          </w:p>
          <w:p w14:paraId="7C19BCDC" w14:textId="77777777" w:rsidR="00437123" w:rsidRPr="00437123" w:rsidRDefault="00437123" w:rsidP="00437123">
            <w:pPr>
              <w:spacing w:before="0" w:beforeAutospacing="0" w:after="0" w:afterAutospacing="0" w:line="240" w:lineRule="auto"/>
              <w:ind w:left="180"/>
              <w:jc w:val="center"/>
            </w:pPr>
            <w:r w:rsidRPr="00437123">
              <w:t>0,8</w:t>
            </w:r>
          </w:p>
          <w:p w14:paraId="026F43E7" w14:textId="77777777" w:rsidR="00437123" w:rsidRPr="00437123" w:rsidRDefault="00437123" w:rsidP="00437123">
            <w:pPr>
              <w:spacing w:before="0" w:beforeAutospacing="0" w:after="0" w:afterAutospacing="0" w:line="240" w:lineRule="auto"/>
              <w:ind w:left="180"/>
              <w:jc w:val="center"/>
            </w:pPr>
            <w:r w:rsidRPr="00437123">
              <w:t>1,0</w:t>
            </w:r>
          </w:p>
        </w:tc>
      </w:tr>
    </w:tbl>
    <w:p w14:paraId="0D896C55"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Khoảng cách được tính tới phần nhô ra nhiều nhất của vỏ máy ở độ cao tối thiểu 1,9m cách sàn nhà.</w:t>
      </w:r>
    </w:p>
    <w:p w14:paraId="6C0DB69D"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Khi đặt máy biến thế phải bố trí ống phòng nổ thế nào để khi sự cố, dầu không phun vào đầu cáp, vào thanh cái, vào máy biến thế hoặc thiết bị khác ở gần đó. Nếu cần, phải có tường hoặc tấm kim loại ngăn cách.</w:t>
      </w:r>
    </w:p>
    <w:p w14:paraId="65238586"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Phòng đặt máy biến thế phải có thông gió tự nhiên, đảm bảo máy biến thế vận hành với phụ tải định mức ở bất kỳ thời gian nào trong năm.</w:t>
      </w:r>
    </w:p>
    <w:p w14:paraId="1EC645A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Đối với các trạm biến thế có người trực phải có những trang bị, phương tiện phòng, chữa cháy theo đúng quy trình “Phòng, chữa cháy cho các thiết bị điện”.</w:t>
      </w:r>
    </w:p>
    <w:p w14:paraId="376B5862"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Đối với các trạm biến thế không có người trực, đơn vị quản lý phải thông báo để chính quyền địa phương phổ biến trong nhân dân trong công tác phòng cháy, chữa cháy. Các xe xử lý sự cố phải được trang bị các phương tiện phòng cháy, chữa cháy.</w:t>
      </w:r>
    </w:p>
    <w:p w14:paraId="2C2A8856"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lastRenderedPageBreak/>
        <w:t xml:space="preserve">Trang bị chiếu sáng và các công tắc đèn trong phòng đặt máy biến thế phải bố trí thế nào để đảm bảo ánh sáng cần thiết và bảo đảm an toàn cho người công tác (thay bóng đèn, lau chùi, đóng cắt đèn, sửa chữa đèn và công </w:t>
      </w:r>
      <w:proofErr w:type="gramStart"/>
      <w:r w:rsidRPr="00437123">
        <w:t>tắc,…</w:t>
      </w:r>
      <w:proofErr w:type="gramEnd"/>
      <w:r w:rsidRPr="00437123">
        <w:t>)</w:t>
      </w:r>
    </w:p>
    <w:p w14:paraId="76BD11D2"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Máy biến thế có dầu phải đặt thế nào để trong khi vận hành có thể kiểm tra được mức dầu trong bình dầu phụ và trong các sứ có dầu, có thể xem được nhiệt độ của dầu, kiểm tra rơ le hơi và lấy </w:t>
      </w:r>
      <w:proofErr w:type="gramStart"/>
      <w:r w:rsidRPr="00437123">
        <w:t>m  u</w:t>
      </w:r>
      <w:proofErr w:type="gramEnd"/>
      <w:r w:rsidRPr="00437123">
        <w:t xml:space="preserve"> dầu thử nghiệm. Nếu cần có thể đặt thang trèo cố định.</w:t>
      </w:r>
    </w:p>
    <w:p w14:paraId="4E61A989"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Những dây dẩn trong mạch bảo vệ, đo lường tín hiệu tự động bố trí trên máy biến thế có dầu phải là loại dây có cách điện chịu được dầu máy biến thế.</w:t>
      </w:r>
    </w:p>
    <w:p w14:paraId="13B1DD8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.Khi đặt những máy biến thế khô, không khí làm mát không được có nhiều bụi bẩn, hơi axit và những chất ăn mòn khác, độ ẩm tương đối của không khí không được quá 60%, còn sự biến động về nhiệt độ không được quá </w:t>
      </w:r>
      <w:r w:rsidRPr="00437123">
        <w:sym w:font="Symbol" w:char="F0B1"/>
      </w:r>
      <w:r w:rsidRPr="00437123">
        <w:t>5</w:t>
      </w:r>
      <w:r w:rsidRPr="00437123">
        <w:sym w:font="Symbol" w:char="F0B0"/>
      </w:r>
      <w:r w:rsidRPr="00437123">
        <w:t>C.</w:t>
      </w:r>
    </w:p>
    <w:p w14:paraId="298CB8C6"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Tất cả các máy biến thế trướckhi đóng điện vận hành phải có biên bản thử nghiệm do Trung tâm Thí nghiệm điện thực hiện theo “Tiêu chuẩn thử nghiệm máy biến thế phân phối” (xem phần III) và kết luận máy “đạt tiêu chuẩn vận hành”.</w:t>
      </w:r>
    </w:p>
    <w:p w14:paraId="16993BE7" w14:textId="77777777" w:rsidR="00437123" w:rsidRPr="00437123" w:rsidRDefault="00437123" w:rsidP="00437123">
      <w:pPr>
        <w:pStyle w:val="Heading4"/>
        <w:rPr>
          <w:rFonts w:cs="Times New Roman"/>
          <w:color w:val="000000"/>
          <w:spacing w:val="-1"/>
        </w:rPr>
      </w:pPr>
      <w:bookmarkStart w:id="1132" w:name="_Toc364164981"/>
      <w:bookmarkStart w:id="1133" w:name="_Toc364165546"/>
      <w:r w:rsidRPr="00437123">
        <w:rPr>
          <w:rFonts w:cs="Times New Roman"/>
          <w:color w:val="000000"/>
          <w:spacing w:val="-1"/>
        </w:rPr>
        <w:t>CÁC CHẾ ĐỘ LÀM VIỆC CHO PHÉP CỦA MÁY BIẾN THẾ</w:t>
      </w:r>
      <w:bookmarkEnd w:id="1132"/>
      <w:bookmarkEnd w:id="1133"/>
    </w:p>
    <w:p w14:paraId="0F9BDAB2" w14:textId="77777777" w:rsidR="00437123" w:rsidRPr="00437123" w:rsidRDefault="00437123" w:rsidP="00437123">
      <w:pPr>
        <w:spacing w:before="0" w:beforeAutospacing="0" w:after="0" w:afterAutospacing="0" w:line="240" w:lineRule="auto"/>
      </w:pPr>
      <w:r w:rsidRPr="00437123">
        <w:t>Trong điều kiện làm mát quy định, máy biến thế có thể vận hành với những tham số ghi trên nhãn hiệu.</w:t>
      </w:r>
    </w:p>
    <w:p w14:paraId="6921A6F8"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Đối với những máy biến thế có dầu làm mát tự nhiên, nhiệt độ cho phép cao nhất của lớp dầu trên cùng không được quá 90</w:t>
      </w:r>
      <w:r w:rsidRPr="00437123">
        <w:sym w:font="Symbol" w:char="F0B0"/>
      </w:r>
      <w:r w:rsidRPr="00437123">
        <w:t>C, thường xuyên không quá 80</w:t>
      </w:r>
      <w:r w:rsidRPr="00437123">
        <w:sym w:font="Symbol" w:char="F0B0"/>
      </w:r>
      <w:r w:rsidRPr="00437123">
        <w:t>C.</w:t>
      </w:r>
    </w:p>
    <w:p w14:paraId="4B0F5CCC"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Có thể vận hành máy biến thế với điện thế sơ cấp không cao quá 5% điện thế ứng với các na   đang vận hành. Trường hợp đặc biệt có thể vận hành với điện thế cao hơn nhưng không được quá 10% điện thế ứng với na   đang vận hành và phải được Công ty duyệt.</w:t>
      </w:r>
    </w:p>
    <w:p w14:paraId="2767DCBF"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Máy biến thế có thể làm việc quá tải (quá tải bình thường hoặc quá tải sự cố). Thời gian và mức độ quá tải phải theo đúng hướng dẩn của nhà chế tạo.</w:t>
      </w:r>
    </w:p>
    <w:p w14:paraId="568C4EAC"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Trong trường hợp không có tài liệu hướng dẩn của nhà chế tạo có thể tham khảo những số liệu sau và lưu ý đến chế độ vận hành, tình trạng và chỗ đặt máy:</w:t>
      </w:r>
    </w:p>
    <w:p w14:paraId="5FB2FAAB" w14:textId="77777777" w:rsidR="00437123" w:rsidRPr="00437123" w:rsidRDefault="00437123" w:rsidP="00437123">
      <w:pPr>
        <w:tabs>
          <w:tab w:val="left" w:pos="540"/>
        </w:tabs>
        <w:spacing w:before="0" w:beforeAutospacing="0" w:after="0" w:afterAutospacing="0" w:line="240" w:lineRule="auto"/>
        <w:ind w:left="180"/>
      </w:pPr>
      <w:r w:rsidRPr="00437123">
        <w:t>Mức độ và thời gian cho phép quá tải bình thường (áp dụng cho các máy biến thế có dầu làm mát tự nhiên hoặc làm mát bằng quạt gió).</w:t>
      </w:r>
    </w:p>
    <w:p w14:paraId="70475852" w14:textId="77777777" w:rsidR="00437123" w:rsidRPr="00437123" w:rsidRDefault="00437123" w:rsidP="006E512C">
      <w:pPr>
        <w:spacing w:before="0" w:beforeAutospacing="0" w:after="0" w:afterAutospacing="0" w:line="240" w:lineRule="auto"/>
        <w:ind w:firstLine="720"/>
      </w:pPr>
      <w:r w:rsidRPr="00437123">
        <w:t>(Thời gian tính theo giờ và phút)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8"/>
        <w:gridCol w:w="1098"/>
        <w:gridCol w:w="1098"/>
        <w:gridCol w:w="1098"/>
        <w:gridCol w:w="1098"/>
        <w:gridCol w:w="1098"/>
        <w:gridCol w:w="1080"/>
      </w:tblGrid>
      <w:tr w:rsidR="00437123" w:rsidRPr="00437123" w14:paraId="7EDE78CE" w14:textId="77777777" w:rsidTr="00437123">
        <w:trPr>
          <w:jc w:val="center"/>
        </w:trPr>
        <w:tc>
          <w:tcPr>
            <w:tcW w:w="1908" w:type="dxa"/>
            <w:tcBorders>
              <w:bottom w:val="nil"/>
            </w:tcBorders>
          </w:tcPr>
          <w:p w14:paraId="7C1438B2" w14:textId="77777777" w:rsidR="00437123" w:rsidRPr="00437123" w:rsidRDefault="00437123" w:rsidP="00437123">
            <w:pPr>
              <w:spacing w:before="0" w:beforeAutospacing="0" w:after="0" w:afterAutospacing="0" w:line="240" w:lineRule="auto"/>
            </w:pPr>
            <w:r w:rsidRPr="00437123">
              <w:t>Bội số quá tải theo định mức</w:t>
            </w:r>
          </w:p>
        </w:tc>
        <w:tc>
          <w:tcPr>
            <w:tcW w:w="6570" w:type="dxa"/>
            <w:gridSpan w:val="6"/>
          </w:tcPr>
          <w:p w14:paraId="2ED00F0F" w14:textId="77777777" w:rsidR="00437123" w:rsidRPr="00437123" w:rsidRDefault="00437123" w:rsidP="00437123">
            <w:pPr>
              <w:spacing w:before="0" w:beforeAutospacing="0" w:after="0" w:afterAutospacing="0" w:line="240" w:lineRule="auto"/>
            </w:pPr>
            <w:r w:rsidRPr="00437123">
              <w:t>Với những mức tăng nhiệt độ t</w:t>
            </w:r>
            <w:r w:rsidRPr="00437123">
              <w:rPr>
                <w:vertAlign w:val="subscript"/>
              </w:rPr>
              <w:t>M</w:t>
            </w:r>
            <w:r w:rsidRPr="00437123">
              <w:t xml:space="preserve"> của lớp dầu trên cùng ngay trước lúc quá tải.</w:t>
            </w:r>
          </w:p>
        </w:tc>
      </w:tr>
      <w:tr w:rsidR="00437123" w:rsidRPr="00437123" w14:paraId="637C45EE" w14:textId="77777777" w:rsidTr="00437123">
        <w:trPr>
          <w:jc w:val="center"/>
        </w:trPr>
        <w:tc>
          <w:tcPr>
            <w:tcW w:w="1908" w:type="dxa"/>
            <w:tcBorders>
              <w:top w:val="nil"/>
            </w:tcBorders>
          </w:tcPr>
          <w:p w14:paraId="37CD662E" w14:textId="77777777" w:rsidR="00437123" w:rsidRPr="00437123" w:rsidRDefault="00437123" w:rsidP="00437123">
            <w:pPr>
              <w:spacing w:before="0" w:beforeAutospacing="0" w:after="0" w:afterAutospacing="0" w:line="240" w:lineRule="auto"/>
            </w:pPr>
          </w:p>
        </w:tc>
        <w:tc>
          <w:tcPr>
            <w:tcW w:w="1098" w:type="dxa"/>
          </w:tcPr>
          <w:p w14:paraId="5DD5C98D" w14:textId="77777777" w:rsidR="00437123" w:rsidRPr="00437123" w:rsidRDefault="00437123" w:rsidP="00437123">
            <w:pPr>
              <w:spacing w:before="0" w:beforeAutospacing="0" w:after="0" w:afterAutospacing="0" w:line="240" w:lineRule="auto"/>
            </w:pPr>
            <w:r w:rsidRPr="00437123">
              <w:t>18</w:t>
            </w:r>
            <w:r w:rsidRPr="00437123">
              <w:sym w:font="Symbol" w:char="F0B0"/>
            </w:r>
            <w:r w:rsidRPr="00437123">
              <w:t>C</w:t>
            </w:r>
          </w:p>
        </w:tc>
        <w:tc>
          <w:tcPr>
            <w:tcW w:w="1098" w:type="dxa"/>
          </w:tcPr>
          <w:p w14:paraId="6DA21411" w14:textId="77777777" w:rsidR="00437123" w:rsidRPr="00437123" w:rsidRDefault="00437123" w:rsidP="00437123">
            <w:pPr>
              <w:spacing w:before="0" w:beforeAutospacing="0" w:after="0" w:afterAutospacing="0" w:line="240" w:lineRule="auto"/>
            </w:pPr>
            <w:r w:rsidRPr="00437123">
              <w:t>24</w:t>
            </w:r>
            <w:r w:rsidRPr="00437123">
              <w:sym w:font="Symbol" w:char="F0B0"/>
            </w:r>
            <w:r w:rsidRPr="00437123">
              <w:t>C</w:t>
            </w:r>
          </w:p>
        </w:tc>
        <w:tc>
          <w:tcPr>
            <w:tcW w:w="1098" w:type="dxa"/>
          </w:tcPr>
          <w:p w14:paraId="7DE8B4F3" w14:textId="77777777" w:rsidR="00437123" w:rsidRPr="00437123" w:rsidRDefault="00437123" w:rsidP="00437123">
            <w:pPr>
              <w:spacing w:before="0" w:beforeAutospacing="0" w:after="0" w:afterAutospacing="0" w:line="240" w:lineRule="auto"/>
            </w:pPr>
            <w:r w:rsidRPr="00437123">
              <w:t>30</w:t>
            </w:r>
            <w:r w:rsidRPr="00437123">
              <w:sym w:font="Symbol" w:char="F0B0"/>
            </w:r>
            <w:r w:rsidRPr="00437123">
              <w:t>C</w:t>
            </w:r>
          </w:p>
        </w:tc>
        <w:tc>
          <w:tcPr>
            <w:tcW w:w="1098" w:type="dxa"/>
          </w:tcPr>
          <w:p w14:paraId="6372DA51" w14:textId="77777777" w:rsidR="00437123" w:rsidRPr="00437123" w:rsidRDefault="00437123" w:rsidP="00437123">
            <w:pPr>
              <w:spacing w:before="0" w:beforeAutospacing="0" w:after="0" w:afterAutospacing="0" w:line="240" w:lineRule="auto"/>
            </w:pPr>
            <w:r w:rsidRPr="00437123">
              <w:t>36</w:t>
            </w:r>
            <w:r w:rsidRPr="00437123">
              <w:sym w:font="Symbol" w:char="F0B0"/>
            </w:r>
            <w:r w:rsidRPr="00437123">
              <w:t>C</w:t>
            </w:r>
          </w:p>
        </w:tc>
        <w:tc>
          <w:tcPr>
            <w:tcW w:w="1098" w:type="dxa"/>
          </w:tcPr>
          <w:p w14:paraId="482E41FF" w14:textId="77777777" w:rsidR="00437123" w:rsidRPr="00437123" w:rsidRDefault="00437123" w:rsidP="00437123">
            <w:pPr>
              <w:spacing w:before="0" w:beforeAutospacing="0" w:after="0" w:afterAutospacing="0" w:line="240" w:lineRule="auto"/>
            </w:pPr>
            <w:r w:rsidRPr="00437123">
              <w:t>42</w:t>
            </w:r>
            <w:r w:rsidRPr="00437123">
              <w:sym w:font="Symbol" w:char="F0B0"/>
            </w:r>
            <w:r w:rsidRPr="00437123">
              <w:t>C</w:t>
            </w:r>
          </w:p>
        </w:tc>
        <w:tc>
          <w:tcPr>
            <w:tcW w:w="1080" w:type="dxa"/>
          </w:tcPr>
          <w:p w14:paraId="31A6B50B" w14:textId="77777777" w:rsidR="00437123" w:rsidRPr="00437123" w:rsidRDefault="00437123" w:rsidP="00437123">
            <w:pPr>
              <w:spacing w:before="0" w:beforeAutospacing="0" w:after="0" w:afterAutospacing="0" w:line="240" w:lineRule="auto"/>
            </w:pPr>
            <w:r w:rsidRPr="00437123">
              <w:t>48</w:t>
            </w:r>
            <w:r w:rsidRPr="00437123">
              <w:sym w:font="Symbol" w:char="F0B0"/>
            </w:r>
            <w:r w:rsidRPr="00437123">
              <w:t>C</w:t>
            </w:r>
          </w:p>
        </w:tc>
      </w:tr>
      <w:tr w:rsidR="00437123" w:rsidRPr="00437123" w14:paraId="42F72543" w14:textId="77777777" w:rsidTr="00437123">
        <w:trPr>
          <w:jc w:val="center"/>
        </w:trPr>
        <w:tc>
          <w:tcPr>
            <w:tcW w:w="1908" w:type="dxa"/>
          </w:tcPr>
          <w:p w14:paraId="31939A9F" w14:textId="77777777" w:rsidR="00437123" w:rsidRPr="00437123" w:rsidRDefault="00437123" w:rsidP="00437123">
            <w:pPr>
              <w:spacing w:before="0" w:beforeAutospacing="0" w:after="0" w:afterAutospacing="0" w:line="240" w:lineRule="auto"/>
              <w:jc w:val="center"/>
            </w:pPr>
            <w:r w:rsidRPr="00437123">
              <w:t>1,05</w:t>
            </w:r>
          </w:p>
        </w:tc>
        <w:tc>
          <w:tcPr>
            <w:tcW w:w="1098" w:type="dxa"/>
          </w:tcPr>
          <w:p w14:paraId="069F9377" w14:textId="77777777" w:rsidR="00437123" w:rsidRPr="00437123" w:rsidRDefault="00437123" w:rsidP="00437123">
            <w:pPr>
              <w:spacing w:before="0" w:beforeAutospacing="0" w:after="0" w:afterAutospacing="0" w:line="240" w:lineRule="auto"/>
            </w:pPr>
            <w:r w:rsidRPr="00437123">
              <w:t>5-50</w:t>
            </w:r>
          </w:p>
        </w:tc>
        <w:tc>
          <w:tcPr>
            <w:tcW w:w="1098" w:type="dxa"/>
          </w:tcPr>
          <w:p w14:paraId="32E8FD92" w14:textId="77777777" w:rsidR="00437123" w:rsidRPr="00437123" w:rsidRDefault="00437123" w:rsidP="00437123">
            <w:pPr>
              <w:spacing w:before="0" w:beforeAutospacing="0" w:after="0" w:afterAutospacing="0" w:line="240" w:lineRule="auto"/>
            </w:pPr>
            <w:r w:rsidRPr="00437123">
              <w:t>5-25</w:t>
            </w:r>
          </w:p>
        </w:tc>
        <w:tc>
          <w:tcPr>
            <w:tcW w:w="1098" w:type="dxa"/>
          </w:tcPr>
          <w:p w14:paraId="2F548C80" w14:textId="77777777" w:rsidR="00437123" w:rsidRPr="00437123" w:rsidRDefault="00437123" w:rsidP="00437123">
            <w:pPr>
              <w:spacing w:before="0" w:beforeAutospacing="0" w:after="0" w:afterAutospacing="0" w:line="240" w:lineRule="auto"/>
            </w:pPr>
            <w:r w:rsidRPr="00437123">
              <w:t>4-50</w:t>
            </w:r>
          </w:p>
        </w:tc>
        <w:tc>
          <w:tcPr>
            <w:tcW w:w="1098" w:type="dxa"/>
          </w:tcPr>
          <w:p w14:paraId="599EE8C2" w14:textId="77777777" w:rsidR="00437123" w:rsidRPr="00437123" w:rsidRDefault="00437123" w:rsidP="00437123">
            <w:pPr>
              <w:spacing w:before="0" w:beforeAutospacing="0" w:after="0" w:afterAutospacing="0" w:line="240" w:lineRule="auto"/>
            </w:pPr>
            <w:r w:rsidRPr="00437123">
              <w:t>4-00</w:t>
            </w:r>
          </w:p>
        </w:tc>
        <w:tc>
          <w:tcPr>
            <w:tcW w:w="1098" w:type="dxa"/>
          </w:tcPr>
          <w:p w14:paraId="405447A6" w14:textId="77777777" w:rsidR="00437123" w:rsidRPr="00437123" w:rsidRDefault="00437123" w:rsidP="00437123">
            <w:pPr>
              <w:spacing w:before="0" w:beforeAutospacing="0" w:after="0" w:afterAutospacing="0" w:line="240" w:lineRule="auto"/>
            </w:pPr>
            <w:r w:rsidRPr="00437123">
              <w:t>3-00</w:t>
            </w:r>
          </w:p>
        </w:tc>
        <w:tc>
          <w:tcPr>
            <w:tcW w:w="1080" w:type="dxa"/>
          </w:tcPr>
          <w:p w14:paraId="7C4D77BA" w14:textId="77777777" w:rsidR="00437123" w:rsidRPr="00437123" w:rsidRDefault="00437123" w:rsidP="00437123">
            <w:pPr>
              <w:spacing w:before="0" w:beforeAutospacing="0" w:after="0" w:afterAutospacing="0" w:line="240" w:lineRule="auto"/>
            </w:pPr>
            <w:r w:rsidRPr="00437123">
              <w:t>1-30</w:t>
            </w:r>
          </w:p>
        </w:tc>
      </w:tr>
      <w:tr w:rsidR="00437123" w:rsidRPr="00437123" w14:paraId="7760BACE" w14:textId="77777777" w:rsidTr="00437123">
        <w:trPr>
          <w:jc w:val="center"/>
        </w:trPr>
        <w:tc>
          <w:tcPr>
            <w:tcW w:w="1908" w:type="dxa"/>
          </w:tcPr>
          <w:p w14:paraId="1E5D5D93" w14:textId="77777777" w:rsidR="00437123" w:rsidRPr="00437123" w:rsidRDefault="00437123" w:rsidP="00437123">
            <w:pPr>
              <w:spacing w:before="0" w:beforeAutospacing="0" w:after="0" w:afterAutospacing="0" w:line="240" w:lineRule="auto"/>
              <w:jc w:val="center"/>
            </w:pPr>
            <w:r w:rsidRPr="00437123">
              <w:t>1,10</w:t>
            </w:r>
          </w:p>
        </w:tc>
        <w:tc>
          <w:tcPr>
            <w:tcW w:w="1098" w:type="dxa"/>
          </w:tcPr>
          <w:p w14:paraId="7EDB88E5" w14:textId="77777777" w:rsidR="00437123" w:rsidRPr="00437123" w:rsidRDefault="00437123" w:rsidP="00437123">
            <w:pPr>
              <w:spacing w:before="0" w:beforeAutospacing="0" w:after="0" w:afterAutospacing="0" w:line="240" w:lineRule="auto"/>
            </w:pPr>
            <w:r w:rsidRPr="00437123">
              <w:t>3-50</w:t>
            </w:r>
          </w:p>
        </w:tc>
        <w:tc>
          <w:tcPr>
            <w:tcW w:w="1098" w:type="dxa"/>
          </w:tcPr>
          <w:p w14:paraId="471FB7BF" w14:textId="77777777" w:rsidR="00437123" w:rsidRPr="00437123" w:rsidRDefault="00437123" w:rsidP="00437123">
            <w:pPr>
              <w:spacing w:before="0" w:beforeAutospacing="0" w:after="0" w:afterAutospacing="0" w:line="240" w:lineRule="auto"/>
            </w:pPr>
            <w:r w:rsidRPr="00437123">
              <w:t>3-25</w:t>
            </w:r>
          </w:p>
        </w:tc>
        <w:tc>
          <w:tcPr>
            <w:tcW w:w="1098" w:type="dxa"/>
          </w:tcPr>
          <w:p w14:paraId="26D8EC49" w14:textId="77777777" w:rsidR="00437123" w:rsidRPr="00437123" w:rsidRDefault="00437123" w:rsidP="00437123">
            <w:pPr>
              <w:spacing w:before="0" w:beforeAutospacing="0" w:after="0" w:afterAutospacing="0" w:line="240" w:lineRule="auto"/>
            </w:pPr>
            <w:r w:rsidRPr="00437123">
              <w:t>2-50</w:t>
            </w:r>
          </w:p>
        </w:tc>
        <w:tc>
          <w:tcPr>
            <w:tcW w:w="1098" w:type="dxa"/>
          </w:tcPr>
          <w:p w14:paraId="6AED7473" w14:textId="77777777" w:rsidR="00437123" w:rsidRPr="00437123" w:rsidRDefault="00437123" w:rsidP="00437123">
            <w:pPr>
              <w:spacing w:before="0" w:beforeAutospacing="0" w:after="0" w:afterAutospacing="0" w:line="240" w:lineRule="auto"/>
            </w:pPr>
            <w:r w:rsidRPr="00437123">
              <w:t>2-10</w:t>
            </w:r>
          </w:p>
        </w:tc>
        <w:tc>
          <w:tcPr>
            <w:tcW w:w="1098" w:type="dxa"/>
          </w:tcPr>
          <w:p w14:paraId="32994801" w14:textId="77777777" w:rsidR="00437123" w:rsidRPr="00437123" w:rsidRDefault="00437123" w:rsidP="00437123">
            <w:pPr>
              <w:spacing w:before="0" w:beforeAutospacing="0" w:after="0" w:afterAutospacing="0" w:line="240" w:lineRule="auto"/>
            </w:pPr>
            <w:r w:rsidRPr="00437123">
              <w:t>1-25</w:t>
            </w:r>
          </w:p>
        </w:tc>
        <w:tc>
          <w:tcPr>
            <w:tcW w:w="1080" w:type="dxa"/>
          </w:tcPr>
          <w:p w14:paraId="3D6C1B51" w14:textId="77777777" w:rsidR="00437123" w:rsidRPr="00437123" w:rsidRDefault="00437123" w:rsidP="00437123">
            <w:pPr>
              <w:spacing w:before="0" w:beforeAutospacing="0" w:after="0" w:afterAutospacing="0" w:line="240" w:lineRule="auto"/>
            </w:pPr>
            <w:r w:rsidRPr="00437123">
              <w:t>0-10</w:t>
            </w:r>
          </w:p>
        </w:tc>
      </w:tr>
      <w:tr w:rsidR="00437123" w:rsidRPr="00437123" w14:paraId="18FD083C" w14:textId="77777777" w:rsidTr="00437123">
        <w:trPr>
          <w:jc w:val="center"/>
        </w:trPr>
        <w:tc>
          <w:tcPr>
            <w:tcW w:w="1908" w:type="dxa"/>
          </w:tcPr>
          <w:p w14:paraId="54EB5C82" w14:textId="77777777" w:rsidR="00437123" w:rsidRPr="00437123" w:rsidRDefault="00437123" w:rsidP="00437123">
            <w:pPr>
              <w:spacing w:before="0" w:beforeAutospacing="0" w:after="0" w:afterAutospacing="0" w:line="240" w:lineRule="auto"/>
              <w:jc w:val="center"/>
            </w:pPr>
            <w:r w:rsidRPr="00437123">
              <w:t>1,15</w:t>
            </w:r>
          </w:p>
        </w:tc>
        <w:tc>
          <w:tcPr>
            <w:tcW w:w="1098" w:type="dxa"/>
          </w:tcPr>
          <w:p w14:paraId="6448C1D0" w14:textId="77777777" w:rsidR="00437123" w:rsidRPr="00437123" w:rsidRDefault="00437123" w:rsidP="00437123">
            <w:pPr>
              <w:spacing w:before="0" w:beforeAutospacing="0" w:after="0" w:afterAutospacing="0" w:line="240" w:lineRule="auto"/>
            </w:pPr>
            <w:r w:rsidRPr="00437123">
              <w:t>2-50</w:t>
            </w:r>
          </w:p>
        </w:tc>
        <w:tc>
          <w:tcPr>
            <w:tcW w:w="1098" w:type="dxa"/>
          </w:tcPr>
          <w:p w14:paraId="5640398E" w14:textId="77777777" w:rsidR="00437123" w:rsidRPr="00437123" w:rsidRDefault="00437123" w:rsidP="00437123">
            <w:pPr>
              <w:spacing w:before="0" w:beforeAutospacing="0" w:after="0" w:afterAutospacing="0" w:line="240" w:lineRule="auto"/>
            </w:pPr>
            <w:r w:rsidRPr="00437123">
              <w:t>2-25</w:t>
            </w:r>
          </w:p>
        </w:tc>
        <w:tc>
          <w:tcPr>
            <w:tcW w:w="1098" w:type="dxa"/>
          </w:tcPr>
          <w:p w14:paraId="78ECD320" w14:textId="77777777" w:rsidR="00437123" w:rsidRPr="00437123" w:rsidRDefault="00437123" w:rsidP="00437123">
            <w:pPr>
              <w:spacing w:before="0" w:beforeAutospacing="0" w:after="0" w:afterAutospacing="0" w:line="240" w:lineRule="auto"/>
            </w:pPr>
            <w:r w:rsidRPr="00437123">
              <w:t>1-50</w:t>
            </w:r>
          </w:p>
        </w:tc>
        <w:tc>
          <w:tcPr>
            <w:tcW w:w="1098" w:type="dxa"/>
          </w:tcPr>
          <w:p w14:paraId="306C6AF6" w14:textId="77777777" w:rsidR="00437123" w:rsidRPr="00437123" w:rsidRDefault="00437123" w:rsidP="00437123">
            <w:pPr>
              <w:spacing w:before="0" w:beforeAutospacing="0" w:after="0" w:afterAutospacing="0" w:line="240" w:lineRule="auto"/>
            </w:pPr>
            <w:r w:rsidRPr="00437123">
              <w:t>1-20</w:t>
            </w:r>
          </w:p>
        </w:tc>
        <w:tc>
          <w:tcPr>
            <w:tcW w:w="1098" w:type="dxa"/>
          </w:tcPr>
          <w:p w14:paraId="4A502E6B" w14:textId="77777777" w:rsidR="00437123" w:rsidRPr="00437123" w:rsidRDefault="00437123" w:rsidP="00437123">
            <w:pPr>
              <w:spacing w:before="0" w:beforeAutospacing="0" w:after="0" w:afterAutospacing="0" w:line="240" w:lineRule="auto"/>
            </w:pPr>
            <w:r w:rsidRPr="00437123">
              <w:t>0-35</w:t>
            </w:r>
          </w:p>
        </w:tc>
        <w:tc>
          <w:tcPr>
            <w:tcW w:w="1080" w:type="dxa"/>
          </w:tcPr>
          <w:p w14:paraId="01118A8E" w14:textId="77777777" w:rsidR="00437123" w:rsidRPr="00437123" w:rsidRDefault="00437123" w:rsidP="00437123">
            <w:pPr>
              <w:spacing w:before="0" w:beforeAutospacing="0" w:after="0" w:afterAutospacing="0" w:line="240" w:lineRule="auto"/>
            </w:pPr>
            <w:r w:rsidRPr="00437123">
              <w:t>-</w:t>
            </w:r>
          </w:p>
        </w:tc>
      </w:tr>
      <w:tr w:rsidR="00437123" w:rsidRPr="00437123" w14:paraId="3C9258DA" w14:textId="77777777" w:rsidTr="00437123">
        <w:trPr>
          <w:jc w:val="center"/>
        </w:trPr>
        <w:tc>
          <w:tcPr>
            <w:tcW w:w="1908" w:type="dxa"/>
          </w:tcPr>
          <w:p w14:paraId="3E31A470" w14:textId="77777777" w:rsidR="00437123" w:rsidRPr="00437123" w:rsidRDefault="00437123" w:rsidP="00437123">
            <w:pPr>
              <w:spacing w:before="0" w:beforeAutospacing="0" w:after="0" w:afterAutospacing="0" w:line="240" w:lineRule="auto"/>
              <w:jc w:val="center"/>
            </w:pPr>
            <w:r w:rsidRPr="00437123">
              <w:t>1,20</w:t>
            </w:r>
          </w:p>
        </w:tc>
        <w:tc>
          <w:tcPr>
            <w:tcW w:w="1098" w:type="dxa"/>
          </w:tcPr>
          <w:p w14:paraId="117E3C56" w14:textId="77777777" w:rsidR="00437123" w:rsidRPr="00437123" w:rsidRDefault="00437123" w:rsidP="00437123">
            <w:pPr>
              <w:spacing w:before="0" w:beforeAutospacing="0" w:after="0" w:afterAutospacing="0" w:line="240" w:lineRule="auto"/>
            </w:pPr>
            <w:r w:rsidRPr="00437123">
              <w:t>2-05</w:t>
            </w:r>
          </w:p>
        </w:tc>
        <w:tc>
          <w:tcPr>
            <w:tcW w:w="1098" w:type="dxa"/>
          </w:tcPr>
          <w:p w14:paraId="32DD70BB" w14:textId="77777777" w:rsidR="00437123" w:rsidRPr="00437123" w:rsidRDefault="00437123" w:rsidP="00437123">
            <w:pPr>
              <w:spacing w:before="0" w:beforeAutospacing="0" w:after="0" w:afterAutospacing="0" w:line="240" w:lineRule="auto"/>
            </w:pPr>
            <w:r w:rsidRPr="00437123">
              <w:t>1-40</w:t>
            </w:r>
          </w:p>
        </w:tc>
        <w:tc>
          <w:tcPr>
            <w:tcW w:w="1098" w:type="dxa"/>
          </w:tcPr>
          <w:p w14:paraId="743A8654" w14:textId="77777777" w:rsidR="00437123" w:rsidRPr="00437123" w:rsidRDefault="00437123" w:rsidP="00437123">
            <w:pPr>
              <w:spacing w:before="0" w:beforeAutospacing="0" w:after="0" w:afterAutospacing="0" w:line="240" w:lineRule="auto"/>
            </w:pPr>
            <w:r w:rsidRPr="00437123">
              <w:t>1-15</w:t>
            </w:r>
          </w:p>
        </w:tc>
        <w:tc>
          <w:tcPr>
            <w:tcW w:w="1098" w:type="dxa"/>
          </w:tcPr>
          <w:p w14:paraId="044040E7" w14:textId="77777777" w:rsidR="00437123" w:rsidRPr="00437123" w:rsidRDefault="00437123" w:rsidP="00437123">
            <w:pPr>
              <w:spacing w:before="0" w:beforeAutospacing="0" w:after="0" w:afterAutospacing="0" w:line="240" w:lineRule="auto"/>
            </w:pPr>
            <w:r w:rsidRPr="00437123">
              <w:t>0-45</w:t>
            </w:r>
          </w:p>
        </w:tc>
        <w:tc>
          <w:tcPr>
            <w:tcW w:w="1098" w:type="dxa"/>
          </w:tcPr>
          <w:p w14:paraId="30067F1D" w14:textId="77777777" w:rsidR="00437123" w:rsidRPr="00437123" w:rsidRDefault="00437123" w:rsidP="00437123">
            <w:pPr>
              <w:spacing w:before="0" w:beforeAutospacing="0" w:after="0" w:afterAutospacing="0" w:line="240" w:lineRule="auto"/>
            </w:pPr>
            <w:r w:rsidRPr="00437123">
              <w:t>-</w:t>
            </w:r>
          </w:p>
        </w:tc>
        <w:tc>
          <w:tcPr>
            <w:tcW w:w="1080" w:type="dxa"/>
          </w:tcPr>
          <w:p w14:paraId="044740EC" w14:textId="77777777" w:rsidR="00437123" w:rsidRPr="00437123" w:rsidRDefault="00437123" w:rsidP="00437123">
            <w:pPr>
              <w:spacing w:before="0" w:beforeAutospacing="0" w:after="0" w:afterAutospacing="0" w:line="240" w:lineRule="auto"/>
            </w:pPr>
            <w:r w:rsidRPr="00437123">
              <w:t>-</w:t>
            </w:r>
          </w:p>
        </w:tc>
      </w:tr>
      <w:tr w:rsidR="00437123" w:rsidRPr="00437123" w14:paraId="4D01F91E" w14:textId="77777777" w:rsidTr="00437123">
        <w:trPr>
          <w:jc w:val="center"/>
        </w:trPr>
        <w:tc>
          <w:tcPr>
            <w:tcW w:w="1908" w:type="dxa"/>
          </w:tcPr>
          <w:p w14:paraId="55678919" w14:textId="77777777" w:rsidR="00437123" w:rsidRPr="00437123" w:rsidRDefault="00437123" w:rsidP="00437123">
            <w:pPr>
              <w:spacing w:before="0" w:beforeAutospacing="0" w:after="0" w:afterAutospacing="0" w:line="240" w:lineRule="auto"/>
              <w:jc w:val="center"/>
            </w:pPr>
            <w:r w:rsidRPr="00437123">
              <w:t>1,25</w:t>
            </w:r>
          </w:p>
        </w:tc>
        <w:tc>
          <w:tcPr>
            <w:tcW w:w="1098" w:type="dxa"/>
          </w:tcPr>
          <w:p w14:paraId="00035F20" w14:textId="77777777" w:rsidR="00437123" w:rsidRPr="00437123" w:rsidRDefault="00437123" w:rsidP="00437123">
            <w:pPr>
              <w:spacing w:before="0" w:beforeAutospacing="0" w:after="0" w:afterAutospacing="0" w:line="240" w:lineRule="auto"/>
            </w:pPr>
            <w:r w:rsidRPr="00437123">
              <w:t>1-35</w:t>
            </w:r>
          </w:p>
        </w:tc>
        <w:tc>
          <w:tcPr>
            <w:tcW w:w="1098" w:type="dxa"/>
          </w:tcPr>
          <w:p w14:paraId="1C64F657" w14:textId="77777777" w:rsidR="00437123" w:rsidRPr="00437123" w:rsidRDefault="00437123" w:rsidP="00437123">
            <w:pPr>
              <w:spacing w:before="0" w:beforeAutospacing="0" w:after="0" w:afterAutospacing="0" w:line="240" w:lineRule="auto"/>
            </w:pPr>
            <w:r w:rsidRPr="00437123">
              <w:t>1-15</w:t>
            </w:r>
          </w:p>
        </w:tc>
        <w:tc>
          <w:tcPr>
            <w:tcW w:w="1098" w:type="dxa"/>
          </w:tcPr>
          <w:p w14:paraId="684B256C" w14:textId="77777777" w:rsidR="00437123" w:rsidRPr="00437123" w:rsidRDefault="00437123" w:rsidP="00437123">
            <w:pPr>
              <w:spacing w:before="0" w:beforeAutospacing="0" w:after="0" w:afterAutospacing="0" w:line="240" w:lineRule="auto"/>
            </w:pPr>
            <w:r w:rsidRPr="00437123">
              <w:t>0-50</w:t>
            </w:r>
          </w:p>
        </w:tc>
        <w:tc>
          <w:tcPr>
            <w:tcW w:w="1098" w:type="dxa"/>
          </w:tcPr>
          <w:p w14:paraId="25E78248" w14:textId="77777777" w:rsidR="00437123" w:rsidRPr="00437123" w:rsidRDefault="00437123" w:rsidP="00437123">
            <w:pPr>
              <w:spacing w:before="0" w:beforeAutospacing="0" w:after="0" w:afterAutospacing="0" w:line="240" w:lineRule="auto"/>
            </w:pPr>
            <w:r w:rsidRPr="00437123">
              <w:t>0-25</w:t>
            </w:r>
          </w:p>
        </w:tc>
        <w:tc>
          <w:tcPr>
            <w:tcW w:w="1098" w:type="dxa"/>
          </w:tcPr>
          <w:p w14:paraId="3D7DBE73" w14:textId="77777777" w:rsidR="00437123" w:rsidRPr="00437123" w:rsidRDefault="00437123" w:rsidP="00437123">
            <w:pPr>
              <w:spacing w:before="0" w:beforeAutospacing="0" w:after="0" w:afterAutospacing="0" w:line="240" w:lineRule="auto"/>
            </w:pPr>
            <w:r w:rsidRPr="00437123">
              <w:t>-</w:t>
            </w:r>
          </w:p>
        </w:tc>
        <w:tc>
          <w:tcPr>
            <w:tcW w:w="1080" w:type="dxa"/>
          </w:tcPr>
          <w:p w14:paraId="1C0027C2" w14:textId="77777777" w:rsidR="00437123" w:rsidRPr="00437123" w:rsidRDefault="00437123" w:rsidP="00437123">
            <w:pPr>
              <w:spacing w:before="0" w:beforeAutospacing="0" w:after="0" w:afterAutospacing="0" w:line="240" w:lineRule="auto"/>
            </w:pPr>
            <w:r w:rsidRPr="00437123">
              <w:t>-</w:t>
            </w:r>
          </w:p>
        </w:tc>
      </w:tr>
      <w:tr w:rsidR="00437123" w:rsidRPr="00437123" w14:paraId="2FF305D8" w14:textId="77777777" w:rsidTr="00437123">
        <w:trPr>
          <w:jc w:val="center"/>
        </w:trPr>
        <w:tc>
          <w:tcPr>
            <w:tcW w:w="1908" w:type="dxa"/>
          </w:tcPr>
          <w:p w14:paraId="5FBEE437" w14:textId="77777777" w:rsidR="00437123" w:rsidRPr="00437123" w:rsidRDefault="00437123" w:rsidP="00437123">
            <w:pPr>
              <w:spacing w:before="0" w:beforeAutospacing="0" w:after="0" w:afterAutospacing="0" w:line="240" w:lineRule="auto"/>
              <w:jc w:val="center"/>
            </w:pPr>
            <w:r w:rsidRPr="00437123">
              <w:t>1,30</w:t>
            </w:r>
          </w:p>
        </w:tc>
        <w:tc>
          <w:tcPr>
            <w:tcW w:w="1098" w:type="dxa"/>
          </w:tcPr>
          <w:p w14:paraId="3945F689" w14:textId="77777777" w:rsidR="00437123" w:rsidRPr="00437123" w:rsidRDefault="00437123" w:rsidP="00437123">
            <w:pPr>
              <w:spacing w:before="0" w:beforeAutospacing="0" w:after="0" w:afterAutospacing="0" w:line="240" w:lineRule="auto"/>
            </w:pPr>
            <w:r w:rsidRPr="00437123">
              <w:t>1-10</w:t>
            </w:r>
          </w:p>
        </w:tc>
        <w:tc>
          <w:tcPr>
            <w:tcW w:w="1098" w:type="dxa"/>
          </w:tcPr>
          <w:p w14:paraId="4C0FB678" w14:textId="77777777" w:rsidR="00437123" w:rsidRPr="00437123" w:rsidRDefault="00437123" w:rsidP="00437123">
            <w:pPr>
              <w:spacing w:before="0" w:beforeAutospacing="0" w:after="0" w:afterAutospacing="0" w:line="240" w:lineRule="auto"/>
            </w:pPr>
            <w:r w:rsidRPr="00437123">
              <w:t>0-50</w:t>
            </w:r>
          </w:p>
        </w:tc>
        <w:tc>
          <w:tcPr>
            <w:tcW w:w="1098" w:type="dxa"/>
          </w:tcPr>
          <w:p w14:paraId="11D7E520" w14:textId="77777777" w:rsidR="00437123" w:rsidRPr="00437123" w:rsidRDefault="00437123" w:rsidP="00437123">
            <w:pPr>
              <w:spacing w:before="0" w:beforeAutospacing="0" w:after="0" w:afterAutospacing="0" w:line="240" w:lineRule="auto"/>
            </w:pPr>
            <w:r w:rsidRPr="00437123">
              <w:t>0-30</w:t>
            </w:r>
          </w:p>
        </w:tc>
        <w:tc>
          <w:tcPr>
            <w:tcW w:w="1098" w:type="dxa"/>
          </w:tcPr>
          <w:p w14:paraId="227DB3B3" w14:textId="77777777" w:rsidR="00437123" w:rsidRPr="00437123" w:rsidRDefault="00437123" w:rsidP="00437123">
            <w:pPr>
              <w:spacing w:before="0" w:beforeAutospacing="0" w:after="0" w:afterAutospacing="0" w:line="240" w:lineRule="auto"/>
            </w:pPr>
            <w:r w:rsidRPr="00437123">
              <w:t>-</w:t>
            </w:r>
          </w:p>
        </w:tc>
        <w:tc>
          <w:tcPr>
            <w:tcW w:w="1098" w:type="dxa"/>
          </w:tcPr>
          <w:p w14:paraId="4B63A0E9" w14:textId="77777777" w:rsidR="00437123" w:rsidRPr="00437123" w:rsidRDefault="00437123" w:rsidP="00437123">
            <w:pPr>
              <w:spacing w:before="0" w:beforeAutospacing="0" w:after="0" w:afterAutospacing="0" w:line="240" w:lineRule="auto"/>
            </w:pPr>
            <w:r w:rsidRPr="00437123">
              <w:t>-</w:t>
            </w:r>
          </w:p>
        </w:tc>
        <w:tc>
          <w:tcPr>
            <w:tcW w:w="1080" w:type="dxa"/>
          </w:tcPr>
          <w:p w14:paraId="4820DE0A" w14:textId="77777777" w:rsidR="00437123" w:rsidRPr="00437123" w:rsidRDefault="00437123" w:rsidP="00437123">
            <w:pPr>
              <w:spacing w:before="0" w:beforeAutospacing="0" w:after="0" w:afterAutospacing="0" w:line="240" w:lineRule="auto"/>
            </w:pPr>
            <w:r w:rsidRPr="00437123">
              <w:t>-</w:t>
            </w:r>
          </w:p>
        </w:tc>
      </w:tr>
      <w:tr w:rsidR="00437123" w:rsidRPr="00437123" w14:paraId="3641FBE9" w14:textId="77777777" w:rsidTr="00437123">
        <w:trPr>
          <w:jc w:val="center"/>
        </w:trPr>
        <w:tc>
          <w:tcPr>
            <w:tcW w:w="1908" w:type="dxa"/>
          </w:tcPr>
          <w:p w14:paraId="1933EBA4" w14:textId="77777777" w:rsidR="00437123" w:rsidRPr="00437123" w:rsidRDefault="00437123" w:rsidP="00437123">
            <w:pPr>
              <w:spacing w:before="0" w:beforeAutospacing="0" w:after="0" w:afterAutospacing="0" w:line="240" w:lineRule="auto"/>
              <w:jc w:val="center"/>
            </w:pPr>
            <w:r w:rsidRPr="00437123">
              <w:t>1,35</w:t>
            </w:r>
          </w:p>
        </w:tc>
        <w:tc>
          <w:tcPr>
            <w:tcW w:w="1098" w:type="dxa"/>
          </w:tcPr>
          <w:p w14:paraId="77E3A095" w14:textId="77777777" w:rsidR="00437123" w:rsidRPr="00437123" w:rsidRDefault="00437123" w:rsidP="00437123">
            <w:pPr>
              <w:spacing w:before="0" w:beforeAutospacing="0" w:after="0" w:afterAutospacing="0" w:line="240" w:lineRule="auto"/>
            </w:pPr>
            <w:r w:rsidRPr="00437123">
              <w:t>0-55</w:t>
            </w:r>
          </w:p>
        </w:tc>
        <w:tc>
          <w:tcPr>
            <w:tcW w:w="1098" w:type="dxa"/>
          </w:tcPr>
          <w:p w14:paraId="72946232" w14:textId="77777777" w:rsidR="00437123" w:rsidRPr="00437123" w:rsidRDefault="00437123" w:rsidP="00437123">
            <w:pPr>
              <w:spacing w:before="0" w:beforeAutospacing="0" w:after="0" w:afterAutospacing="0" w:line="240" w:lineRule="auto"/>
            </w:pPr>
            <w:r w:rsidRPr="00437123">
              <w:t>0-35</w:t>
            </w:r>
          </w:p>
        </w:tc>
        <w:tc>
          <w:tcPr>
            <w:tcW w:w="1098" w:type="dxa"/>
          </w:tcPr>
          <w:p w14:paraId="418811EC" w14:textId="77777777" w:rsidR="00437123" w:rsidRPr="00437123" w:rsidRDefault="00437123" w:rsidP="00437123">
            <w:pPr>
              <w:spacing w:before="0" w:beforeAutospacing="0" w:after="0" w:afterAutospacing="0" w:line="240" w:lineRule="auto"/>
            </w:pPr>
            <w:r w:rsidRPr="00437123">
              <w:t>0-15</w:t>
            </w:r>
          </w:p>
        </w:tc>
        <w:tc>
          <w:tcPr>
            <w:tcW w:w="1098" w:type="dxa"/>
          </w:tcPr>
          <w:p w14:paraId="1C246B05" w14:textId="77777777" w:rsidR="00437123" w:rsidRPr="00437123" w:rsidRDefault="00437123" w:rsidP="00437123">
            <w:pPr>
              <w:spacing w:before="0" w:beforeAutospacing="0" w:after="0" w:afterAutospacing="0" w:line="240" w:lineRule="auto"/>
            </w:pPr>
            <w:r w:rsidRPr="00437123">
              <w:t>-</w:t>
            </w:r>
          </w:p>
        </w:tc>
        <w:tc>
          <w:tcPr>
            <w:tcW w:w="1098" w:type="dxa"/>
          </w:tcPr>
          <w:p w14:paraId="3C2A61F4" w14:textId="77777777" w:rsidR="00437123" w:rsidRPr="00437123" w:rsidRDefault="00437123" w:rsidP="00437123">
            <w:pPr>
              <w:spacing w:before="0" w:beforeAutospacing="0" w:after="0" w:afterAutospacing="0" w:line="240" w:lineRule="auto"/>
            </w:pPr>
            <w:r w:rsidRPr="00437123">
              <w:t>-</w:t>
            </w:r>
          </w:p>
        </w:tc>
        <w:tc>
          <w:tcPr>
            <w:tcW w:w="1080" w:type="dxa"/>
          </w:tcPr>
          <w:p w14:paraId="40FC9DE4" w14:textId="77777777" w:rsidR="00437123" w:rsidRPr="00437123" w:rsidRDefault="00437123" w:rsidP="00437123">
            <w:pPr>
              <w:spacing w:before="0" w:beforeAutospacing="0" w:after="0" w:afterAutospacing="0" w:line="240" w:lineRule="auto"/>
            </w:pPr>
            <w:r w:rsidRPr="00437123">
              <w:t>-</w:t>
            </w:r>
          </w:p>
        </w:tc>
      </w:tr>
      <w:tr w:rsidR="00437123" w:rsidRPr="00437123" w14:paraId="1ED650C6" w14:textId="77777777" w:rsidTr="00437123">
        <w:trPr>
          <w:jc w:val="center"/>
        </w:trPr>
        <w:tc>
          <w:tcPr>
            <w:tcW w:w="1908" w:type="dxa"/>
          </w:tcPr>
          <w:p w14:paraId="1C69E972" w14:textId="77777777" w:rsidR="00437123" w:rsidRPr="00437123" w:rsidRDefault="00437123" w:rsidP="00437123">
            <w:pPr>
              <w:spacing w:before="0" w:beforeAutospacing="0" w:after="0" w:afterAutospacing="0" w:line="240" w:lineRule="auto"/>
              <w:jc w:val="center"/>
            </w:pPr>
            <w:r w:rsidRPr="00437123">
              <w:t>1,40</w:t>
            </w:r>
          </w:p>
        </w:tc>
        <w:tc>
          <w:tcPr>
            <w:tcW w:w="1098" w:type="dxa"/>
          </w:tcPr>
          <w:p w14:paraId="262D7F0D" w14:textId="77777777" w:rsidR="00437123" w:rsidRPr="00437123" w:rsidRDefault="00437123" w:rsidP="00437123">
            <w:pPr>
              <w:spacing w:before="0" w:beforeAutospacing="0" w:after="0" w:afterAutospacing="0" w:line="240" w:lineRule="auto"/>
            </w:pPr>
            <w:r w:rsidRPr="00437123">
              <w:t>0-40</w:t>
            </w:r>
          </w:p>
        </w:tc>
        <w:tc>
          <w:tcPr>
            <w:tcW w:w="1098" w:type="dxa"/>
          </w:tcPr>
          <w:p w14:paraId="3A6FD7E3" w14:textId="77777777" w:rsidR="00437123" w:rsidRPr="00437123" w:rsidRDefault="00437123" w:rsidP="00437123">
            <w:pPr>
              <w:spacing w:before="0" w:beforeAutospacing="0" w:after="0" w:afterAutospacing="0" w:line="240" w:lineRule="auto"/>
            </w:pPr>
            <w:r w:rsidRPr="00437123">
              <w:t>0-25</w:t>
            </w:r>
          </w:p>
        </w:tc>
        <w:tc>
          <w:tcPr>
            <w:tcW w:w="1098" w:type="dxa"/>
          </w:tcPr>
          <w:p w14:paraId="6FB9E1D9" w14:textId="77777777" w:rsidR="00437123" w:rsidRPr="00437123" w:rsidRDefault="00437123" w:rsidP="00437123">
            <w:pPr>
              <w:spacing w:before="0" w:beforeAutospacing="0" w:after="0" w:afterAutospacing="0" w:line="240" w:lineRule="auto"/>
            </w:pPr>
            <w:r w:rsidRPr="00437123">
              <w:t>-</w:t>
            </w:r>
          </w:p>
        </w:tc>
        <w:tc>
          <w:tcPr>
            <w:tcW w:w="1098" w:type="dxa"/>
          </w:tcPr>
          <w:p w14:paraId="491A3F7D" w14:textId="77777777" w:rsidR="00437123" w:rsidRPr="00437123" w:rsidRDefault="00437123" w:rsidP="00437123">
            <w:pPr>
              <w:spacing w:before="0" w:beforeAutospacing="0" w:after="0" w:afterAutospacing="0" w:line="240" w:lineRule="auto"/>
            </w:pPr>
            <w:r w:rsidRPr="00437123">
              <w:t>-</w:t>
            </w:r>
          </w:p>
        </w:tc>
        <w:tc>
          <w:tcPr>
            <w:tcW w:w="1098" w:type="dxa"/>
          </w:tcPr>
          <w:p w14:paraId="0F02696B" w14:textId="77777777" w:rsidR="00437123" w:rsidRPr="00437123" w:rsidRDefault="00437123" w:rsidP="00437123">
            <w:pPr>
              <w:spacing w:before="0" w:beforeAutospacing="0" w:after="0" w:afterAutospacing="0" w:line="240" w:lineRule="auto"/>
            </w:pPr>
            <w:r w:rsidRPr="00437123">
              <w:t>-</w:t>
            </w:r>
          </w:p>
        </w:tc>
        <w:tc>
          <w:tcPr>
            <w:tcW w:w="1080" w:type="dxa"/>
          </w:tcPr>
          <w:p w14:paraId="6A92DA87" w14:textId="77777777" w:rsidR="00437123" w:rsidRPr="00437123" w:rsidRDefault="00437123" w:rsidP="00437123">
            <w:pPr>
              <w:spacing w:before="0" w:beforeAutospacing="0" w:after="0" w:afterAutospacing="0" w:line="240" w:lineRule="auto"/>
            </w:pPr>
            <w:r w:rsidRPr="00437123">
              <w:t>-</w:t>
            </w:r>
          </w:p>
        </w:tc>
      </w:tr>
      <w:tr w:rsidR="00437123" w:rsidRPr="00437123" w14:paraId="0DA159A8" w14:textId="77777777" w:rsidTr="00437123">
        <w:trPr>
          <w:jc w:val="center"/>
        </w:trPr>
        <w:tc>
          <w:tcPr>
            <w:tcW w:w="1908" w:type="dxa"/>
          </w:tcPr>
          <w:p w14:paraId="1EE58CB4" w14:textId="77777777" w:rsidR="00437123" w:rsidRPr="00437123" w:rsidRDefault="00437123" w:rsidP="00437123">
            <w:pPr>
              <w:spacing w:before="0" w:beforeAutospacing="0" w:after="0" w:afterAutospacing="0" w:line="240" w:lineRule="auto"/>
              <w:jc w:val="center"/>
            </w:pPr>
            <w:r w:rsidRPr="00437123">
              <w:t>1,45</w:t>
            </w:r>
          </w:p>
        </w:tc>
        <w:tc>
          <w:tcPr>
            <w:tcW w:w="1098" w:type="dxa"/>
          </w:tcPr>
          <w:p w14:paraId="6753A7E2" w14:textId="77777777" w:rsidR="00437123" w:rsidRPr="00437123" w:rsidRDefault="00437123" w:rsidP="00437123">
            <w:pPr>
              <w:spacing w:before="0" w:beforeAutospacing="0" w:after="0" w:afterAutospacing="0" w:line="240" w:lineRule="auto"/>
            </w:pPr>
            <w:r w:rsidRPr="00437123">
              <w:t>025</w:t>
            </w:r>
          </w:p>
        </w:tc>
        <w:tc>
          <w:tcPr>
            <w:tcW w:w="1098" w:type="dxa"/>
          </w:tcPr>
          <w:p w14:paraId="0F5C88C8" w14:textId="77777777" w:rsidR="00437123" w:rsidRPr="00437123" w:rsidRDefault="00437123" w:rsidP="00437123">
            <w:pPr>
              <w:spacing w:before="0" w:beforeAutospacing="0" w:after="0" w:afterAutospacing="0" w:line="240" w:lineRule="auto"/>
            </w:pPr>
            <w:r w:rsidRPr="00437123">
              <w:t>0-10</w:t>
            </w:r>
          </w:p>
        </w:tc>
        <w:tc>
          <w:tcPr>
            <w:tcW w:w="1098" w:type="dxa"/>
          </w:tcPr>
          <w:p w14:paraId="6BF827E9" w14:textId="77777777" w:rsidR="00437123" w:rsidRPr="00437123" w:rsidRDefault="00437123" w:rsidP="00437123">
            <w:pPr>
              <w:spacing w:before="0" w:beforeAutospacing="0" w:after="0" w:afterAutospacing="0" w:line="240" w:lineRule="auto"/>
            </w:pPr>
            <w:r w:rsidRPr="00437123">
              <w:t>-</w:t>
            </w:r>
          </w:p>
        </w:tc>
        <w:tc>
          <w:tcPr>
            <w:tcW w:w="1098" w:type="dxa"/>
          </w:tcPr>
          <w:p w14:paraId="2A200BE2" w14:textId="77777777" w:rsidR="00437123" w:rsidRPr="00437123" w:rsidRDefault="00437123" w:rsidP="00437123">
            <w:pPr>
              <w:spacing w:before="0" w:beforeAutospacing="0" w:after="0" w:afterAutospacing="0" w:line="240" w:lineRule="auto"/>
            </w:pPr>
            <w:r w:rsidRPr="00437123">
              <w:t>-</w:t>
            </w:r>
          </w:p>
        </w:tc>
        <w:tc>
          <w:tcPr>
            <w:tcW w:w="1098" w:type="dxa"/>
          </w:tcPr>
          <w:p w14:paraId="2A74A8DB" w14:textId="77777777" w:rsidR="00437123" w:rsidRPr="00437123" w:rsidRDefault="00437123" w:rsidP="00437123">
            <w:pPr>
              <w:spacing w:before="0" w:beforeAutospacing="0" w:after="0" w:afterAutospacing="0" w:line="240" w:lineRule="auto"/>
            </w:pPr>
            <w:r w:rsidRPr="00437123">
              <w:t>-</w:t>
            </w:r>
          </w:p>
        </w:tc>
        <w:tc>
          <w:tcPr>
            <w:tcW w:w="1080" w:type="dxa"/>
          </w:tcPr>
          <w:p w14:paraId="587EA589" w14:textId="77777777" w:rsidR="00437123" w:rsidRPr="00437123" w:rsidRDefault="00437123" w:rsidP="00437123">
            <w:pPr>
              <w:spacing w:before="0" w:beforeAutospacing="0" w:after="0" w:afterAutospacing="0" w:line="240" w:lineRule="auto"/>
            </w:pPr>
            <w:r w:rsidRPr="00437123">
              <w:t>-</w:t>
            </w:r>
          </w:p>
        </w:tc>
      </w:tr>
      <w:tr w:rsidR="00437123" w:rsidRPr="00437123" w14:paraId="1F6DFFD0" w14:textId="77777777" w:rsidTr="00437123">
        <w:trPr>
          <w:jc w:val="center"/>
        </w:trPr>
        <w:tc>
          <w:tcPr>
            <w:tcW w:w="1908" w:type="dxa"/>
          </w:tcPr>
          <w:p w14:paraId="01F93031" w14:textId="77777777" w:rsidR="00437123" w:rsidRPr="00437123" w:rsidRDefault="00437123" w:rsidP="00437123">
            <w:pPr>
              <w:spacing w:before="0" w:beforeAutospacing="0" w:after="0" w:afterAutospacing="0" w:line="240" w:lineRule="auto"/>
              <w:jc w:val="center"/>
            </w:pPr>
            <w:r w:rsidRPr="00437123">
              <w:t>1,50</w:t>
            </w:r>
          </w:p>
        </w:tc>
        <w:tc>
          <w:tcPr>
            <w:tcW w:w="1098" w:type="dxa"/>
          </w:tcPr>
          <w:p w14:paraId="4FBA7714" w14:textId="77777777" w:rsidR="00437123" w:rsidRPr="00437123" w:rsidRDefault="00437123" w:rsidP="00437123">
            <w:pPr>
              <w:spacing w:before="0" w:beforeAutospacing="0" w:after="0" w:afterAutospacing="0" w:line="240" w:lineRule="auto"/>
            </w:pPr>
            <w:r w:rsidRPr="00437123">
              <w:t>0-15</w:t>
            </w:r>
          </w:p>
        </w:tc>
        <w:tc>
          <w:tcPr>
            <w:tcW w:w="1098" w:type="dxa"/>
          </w:tcPr>
          <w:p w14:paraId="3F772BB6" w14:textId="77777777" w:rsidR="00437123" w:rsidRPr="00437123" w:rsidRDefault="00437123" w:rsidP="00437123">
            <w:pPr>
              <w:spacing w:before="0" w:beforeAutospacing="0" w:after="0" w:afterAutospacing="0" w:line="240" w:lineRule="auto"/>
            </w:pPr>
            <w:r w:rsidRPr="00437123">
              <w:t>-</w:t>
            </w:r>
          </w:p>
        </w:tc>
        <w:tc>
          <w:tcPr>
            <w:tcW w:w="1098" w:type="dxa"/>
          </w:tcPr>
          <w:p w14:paraId="59D4AFBF" w14:textId="77777777" w:rsidR="00437123" w:rsidRPr="00437123" w:rsidRDefault="00437123" w:rsidP="00437123">
            <w:pPr>
              <w:spacing w:before="0" w:beforeAutospacing="0" w:after="0" w:afterAutospacing="0" w:line="240" w:lineRule="auto"/>
            </w:pPr>
            <w:r w:rsidRPr="00437123">
              <w:t>-</w:t>
            </w:r>
          </w:p>
        </w:tc>
        <w:tc>
          <w:tcPr>
            <w:tcW w:w="1098" w:type="dxa"/>
          </w:tcPr>
          <w:p w14:paraId="4F6708EE" w14:textId="77777777" w:rsidR="00437123" w:rsidRPr="00437123" w:rsidRDefault="00437123" w:rsidP="00437123">
            <w:pPr>
              <w:spacing w:before="0" w:beforeAutospacing="0" w:after="0" w:afterAutospacing="0" w:line="240" w:lineRule="auto"/>
            </w:pPr>
            <w:r w:rsidRPr="00437123">
              <w:t>-</w:t>
            </w:r>
          </w:p>
        </w:tc>
        <w:tc>
          <w:tcPr>
            <w:tcW w:w="1098" w:type="dxa"/>
          </w:tcPr>
          <w:p w14:paraId="3ECE646F" w14:textId="77777777" w:rsidR="00437123" w:rsidRPr="00437123" w:rsidRDefault="00437123" w:rsidP="00437123">
            <w:pPr>
              <w:spacing w:before="0" w:beforeAutospacing="0" w:after="0" w:afterAutospacing="0" w:line="240" w:lineRule="auto"/>
            </w:pPr>
            <w:r w:rsidRPr="00437123">
              <w:t>-</w:t>
            </w:r>
          </w:p>
        </w:tc>
        <w:tc>
          <w:tcPr>
            <w:tcW w:w="1080" w:type="dxa"/>
          </w:tcPr>
          <w:p w14:paraId="0EEFC53A" w14:textId="77777777" w:rsidR="00437123" w:rsidRPr="00437123" w:rsidRDefault="00437123" w:rsidP="00437123">
            <w:pPr>
              <w:spacing w:before="0" w:beforeAutospacing="0" w:after="0" w:afterAutospacing="0" w:line="240" w:lineRule="auto"/>
            </w:pPr>
            <w:r w:rsidRPr="00437123">
              <w:t>-</w:t>
            </w:r>
          </w:p>
        </w:tc>
      </w:tr>
    </w:tbl>
    <w:p w14:paraId="59FB9BD0" w14:textId="77777777" w:rsidR="00437123" w:rsidRPr="00437123" w:rsidRDefault="00437123" w:rsidP="00437123">
      <w:pPr>
        <w:spacing w:before="0" w:beforeAutospacing="0" w:after="0" w:afterAutospacing="0" w:line="240" w:lineRule="auto"/>
      </w:pPr>
      <w:r w:rsidRPr="00437123">
        <w:tab/>
        <w:t xml:space="preserve">Mức độ và thời gian quá tải sự cố căn cứ vào bảng </w:t>
      </w:r>
      <w:proofErr w:type="gramStart"/>
      <w:r w:rsidRPr="00437123">
        <w:t>sau :</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8"/>
        <w:gridCol w:w="4500"/>
      </w:tblGrid>
      <w:tr w:rsidR="00437123" w:rsidRPr="00437123" w14:paraId="2A785B8C" w14:textId="77777777" w:rsidTr="002940F1">
        <w:trPr>
          <w:tblHeader/>
          <w:jc w:val="center"/>
        </w:trPr>
        <w:tc>
          <w:tcPr>
            <w:tcW w:w="3978" w:type="dxa"/>
          </w:tcPr>
          <w:p w14:paraId="24955ED2" w14:textId="77777777" w:rsidR="00437123" w:rsidRPr="00437123" w:rsidRDefault="00437123" w:rsidP="00437123">
            <w:pPr>
              <w:spacing w:before="0" w:beforeAutospacing="0" w:after="0" w:afterAutospacing="0" w:line="240" w:lineRule="auto"/>
              <w:jc w:val="center"/>
            </w:pPr>
            <w:r w:rsidRPr="00437123">
              <w:t>Bội số quá tải theo định mức</w:t>
            </w:r>
          </w:p>
        </w:tc>
        <w:tc>
          <w:tcPr>
            <w:tcW w:w="4500" w:type="dxa"/>
          </w:tcPr>
          <w:p w14:paraId="1163531E" w14:textId="77777777" w:rsidR="00437123" w:rsidRPr="00437123" w:rsidRDefault="00437123" w:rsidP="00437123">
            <w:pPr>
              <w:spacing w:before="0" w:beforeAutospacing="0" w:after="0" w:afterAutospacing="0" w:line="240" w:lineRule="auto"/>
              <w:jc w:val="center"/>
            </w:pPr>
            <w:r w:rsidRPr="00437123">
              <w:t>Thời gian quá tải cho phép, phút</w:t>
            </w:r>
          </w:p>
        </w:tc>
      </w:tr>
      <w:tr w:rsidR="00437123" w:rsidRPr="00437123" w14:paraId="3A1F105B" w14:textId="77777777" w:rsidTr="00437123">
        <w:trPr>
          <w:jc w:val="center"/>
        </w:trPr>
        <w:tc>
          <w:tcPr>
            <w:tcW w:w="3978" w:type="dxa"/>
          </w:tcPr>
          <w:p w14:paraId="665CE5CB" w14:textId="77777777" w:rsidR="00437123" w:rsidRPr="00437123" w:rsidRDefault="00437123" w:rsidP="00437123">
            <w:pPr>
              <w:spacing w:before="0" w:beforeAutospacing="0" w:after="0" w:afterAutospacing="0" w:line="240" w:lineRule="auto"/>
              <w:jc w:val="center"/>
            </w:pPr>
            <w:r w:rsidRPr="00437123">
              <w:t>1,30</w:t>
            </w:r>
          </w:p>
        </w:tc>
        <w:tc>
          <w:tcPr>
            <w:tcW w:w="4500" w:type="dxa"/>
          </w:tcPr>
          <w:p w14:paraId="14E89815" w14:textId="77777777" w:rsidR="00437123" w:rsidRPr="00437123" w:rsidRDefault="00437123" w:rsidP="00437123">
            <w:pPr>
              <w:spacing w:before="0" w:beforeAutospacing="0" w:after="0" w:afterAutospacing="0" w:line="240" w:lineRule="auto"/>
              <w:jc w:val="center"/>
            </w:pPr>
            <w:r w:rsidRPr="00437123">
              <w:t>120</w:t>
            </w:r>
          </w:p>
        </w:tc>
      </w:tr>
      <w:tr w:rsidR="00437123" w:rsidRPr="00437123" w14:paraId="7A6B8719" w14:textId="77777777" w:rsidTr="00437123">
        <w:trPr>
          <w:jc w:val="center"/>
        </w:trPr>
        <w:tc>
          <w:tcPr>
            <w:tcW w:w="3978" w:type="dxa"/>
          </w:tcPr>
          <w:p w14:paraId="54C34BC6" w14:textId="77777777" w:rsidR="00437123" w:rsidRPr="00437123" w:rsidRDefault="00437123" w:rsidP="00437123">
            <w:pPr>
              <w:spacing w:before="0" w:beforeAutospacing="0" w:after="0" w:afterAutospacing="0" w:line="240" w:lineRule="auto"/>
              <w:jc w:val="center"/>
            </w:pPr>
            <w:r w:rsidRPr="00437123">
              <w:t>1,60</w:t>
            </w:r>
          </w:p>
        </w:tc>
        <w:tc>
          <w:tcPr>
            <w:tcW w:w="4500" w:type="dxa"/>
          </w:tcPr>
          <w:p w14:paraId="633EC72A" w14:textId="77777777" w:rsidR="00437123" w:rsidRPr="00437123" w:rsidRDefault="00437123" w:rsidP="00437123">
            <w:pPr>
              <w:spacing w:before="0" w:beforeAutospacing="0" w:after="0" w:afterAutospacing="0" w:line="240" w:lineRule="auto"/>
              <w:jc w:val="center"/>
            </w:pPr>
            <w:r w:rsidRPr="00437123">
              <w:t>45</w:t>
            </w:r>
          </w:p>
        </w:tc>
      </w:tr>
      <w:tr w:rsidR="00437123" w:rsidRPr="00437123" w14:paraId="2EFC0236" w14:textId="77777777" w:rsidTr="00437123">
        <w:trPr>
          <w:jc w:val="center"/>
        </w:trPr>
        <w:tc>
          <w:tcPr>
            <w:tcW w:w="3978" w:type="dxa"/>
          </w:tcPr>
          <w:p w14:paraId="0A2AB90E" w14:textId="77777777" w:rsidR="00437123" w:rsidRPr="00437123" w:rsidRDefault="00437123" w:rsidP="00437123">
            <w:pPr>
              <w:spacing w:before="0" w:beforeAutospacing="0" w:after="0" w:afterAutospacing="0" w:line="240" w:lineRule="auto"/>
              <w:jc w:val="center"/>
            </w:pPr>
            <w:r w:rsidRPr="00437123">
              <w:t>1,75</w:t>
            </w:r>
          </w:p>
        </w:tc>
        <w:tc>
          <w:tcPr>
            <w:tcW w:w="4500" w:type="dxa"/>
          </w:tcPr>
          <w:p w14:paraId="240A0203" w14:textId="77777777" w:rsidR="00437123" w:rsidRPr="00437123" w:rsidRDefault="00437123" w:rsidP="00437123">
            <w:pPr>
              <w:spacing w:before="0" w:beforeAutospacing="0" w:after="0" w:afterAutospacing="0" w:line="240" w:lineRule="auto"/>
              <w:jc w:val="center"/>
            </w:pPr>
            <w:r w:rsidRPr="00437123">
              <w:t>20</w:t>
            </w:r>
          </w:p>
        </w:tc>
      </w:tr>
      <w:tr w:rsidR="00437123" w:rsidRPr="00437123" w14:paraId="34E5917A" w14:textId="77777777" w:rsidTr="00437123">
        <w:trPr>
          <w:jc w:val="center"/>
        </w:trPr>
        <w:tc>
          <w:tcPr>
            <w:tcW w:w="3978" w:type="dxa"/>
          </w:tcPr>
          <w:p w14:paraId="14ED9249" w14:textId="77777777" w:rsidR="00437123" w:rsidRPr="00437123" w:rsidRDefault="00437123" w:rsidP="00437123">
            <w:pPr>
              <w:spacing w:before="0" w:beforeAutospacing="0" w:after="0" w:afterAutospacing="0" w:line="240" w:lineRule="auto"/>
              <w:jc w:val="center"/>
            </w:pPr>
            <w:r w:rsidRPr="00437123">
              <w:lastRenderedPageBreak/>
              <w:t>2,00</w:t>
            </w:r>
          </w:p>
        </w:tc>
        <w:tc>
          <w:tcPr>
            <w:tcW w:w="4500" w:type="dxa"/>
          </w:tcPr>
          <w:p w14:paraId="7911A4A0" w14:textId="77777777" w:rsidR="00437123" w:rsidRPr="00437123" w:rsidRDefault="00437123" w:rsidP="00437123">
            <w:pPr>
              <w:spacing w:before="0" w:beforeAutospacing="0" w:after="0" w:afterAutospacing="0" w:line="240" w:lineRule="auto"/>
              <w:jc w:val="center"/>
            </w:pPr>
            <w:r w:rsidRPr="00437123">
              <w:t>10</w:t>
            </w:r>
          </w:p>
        </w:tc>
      </w:tr>
      <w:tr w:rsidR="00437123" w:rsidRPr="00437123" w14:paraId="6DE235A5" w14:textId="77777777" w:rsidTr="00437123">
        <w:trPr>
          <w:jc w:val="center"/>
        </w:trPr>
        <w:tc>
          <w:tcPr>
            <w:tcW w:w="3978" w:type="dxa"/>
          </w:tcPr>
          <w:p w14:paraId="660AB8D4" w14:textId="77777777" w:rsidR="00437123" w:rsidRPr="00437123" w:rsidRDefault="00437123" w:rsidP="00437123">
            <w:pPr>
              <w:spacing w:before="0" w:beforeAutospacing="0" w:after="0" w:afterAutospacing="0" w:line="240" w:lineRule="auto"/>
              <w:jc w:val="center"/>
            </w:pPr>
            <w:r w:rsidRPr="00437123">
              <w:t>3,00</w:t>
            </w:r>
          </w:p>
        </w:tc>
        <w:tc>
          <w:tcPr>
            <w:tcW w:w="4500" w:type="dxa"/>
          </w:tcPr>
          <w:p w14:paraId="4461901B" w14:textId="77777777" w:rsidR="00437123" w:rsidRPr="00437123" w:rsidRDefault="00437123" w:rsidP="00437123">
            <w:pPr>
              <w:spacing w:before="0" w:beforeAutospacing="0" w:after="0" w:afterAutospacing="0" w:line="240" w:lineRule="auto"/>
              <w:jc w:val="center"/>
            </w:pPr>
            <w:r w:rsidRPr="00437123">
              <w:t>1,5</w:t>
            </w:r>
          </w:p>
        </w:tc>
      </w:tr>
    </w:tbl>
    <w:p w14:paraId="1A30F2FB" w14:textId="77777777" w:rsidR="00437123" w:rsidRPr="00437123" w:rsidRDefault="00437123" w:rsidP="00437123">
      <w:pPr>
        <w:tabs>
          <w:tab w:val="left" w:pos="540"/>
        </w:tabs>
        <w:spacing w:before="0" w:beforeAutospacing="0" w:after="0" w:afterAutospacing="0" w:line="240" w:lineRule="auto"/>
        <w:ind w:left="180"/>
      </w:pPr>
      <w:r w:rsidRPr="00437123">
        <w:t>Các máy biến thế phải có khả năng chịu được dòng điện ngắn mạch của lưới tại điểm đấu nối vào lưới.</w:t>
      </w:r>
    </w:p>
    <w:p w14:paraId="62E63A5C" w14:textId="77777777" w:rsidR="00437123" w:rsidRPr="00437123" w:rsidRDefault="00437123" w:rsidP="00437123">
      <w:pPr>
        <w:tabs>
          <w:tab w:val="left" w:pos="540"/>
        </w:tabs>
        <w:spacing w:before="0" w:beforeAutospacing="0" w:after="0" w:afterAutospacing="0" w:line="240" w:lineRule="auto"/>
        <w:ind w:left="180"/>
      </w:pPr>
      <w:r w:rsidRPr="00437123">
        <w:t xml:space="preserve">Thời gian cho phép dòng điện ngắn mạch không được vượt quá trị số sau </w:t>
      </w:r>
      <w:proofErr w:type="gramStart"/>
      <w:r w:rsidRPr="00437123">
        <w:t>đây :</w:t>
      </w:r>
      <w:proofErr w:type="gramEnd"/>
    </w:p>
    <w:p w14:paraId="3559B796" w14:textId="77777777" w:rsidR="00437123" w:rsidRPr="00437123" w:rsidRDefault="00437123" w:rsidP="00437123">
      <w:pPr>
        <w:tabs>
          <w:tab w:val="left" w:pos="540"/>
        </w:tabs>
        <w:spacing w:before="0" w:beforeAutospacing="0" w:after="0" w:afterAutospacing="0" w:line="240" w:lineRule="auto"/>
        <w:ind w:left="187"/>
        <w:jc w:val="center"/>
      </w:pPr>
      <w:proofErr w:type="gramStart"/>
      <w:r w:rsidRPr="00437123">
        <w:t>t”=</w:t>
      </w:r>
      <w:proofErr w:type="gramEnd"/>
      <w:r w:rsidRPr="00437123">
        <w:t>900/K (giây)</w:t>
      </w:r>
    </w:p>
    <w:p w14:paraId="4DE4B901" w14:textId="77777777" w:rsidR="00437123" w:rsidRPr="00437123" w:rsidRDefault="00437123" w:rsidP="00437123">
      <w:pPr>
        <w:tabs>
          <w:tab w:val="left" w:pos="540"/>
        </w:tabs>
        <w:spacing w:before="0" w:beforeAutospacing="0" w:after="0" w:afterAutospacing="0" w:line="240" w:lineRule="auto"/>
        <w:ind w:left="180"/>
      </w:pPr>
      <w:r w:rsidRPr="00437123">
        <w:t>Với K: tỷ số giữa dòng điện ngắn mạch ổn định và dòng điện định mức của máy.</w:t>
      </w:r>
    </w:p>
    <w:p w14:paraId="5A9A2817"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proofErr w:type="gramStart"/>
      <w:r w:rsidRPr="00437123">
        <w:t>.Đối</w:t>
      </w:r>
      <w:proofErr w:type="gramEnd"/>
      <w:r w:rsidRPr="00437123">
        <w:t xml:space="preserve"> với máy biến thế khô, có các cuộn dây đấu theo sơ đồ Y/yo, phía điện thế thứ cấp có điểm trung tính kéo ra ngoài, dòng điện qua điểm trung tính không được vượt quá 25% dòng điện pha định mức.</w:t>
      </w:r>
    </w:p>
    <w:p w14:paraId="6700D431"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Những cuộn dây trong các máy biến thế phía điểm trung tính có cách điện không hoàn toàn đều phải làm việc với điểm trung tính tiếp địa trực tiếp.</w:t>
      </w:r>
    </w:p>
    <w:p w14:paraId="25D953D6" w14:textId="55AEDBFF" w:rsidR="00437123" w:rsidRPr="00437123" w:rsidRDefault="00437123" w:rsidP="00437123">
      <w:pPr>
        <w:pStyle w:val="Heading4"/>
        <w:rPr>
          <w:rFonts w:cs="Times New Roman"/>
          <w:color w:val="000000"/>
          <w:spacing w:val="-1"/>
        </w:rPr>
      </w:pPr>
      <w:bookmarkStart w:id="1134" w:name="_Toc364164982"/>
      <w:bookmarkStart w:id="1135" w:name="_Toc364165547"/>
      <w:r w:rsidRPr="00437123">
        <w:rPr>
          <w:rFonts w:cs="Times New Roman"/>
          <w:color w:val="000000"/>
          <w:spacing w:val="-1"/>
        </w:rPr>
        <w:t>KIỂM TRA MÁY BIẾN THẾ TRONG CHẾ ĐỘ LÀM VIỆC BÌNH THƯỜNG:</w:t>
      </w:r>
      <w:bookmarkEnd w:id="1134"/>
      <w:bookmarkEnd w:id="1135"/>
    </w:p>
    <w:p w14:paraId="1D721222" w14:textId="77777777" w:rsidR="00437123" w:rsidRPr="00437123" w:rsidRDefault="00437123" w:rsidP="008F1BAA">
      <w:pPr>
        <w:numPr>
          <w:ilvl w:val="0"/>
          <w:numId w:val="243"/>
        </w:numPr>
        <w:spacing w:before="0" w:beforeAutospacing="0" w:after="0" w:afterAutospacing="0" w:line="240" w:lineRule="auto"/>
      </w:pPr>
      <w:r w:rsidRPr="00437123">
        <w:rPr>
          <w:b/>
        </w:rPr>
        <w:t>Thời hạn kiểm tra máy biến thế:</w:t>
      </w:r>
    </w:p>
    <w:p w14:paraId="3C2E7094" w14:textId="77777777" w:rsidR="00437123" w:rsidRPr="00437123" w:rsidRDefault="00437123" w:rsidP="008F1BAA">
      <w:pPr>
        <w:numPr>
          <w:ilvl w:val="1"/>
          <w:numId w:val="244"/>
        </w:numPr>
        <w:spacing w:before="0" w:beforeAutospacing="0" w:after="0" w:afterAutospacing="0" w:line="240" w:lineRule="auto"/>
        <w:jc w:val="left"/>
      </w:pPr>
      <w:r w:rsidRPr="00437123">
        <w:rPr>
          <w:b/>
          <w:i/>
        </w:rPr>
        <w:t>Kiểm tra định kỳ:</w:t>
      </w:r>
    </w:p>
    <w:p w14:paraId="5CA1A984"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Đối với máy biến thế phân phối dung lượng </w:t>
      </w:r>
      <w:r w:rsidRPr="00437123">
        <w:sym w:font="Symbol" w:char="F0B3"/>
      </w:r>
      <w:r w:rsidRPr="00437123">
        <w:t xml:space="preserve"> 1000 kVA: 1 tháng /lần.</w:t>
      </w:r>
    </w:p>
    <w:p w14:paraId="40F11F4B"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Đối với máy biến thế phân phối dung lượng &lt; 1000 kVA: </w:t>
      </w:r>
    </w:p>
    <w:p w14:paraId="7D4A6120"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3 tháng/lần đối với máy biến thế đặt trên nền, trên giàn và trong phòng. </w:t>
      </w:r>
    </w:p>
    <w:p w14:paraId="297D0382"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6 tháng/lần đối với máy biến thế trạm treo.</w:t>
      </w:r>
    </w:p>
    <w:p w14:paraId="3BFC67DF"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Đối với máy biến thế quá tải, nóng hay có hiện tượng bất thường, thời hạn kiểm tra phải thường xuyên hơn, tùy theo mức độ nghiêm trọng.</w:t>
      </w:r>
    </w:p>
    <w:p w14:paraId="5D29A117" w14:textId="77777777" w:rsidR="00437123" w:rsidRPr="00437123" w:rsidRDefault="00437123" w:rsidP="008F1BAA">
      <w:pPr>
        <w:numPr>
          <w:ilvl w:val="1"/>
          <w:numId w:val="244"/>
        </w:numPr>
        <w:spacing w:before="0" w:beforeAutospacing="0" w:after="0" w:afterAutospacing="0" w:line="240" w:lineRule="auto"/>
        <w:jc w:val="left"/>
      </w:pPr>
      <w:r w:rsidRPr="00437123">
        <w:rPr>
          <w:b/>
          <w:i/>
        </w:rPr>
        <w:t>Kiểm tra kỹ thuật:</w:t>
      </w:r>
    </w:p>
    <w:p w14:paraId="2115C959" w14:textId="77777777" w:rsidR="00437123" w:rsidRPr="00437123" w:rsidRDefault="00437123" w:rsidP="00437123">
      <w:pPr>
        <w:spacing w:before="0" w:beforeAutospacing="0" w:after="0" w:afterAutospacing="0" w:line="240" w:lineRule="auto"/>
        <w:ind w:firstLine="720"/>
      </w:pPr>
      <w:r w:rsidRPr="00437123">
        <w:t>Kiểm tra kỹ thuật mỗi năm một lần theo kế hoạch bảo trì hàng năm.</w:t>
      </w:r>
    </w:p>
    <w:p w14:paraId="5BDA1493" w14:textId="77777777" w:rsidR="00437123" w:rsidRPr="00437123" w:rsidRDefault="00437123" w:rsidP="008F1BAA">
      <w:pPr>
        <w:numPr>
          <w:ilvl w:val="1"/>
          <w:numId w:val="244"/>
        </w:numPr>
        <w:spacing w:before="0" w:beforeAutospacing="0" w:after="0" w:afterAutospacing="0" w:line="240" w:lineRule="auto"/>
        <w:jc w:val="left"/>
      </w:pPr>
      <w:r w:rsidRPr="00437123">
        <w:rPr>
          <w:b/>
          <w:i/>
        </w:rPr>
        <w:t>Kiểm tra đặc biệt:</w:t>
      </w:r>
    </w:p>
    <w:p w14:paraId="585442E9"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Những lúc máy biến thế sự cố hay vận hành bất thường.</w:t>
      </w:r>
    </w:p>
    <w:p w14:paraId="3397D9FC" w14:textId="77777777" w:rsidR="00437123" w:rsidRPr="00437123" w:rsidRDefault="00437123" w:rsidP="008F1BAA">
      <w:pPr>
        <w:numPr>
          <w:ilvl w:val="0"/>
          <w:numId w:val="243"/>
        </w:numPr>
        <w:spacing w:before="0" w:beforeAutospacing="0" w:after="0" w:afterAutospacing="0" w:line="240" w:lineRule="auto"/>
        <w:rPr>
          <w:b/>
        </w:rPr>
      </w:pPr>
      <w:r w:rsidRPr="00437123">
        <w:rPr>
          <w:b/>
        </w:rPr>
        <w:t>Khối lượng kiểm tra máy biến thế:</w:t>
      </w:r>
    </w:p>
    <w:p w14:paraId="63925D41" w14:textId="77777777" w:rsidR="00437123" w:rsidRPr="00437123" w:rsidRDefault="00437123" w:rsidP="008F1BAA">
      <w:pPr>
        <w:numPr>
          <w:ilvl w:val="1"/>
          <w:numId w:val="243"/>
        </w:numPr>
        <w:spacing w:before="0" w:beforeAutospacing="0" w:after="0" w:afterAutospacing="0" w:line="240" w:lineRule="auto"/>
        <w:jc w:val="left"/>
        <w:rPr>
          <w:b/>
          <w:i/>
        </w:rPr>
      </w:pPr>
      <w:r w:rsidRPr="00437123">
        <w:rPr>
          <w:b/>
          <w:i/>
        </w:rPr>
        <w:t>Với chế độ kiểm tra định kỳ, nội dung gồm:</w:t>
      </w:r>
    </w:p>
    <w:p w14:paraId="0110761C"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rPr>
          <w:b/>
          <w:i/>
        </w:rPr>
      </w:pPr>
      <w:r w:rsidRPr="00437123">
        <w:t xml:space="preserve">Kiểm tra sơ bộ bằng mắt mức độ an toàn của máy (có rỉ dầu không? có nóng không? ...) Đối với các trạm phòng hoặc trạm có rào chắn phải đứng ở ngưỡng cửa để xem xét sơ bộ máy biến thế và các thiết bị xung quanh, lối </w:t>
      </w:r>
      <w:proofErr w:type="gramStart"/>
      <w:r w:rsidRPr="00437123">
        <w:t>thoát,...</w:t>
      </w:r>
      <w:proofErr w:type="gramEnd"/>
      <w:r w:rsidRPr="00437123">
        <w:t xml:space="preserve"> trước khi kiểm tra tỉ mỉ các hạng mục dưới đây:</w:t>
      </w:r>
    </w:p>
    <w:p w14:paraId="6F8FCE6F"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Kiểm tra mức dầu trong bình dầu phụ, xem có chỗ nào bị rò rỉ hay không, màu sắc dầu trong bình dầu phụ, màu sắc các hạt hút ẩm nếu có. </w:t>
      </w:r>
    </w:p>
    <w:p w14:paraId="7AEF765A"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Kiểm tra sứ máy biến thế có sạch không, có rạn nứt không, kiểm tra độ tiếp xúc của bu- lông, sứ biến thế và đầu cosse dây </w:t>
      </w:r>
      <w:proofErr w:type="gramStart"/>
      <w:r w:rsidRPr="00437123">
        <w:t>d  n.</w:t>
      </w:r>
      <w:proofErr w:type="gramEnd"/>
    </w:p>
    <w:p w14:paraId="4F9C5401"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Kiểm tra mặt bích máy biến thế, các joint chịu dầu xem có bị hư hỏng, gây rỉ dầu hay không.</w:t>
      </w:r>
    </w:p>
    <w:p w14:paraId="3B4F8733"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Nghe tiếng kêu của máy có bình thường không.</w:t>
      </w:r>
    </w:p>
    <w:p w14:paraId="75028B63"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Kiểm tra các trang bị làm mát, như quạt, cánh giải nhiệt có làm việc bình thường không.</w:t>
      </w:r>
    </w:p>
    <w:p w14:paraId="7DAA4953"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Kiểm tra nhiệt độ máy biến thế, nếu nóng không sờ được quá 10 giây là phải tạm ngưng vận hành, báo cáo cho lãnh đạo Điện lực khu vực và Công ty.</w:t>
      </w:r>
    </w:p>
    <w:p w14:paraId="08CBF8CE"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Kiểm tra mặt kính ống phóng nổ có còn nguyên vẹn không.</w:t>
      </w:r>
    </w:p>
    <w:p w14:paraId="1414AFDC"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Kiểm tra tình trạng cáp xuất, thanh d n, mối nối, dây tiếp địa.</w:t>
      </w:r>
    </w:p>
    <w:p w14:paraId="78AB4729"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Kiểm tra trang bị phòng </w:t>
      </w:r>
      <w:proofErr w:type="gramStart"/>
      <w:r w:rsidRPr="00437123">
        <w:t>cháy.(</w:t>
      </w:r>
      <w:proofErr w:type="gramEnd"/>
      <w:r w:rsidRPr="00437123">
        <w:t>nếu có)</w:t>
      </w:r>
    </w:p>
    <w:p w14:paraId="5DD5F198"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lastRenderedPageBreak/>
        <w:t>Đo tải, điện thế.</w:t>
      </w:r>
    </w:p>
    <w:p w14:paraId="73A23E3D" w14:textId="77777777" w:rsidR="00437123" w:rsidRPr="00437123" w:rsidRDefault="00437123" w:rsidP="008F1BAA">
      <w:pPr>
        <w:numPr>
          <w:ilvl w:val="1"/>
          <w:numId w:val="243"/>
        </w:numPr>
        <w:spacing w:before="0" w:beforeAutospacing="0" w:after="0" w:afterAutospacing="0" w:line="240" w:lineRule="auto"/>
        <w:jc w:val="left"/>
        <w:rPr>
          <w:b/>
          <w:i/>
        </w:rPr>
      </w:pPr>
      <w:r w:rsidRPr="00437123">
        <w:rPr>
          <w:b/>
          <w:i/>
        </w:rPr>
        <w:t>Với chế độ kiểm tra kỹ thuật, nội dung gồm:</w:t>
      </w:r>
    </w:p>
    <w:p w14:paraId="323AAB30"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Các hạng mục của chế độ kiểm tra định kỳ.</w:t>
      </w:r>
    </w:p>
    <w:p w14:paraId="0FC62230"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Thử nghiệm kỹ thuật máy biến thế theo mục 2.3 phần III.</w:t>
      </w:r>
    </w:p>
    <w:p w14:paraId="3F1A456F" w14:textId="77777777" w:rsidR="00437123" w:rsidRPr="00437123" w:rsidRDefault="00437123" w:rsidP="008F1BAA">
      <w:pPr>
        <w:numPr>
          <w:ilvl w:val="1"/>
          <w:numId w:val="243"/>
        </w:numPr>
        <w:spacing w:before="0" w:beforeAutospacing="0" w:after="0" w:afterAutospacing="0" w:line="240" w:lineRule="auto"/>
        <w:jc w:val="left"/>
        <w:rPr>
          <w:b/>
          <w:i/>
        </w:rPr>
      </w:pPr>
      <w:r w:rsidRPr="00437123">
        <w:rPr>
          <w:b/>
          <w:i/>
        </w:rPr>
        <w:t>Với chế độ kiểm tra đặc biệt:</w:t>
      </w:r>
    </w:p>
    <w:p w14:paraId="6DE67D6D"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Nội dung như chế độ kiểm tra kỹ thuật.</w:t>
      </w:r>
    </w:p>
    <w:p w14:paraId="3E66B117"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Mỗi lần kiểm tra máy biến thế phải ghi điện thế, dòng điện vào sổ vận hành. Ngoài ra đối với máy biến thế phân phối điện phải đo phụ tải ba pha vào giờ cao điểm. Nếu phát hiện phụ tải ba pha không cân bằng thì phải có biện pháp cân pha lại.</w:t>
      </w:r>
    </w:p>
    <w:p w14:paraId="04A487D1"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Tất cả các máy biến thế dự phòng đều phải đủ điều kiện để sẳn sàng đóng điện vận hành bất cứ lúc nào. Đối với những máy biến thế dự phòng mà thời gian ngừng vận hành kéo dài thì phải có biên bản thử nghiệm không quá 6 tháng. </w:t>
      </w:r>
    </w:p>
    <w:p w14:paraId="36FB02D7"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Đối với những máy biến thế không có bộ chỉnh na   điện thế dưới tải, trước khi thay đổi na   phải cắt điện khỏi máy biến thế. Sau khi chuyển </w:t>
      </w:r>
      <w:proofErr w:type="gramStart"/>
      <w:r w:rsidRPr="00437123">
        <w:t>na  ,</w:t>
      </w:r>
      <w:proofErr w:type="gramEnd"/>
      <w:r w:rsidRPr="00437123">
        <w:t xml:space="preserve"> phải kiểm tra xem các cuộn dây được chuyển na   có liền mạch không (bằng cách dùng megômmét, dùng pin đèn, dùng đồng hồ vạn năng...) </w:t>
      </w:r>
    </w:p>
    <w:p w14:paraId="56A8C87F"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Đối với bộ điều chỉnh điện thế dưới tải khi chuyển na   phải theo đúng qui định của nhà chế tạo. </w:t>
      </w:r>
    </w:p>
    <w:p w14:paraId="24209A89"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Kết quả thay đổi na   điện thế phải được ghi vào sổ theo dõi. </w:t>
      </w:r>
    </w:p>
    <w:p w14:paraId="11D550E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Các máy biến thế chỉ được phép làm việc song song khi thỏa các điều kiện sau:</w:t>
      </w:r>
    </w:p>
    <w:p w14:paraId="3F8DDE00"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Tổ đấu dây giống nhau. </w:t>
      </w:r>
    </w:p>
    <w:p w14:paraId="408A7A4B"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Tỷ số biến thế bằng nhau hoặc chênh lệch không quá </w:t>
      </w:r>
      <w:r w:rsidRPr="00437123">
        <w:sym w:font="Symbol" w:char="F0B1"/>
      </w:r>
      <w:r w:rsidRPr="00437123">
        <w:t xml:space="preserve"> 5%. </w:t>
      </w:r>
    </w:p>
    <w:p w14:paraId="1B82765A"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Điện thế ngắn mạch chênh lệch nhau không quá </w:t>
      </w:r>
      <w:r w:rsidRPr="00437123">
        <w:sym w:font="Symbol" w:char="F0B1"/>
      </w:r>
      <w:r w:rsidRPr="00437123">
        <w:t xml:space="preserve"> 5% số trung bình cộng các máy biến thế đóng vào làm việc song song. </w:t>
      </w:r>
    </w:p>
    <w:p w14:paraId="77030BC5"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Để cân bằng phụ tải giữa các máy biến thế làm việc song song có điện thế ngắn mạch khác nhau, cho phép thay đổi tỷ số biến thế trong giới hạn nhỏ bằng cách thay đổi na   điện thế với điều kiện là khi làm như vậy không có máy biến thế nào bị quá tải. </w:t>
      </w:r>
    </w:p>
    <w:p w14:paraId="4AE783CB"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Đối với máy biến thế sau khi lắp xong hoặc sau khi tiến hành những công việc có thể làm thay đổi vị trí pha thì trước khi đưa vào vận hành trở lại phải thử đồng pha với lưới hoặc các máy biến thế khác sẽ làm việc song song. </w:t>
      </w:r>
    </w:p>
    <w:p w14:paraId="2EB7ED12"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Khi mức dầu máy biến thế lên cao quá vạch qui định, phải tìm ra nguyên nhân để khắc phục.</w:t>
      </w:r>
    </w:p>
    <w:p w14:paraId="610E9BB6"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Khi dầu xuống quá vạch qui định phải tìm ra nguyên nhân trước khi tiến hành châm dầu.</w:t>
      </w:r>
    </w:p>
    <w:p w14:paraId="08787C99" w14:textId="77777777" w:rsidR="00437123" w:rsidRPr="00437123" w:rsidRDefault="00437123" w:rsidP="00437123">
      <w:pPr>
        <w:pStyle w:val="Heading4"/>
        <w:rPr>
          <w:rFonts w:cs="Times New Roman"/>
          <w:color w:val="000000"/>
          <w:spacing w:val="-1"/>
        </w:rPr>
      </w:pPr>
      <w:bookmarkStart w:id="1136" w:name="_Toc364164983"/>
      <w:bookmarkStart w:id="1137" w:name="_Toc364165548"/>
      <w:r w:rsidRPr="00437123">
        <w:rPr>
          <w:rFonts w:cs="Times New Roman"/>
          <w:color w:val="000000"/>
          <w:spacing w:val="-1"/>
        </w:rPr>
        <w:t>QUẢN LÝ DẦU MÁY BIẾN THẾ</w:t>
      </w:r>
      <w:bookmarkEnd w:id="1136"/>
      <w:bookmarkEnd w:id="1137"/>
    </w:p>
    <w:p w14:paraId="1150A724" w14:textId="77777777" w:rsidR="00437123" w:rsidRPr="00437123" w:rsidRDefault="00437123" w:rsidP="008F1BAA">
      <w:pPr>
        <w:numPr>
          <w:ilvl w:val="0"/>
          <w:numId w:val="246"/>
        </w:numPr>
        <w:spacing w:before="0" w:beforeAutospacing="0" w:after="0" w:afterAutospacing="0" w:line="240" w:lineRule="auto"/>
      </w:pPr>
      <w:r w:rsidRPr="00437123">
        <w:rPr>
          <w:b/>
        </w:rPr>
        <w:t xml:space="preserve">Thời hạn kiểm tra mẫu dầu máy biến </w:t>
      </w:r>
      <w:proofErr w:type="gramStart"/>
      <w:r w:rsidRPr="00437123">
        <w:rPr>
          <w:b/>
        </w:rPr>
        <w:t>thế :</w:t>
      </w:r>
      <w:proofErr w:type="gramEnd"/>
    </w:p>
    <w:p w14:paraId="5E28D456" w14:textId="77777777" w:rsidR="00437123" w:rsidRPr="00437123" w:rsidRDefault="00437123" w:rsidP="008F1BAA">
      <w:pPr>
        <w:numPr>
          <w:ilvl w:val="1"/>
          <w:numId w:val="247"/>
        </w:numPr>
        <w:spacing w:before="0" w:beforeAutospacing="0" w:after="0" w:afterAutospacing="0" w:line="240" w:lineRule="auto"/>
      </w:pPr>
      <w:r w:rsidRPr="00437123">
        <w:rPr>
          <w:b/>
          <w:i/>
        </w:rPr>
        <w:t xml:space="preserve">Kiểm tra định </w:t>
      </w:r>
      <w:proofErr w:type="gramStart"/>
      <w:r w:rsidRPr="00437123">
        <w:rPr>
          <w:b/>
          <w:i/>
        </w:rPr>
        <w:t>kỳ :</w:t>
      </w:r>
      <w:proofErr w:type="gramEnd"/>
    </w:p>
    <w:p w14:paraId="5F66D34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Đối với máy biến thế phân phối dung lượng ≥ 400 kVA: 1 năm 1 lần.</w:t>
      </w:r>
    </w:p>
    <w:p w14:paraId="06C494E1"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Đối với máy biến thế phân phối dung lượng &lt; 400 kVA: 3 năm 1 lần.</w:t>
      </w:r>
      <w:r w:rsidRPr="00437123">
        <w:cr/>
        <w:t>Đối với máy biến thế quá tải, nóng hay có hiện tượng bất thường, thời hạn kiểm tra phải thường xuyên hơn, tùy theo mức độ nghiêm trọng.</w:t>
      </w:r>
    </w:p>
    <w:p w14:paraId="3E902ACB" w14:textId="77777777" w:rsidR="00437123" w:rsidRPr="00437123" w:rsidRDefault="00437123" w:rsidP="008F1BAA">
      <w:pPr>
        <w:numPr>
          <w:ilvl w:val="1"/>
          <w:numId w:val="247"/>
        </w:numPr>
        <w:spacing w:before="0" w:beforeAutospacing="0" w:after="0" w:afterAutospacing="0" w:line="240" w:lineRule="auto"/>
      </w:pPr>
      <w:r w:rsidRPr="00437123">
        <w:rPr>
          <w:b/>
          <w:i/>
        </w:rPr>
        <w:t xml:space="preserve">Kiểm tra kỹ </w:t>
      </w:r>
      <w:proofErr w:type="gramStart"/>
      <w:r w:rsidRPr="00437123">
        <w:rPr>
          <w:b/>
          <w:i/>
        </w:rPr>
        <w:t>thuật :</w:t>
      </w:r>
      <w:proofErr w:type="gramEnd"/>
    </w:p>
    <w:p w14:paraId="3BC68A48"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Kiểm tra kỹ thuật mỗi năm một lần theo kế hoạch bảo trì hàng năm.</w:t>
      </w:r>
    </w:p>
    <w:p w14:paraId="4AB3D282" w14:textId="77777777" w:rsidR="00437123" w:rsidRPr="00437123" w:rsidRDefault="00437123" w:rsidP="008F1BAA">
      <w:pPr>
        <w:numPr>
          <w:ilvl w:val="1"/>
          <w:numId w:val="247"/>
        </w:numPr>
        <w:spacing w:before="0" w:beforeAutospacing="0" w:after="0" w:afterAutospacing="0" w:line="240" w:lineRule="auto"/>
      </w:pPr>
      <w:r w:rsidRPr="00437123">
        <w:rPr>
          <w:b/>
          <w:i/>
        </w:rPr>
        <w:t xml:space="preserve">Kiểm tra đặc </w:t>
      </w:r>
      <w:proofErr w:type="gramStart"/>
      <w:r w:rsidRPr="00437123">
        <w:rPr>
          <w:b/>
          <w:i/>
        </w:rPr>
        <w:t>biệt :</w:t>
      </w:r>
      <w:proofErr w:type="gramEnd"/>
    </w:p>
    <w:p w14:paraId="6F9FA3B5"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Những lúc máy biến thế sự cố hay vận hành bất thường.</w:t>
      </w:r>
    </w:p>
    <w:p w14:paraId="5A5858D4" w14:textId="77777777" w:rsidR="00437123" w:rsidRPr="00437123" w:rsidRDefault="00437123" w:rsidP="008F1BAA">
      <w:pPr>
        <w:numPr>
          <w:ilvl w:val="0"/>
          <w:numId w:val="246"/>
        </w:numPr>
        <w:spacing w:before="0" w:beforeAutospacing="0" w:after="0" w:afterAutospacing="0" w:line="240" w:lineRule="auto"/>
        <w:rPr>
          <w:b/>
        </w:rPr>
      </w:pPr>
      <w:r w:rsidRPr="00437123">
        <w:rPr>
          <w:b/>
        </w:rPr>
        <w:t>Dầu máy biến thế đang vận hành phải đạt những tiêu chuẩn sau:</w:t>
      </w:r>
    </w:p>
    <w:p w14:paraId="0A54A372"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Chỉ số </w:t>
      </w:r>
      <w:proofErr w:type="gramStart"/>
      <w:r w:rsidRPr="00437123">
        <w:t>axit :</w:t>
      </w:r>
      <w:proofErr w:type="gramEnd"/>
      <w:r w:rsidRPr="00437123">
        <w:t xml:space="preserve"> không quá 0,4 mg KOH.</w:t>
      </w:r>
    </w:p>
    <w:p w14:paraId="6C0F0B80"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lastRenderedPageBreak/>
        <w:t xml:space="preserve">Phản ứng khử </w:t>
      </w:r>
      <w:proofErr w:type="gramStart"/>
      <w:r w:rsidRPr="00437123">
        <w:t>nước :</w:t>
      </w:r>
      <w:proofErr w:type="gramEnd"/>
      <w:r w:rsidRPr="00437123">
        <w:t xml:space="preserve"> trung hòa, cho phép lượng axit hòa tan trong nuớc không quá 0,01mg KOH.</w:t>
      </w:r>
    </w:p>
    <w:p w14:paraId="18392B75"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Tạp chất cơ </w:t>
      </w:r>
      <w:proofErr w:type="gramStart"/>
      <w:r w:rsidRPr="00437123">
        <w:t>học :</w:t>
      </w:r>
      <w:proofErr w:type="gramEnd"/>
      <w:r w:rsidRPr="00437123">
        <w:t xml:space="preserve"> không có.</w:t>
      </w:r>
    </w:p>
    <w:p w14:paraId="6444E804"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Nhiệt độ chớp </w:t>
      </w:r>
      <w:proofErr w:type="gramStart"/>
      <w:r w:rsidRPr="00437123">
        <w:t>cháy :</w:t>
      </w:r>
      <w:proofErr w:type="gramEnd"/>
      <w:r w:rsidRPr="00437123">
        <w:t xml:space="preserve"> không giảm quá 5</w:t>
      </w:r>
      <w:r w:rsidRPr="00437123">
        <w:rPr>
          <w:vertAlign w:val="superscript"/>
        </w:rPr>
        <w:t>o</w:t>
      </w:r>
      <w:r w:rsidRPr="00437123">
        <w:t xml:space="preserve"> C so với lần thử nghiệm đầu tiên.</w:t>
      </w:r>
    </w:p>
    <w:p w14:paraId="4285CA5A"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Cặn than trong </w:t>
      </w:r>
      <w:proofErr w:type="gramStart"/>
      <w:r w:rsidRPr="00437123">
        <w:t>dầu :</w:t>
      </w:r>
      <w:proofErr w:type="gramEnd"/>
      <w:r w:rsidRPr="00437123">
        <w:t xml:space="preserve"> không có.</w:t>
      </w:r>
    </w:p>
    <w:p w14:paraId="21B0C3ED"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Độ cách điện tối thiểu là: 25 kV.</w:t>
      </w:r>
    </w:p>
    <w:p w14:paraId="15591DC9"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Hàm lượng nước không quá 30ppm</w:t>
      </w:r>
    </w:p>
    <w:p w14:paraId="16D874D3" w14:textId="77777777" w:rsidR="00437123" w:rsidRPr="00437123" w:rsidRDefault="00437123" w:rsidP="008F1BAA">
      <w:pPr>
        <w:numPr>
          <w:ilvl w:val="0"/>
          <w:numId w:val="246"/>
        </w:numPr>
        <w:spacing w:before="0" w:beforeAutospacing="0" w:after="0" w:afterAutospacing="0" w:line="240" w:lineRule="auto"/>
      </w:pPr>
      <w:r w:rsidRPr="00437123">
        <w:t>Việc lọc dầu và lấy mẫu dầu có thể tiến hành khi máy biến thế đã được cắt điện hoặc khi máy đang vận hành tùy từng trường hợp cụ thể.</w:t>
      </w:r>
    </w:p>
    <w:p w14:paraId="09067D1A" w14:textId="77777777" w:rsidR="00437123" w:rsidRPr="00437123" w:rsidRDefault="00437123" w:rsidP="008F1BAA">
      <w:pPr>
        <w:numPr>
          <w:ilvl w:val="0"/>
          <w:numId w:val="246"/>
        </w:numPr>
        <w:spacing w:before="0" w:beforeAutospacing="0" w:after="0" w:afterAutospacing="0" w:line="240" w:lineRule="auto"/>
      </w:pPr>
      <w:r w:rsidRPr="00437123">
        <w:t>Những chất hút ẩm (xi-li-ca-ghen) trong các bình hút ẩm cần phải được định kỳ thay mới hoặt tái sinh khi những chất đó biến màu quá mức quy định.</w:t>
      </w:r>
    </w:p>
    <w:p w14:paraId="58F9F5A2" w14:textId="77777777" w:rsidR="00437123" w:rsidRPr="00437123" w:rsidRDefault="00437123" w:rsidP="008F1BAA">
      <w:pPr>
        <w:numPr>
          <w:ilvl w:val="0"/>
          <w:numId w:val="246"/>
        </w:numPr>
        <w:spacing w:before="0" w:beforeAutospacing="0" w:after="0" w:afterAutospacing="0" w:line="240" w:lineRule="auto"/>
      </w:pPr>
      <w:r w:rsidRPr="00437123">
        <w:t xml:space="preserve">Dầu để châm vào máy biến thế phải là dầu máy biến thế, thõa mản các tiêu chuẩn kỹ thuật ở mục 2.4 phần </w:t>
      </w:r>
      <w:proofErr w:type="gramStart"/>
      <w:r w:rsidRPr="00437123">
        <w:t>III.(</w:t>
      </w:r>
      <w:proofErr w:type="gramEnd"/>
      <w:r w:rsidRPr="00437123">
        <w:t>Tiêu chuẩn Thủ nghiệm máy biến thế phân phối) và phải phù hợp với dầu hiện đang có trong máy biến thế cần châm để sau khi châm chúng có thể trộn lẩn hoàn toàn, không tác dụng hóa học, không biến đổi các thông số kỹ thuật theo chiều hướng xấu khi châm cũng như trong điều kiện vận hành lâu dài.</w:t>
      </w:r>
    </w:p>
    <w:p w14:paraId="0851219F" w14:textId="77777777" w:rsidR="00437123" w:rsidRPr="00437123" w:rsidRDefault="00437123" w:rsidP="008F1BAA">
      <w:pPr>
        <w:numPr>
          <w:ilvl w:val="0"/>
          <w:numId w:val="246"/>
        </w:numPr>
        <w:spacing w:before="0" w:beforeAutospacing="0" w:after="0" w:afterAutospacing="0" w:line="240" w:lineRule="auto"/>
      </w:pPr>
      <w:r w:rsidRPr="00437123">
        <w:t xml:space="preserve">Chai (bình, lọ) chứa </w:t>
      </w:r>
      <w:proofErr w:type="gramStart"/>
      <w:r w:rsidRPr="00437123">
        <w:t>m  u</w:t>
      </w:r>
      <w:proofErr w:type="gramEnd"/>
      <w:r w:rsidRPr="00437123">
        <w:t xml:space="preserve"> dầu phải là loại trong suốt, sạch về mặt hóa học, có nắp bịt kín và không làm biến đổi tính chất của dầu bên trong.</w:t>
      </w:r>
    </w:p>
    <w:p w14:paraId="2B83751B" w14:textId="77777777" w:rsidR="00437123" w:rsidRPr="00437123" w:rsidRDefault="00437123" w:rsidP="00437123">
      <w:pPr>
        <w:pStyle w:val="Heading4"/>
        <w:rPr>
          <w:rFonts w:cs="Times New Roman"/>
        </w:rPr>
      </w:pPr>
      <w:bookmarkStart w:id="1138" w:name="_Toc364164984"/>
      <w:bookmarkStart w:id="1139" w:name="_Toc364165549"/>
      <w:r w:rsidRPr="00437123">
        <w:rPr>
          <w:rFonts w:cs="Times New Roman"/>
        </w:rPr>
        <w:t>SỬA CHỮA MÁY BIẾN THẾ</w:t>
      </w:r>
      <w:bookmarkEnd w:id="1138"/>
      <w:bookmarkEnd w:id="1139"/>
    </w:p>
    <w:p w14:paraId="6D3043F4" w14:textId="77777777" w:rsidR="00437123" w:rsidRPr="00437123" w:rsidRDefault="00437123" w:rsidP="008F1BAA">
      <w:pPr>
        <w:numPr>
          <w:ilvl w:val="0"/>
          <w:numId w:val="248"/>
        </w:numPr>
        <w:spacing w:before="0" w:beforeAutospacing="0" w:after="0" w:afterAutospacing="0" w:line="240" w:lineRule="auto"/>
        <w:rPr>
          <w:b/>
        </w:rPr>
      </w:pPr>
      <w:r w:rsidRPr="00437123">
        <w:rPr>
          <w:b/>
        </w:rPr>
        <w:t xml:space="preserve">Thời hạn tiểu tu và đại tu máy biến </w:t>
      </w:r>
      <w:proofErr w:type="gramStart"/>
      <w:r w:rsidRPr="00437123">
        <w:rPr>
          <w:b/>
        </w:rPr>
        <w:t>thế :</w:t>
      </w:r>
      <w:proofErr w:type="gramEnd"/>
    </w:p>
    <w:p w14:paraId="6FABDBD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Tiểu </w:t>
      </w:r>
      <w:proofErr w:type="gramStart"/>
      <w:r w:rsidRPr="00437123">
        <w:t>tu :</w:t>
      </w:r>
      <w:proofErr w:type="gramEnd"/>
      <w:r w:rsidRPr="00437123">
        <w:t xml:space="preserve"> mỗi năm 1 lần.</w:t>
      </w:r>
    </w:p>
    <w:p w14:paraId="2F1E2FE9"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Đại </w:t>
      </w:r>
      <w:proofErr w:type="gramStart"/>
      <w:r w:rsidRPr="00437123">
        <w:t>tu :</w:t>
      </w:r>
      <w:proofErr w:type="gramEnd"/>
      <w:r w:rsidRPr="00437123">
        <w:t xml:space="preserve"> ít nhất 10 năm một lần.</w:t>
      </w:r>
    </w:p>
    <w:p w14:paraId="3420BEE8"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Những trường hợp đại tu bất thường phải tùy theo kết quả thử nghiệm và tình trạng của máy biến thế mà quyết định.</w:t>
      </w:r>
    </w:p>
    <w:p w14:paraId="6748AC23" w14:textId="77777777" w:rsidR="00437123" w:rsidRPr="00437123" w:rsidRDefault="00437123" w:rsidP="008F1BAA">
      <w:pPr>
        <w:numPr>
          <w:ilvl w:val="0"/>
          <w:numId w:val="248"/>
        </w:numPr>
        <w:spacing w:before="0" w:beforeAutospacing="0" w:after="0" w:afterAutospacing="0" w:line="240" w:lineRule="auto"/>
        <w:rPr>
          <w:b/>
        </w:rPr>
      </w:pPr>
      <w:r w:rsidRPr="00437123">
        <w:rPr>
          <w:b/>
        </w:rPr>
        <w:t xml:space="preserve">Khối lượng công việc tiểu tu, đại </w:t>
      </w:r>
      <w:proofErr w:type="gramStart"/>
      <w:r w:rsidRPr="00437123">
        <w:rPr>
          <w:b/>
        </w:rPr>
        <w:t>tu :</w:t>
      </w:r>
      <w:proofErr w:type="gramEnd"/>
    </w:p>
    <w:p w14:paraId="6A009D18" w14:textId="77777777" w:rsidR="00437123" w:rsidRPr="00437123" w:rsidRDefault="00437123" w:rsidP="008F1BAA">
      <w:pPr>
        <w:numPr>
          <w:ilvl w:val="1"/>
          <w:numId w:val="249"/>
        </w:numPr>
        <w:spacing w:before="0" w:beforeAutospacing="0" w:after="0" w:afterAutospacing="0" w:line="240" w:lineRule="auto"/>
        <w:rPr>
          <w:b/>
        </w:rPr>
      </w:pPr>
      <w:r w:rsidRPr="00437123">
        <w:rPr>
          <w:b/>
          <w:i/>
        </w:rPr>
        <w:t xml:space="preserve"> Khối lượng công việc tiểu </w:t>
      </w:r>
      <w:proofErr w:type="gramStart"/>
      <w:r w:rsidRPr="00437123">
        <w:rPr>
          <w:b/>
          <w:i/>
        </w:rPr>
        <w:t>tu :</w:t>
      </w:r>
      <w:proofErr w:type="gramEnd"/>
    </w:p>
    <w:p w14:paraId="34978E84"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Kiểm tra toàn bộ máy biến thế.</w:t>
      </w:r>
    </w:p>
    <w:p w14:paraId="35432DE7"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Kiểm tra và siết chặt các đầu cosse hạ thế, trung thế của máy biến thế, xử lý các van, các joint hỏng, các chỗ rỉ dầu.</w:t>
      </w:r>
    </w:p>
    <w:p w14:paraId="6D44C97D"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Xã cặn, nước trong bình dầu phụ, châm dầu đầy đủ (nếu thiếu) hoặc tháo bớt dầu ra (nếu thừa).</w:t>
      </w:r>
    </w:p>
    <w:p w14:paraId="02F2A0B2"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Vệ sinh thật sạch sẽ máy biến thế nhất là các sứ trung và hạ thế.</w:t>
      </w:r>
    </w:p>
    <w:p w14:paraId="310B8FE0"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Kiểm tra thiết bị đo lường, rơle bảo vệ, kính phòng </w:t>
      </w:r>
      <w:proofErr w:type="gramStart"/>
      <w:r w:rsidRPr="00437123">
        <w:t>nổ,...</w:t>
      </w:r>
      <w:proofErr w:type="gramEnd"/>
    </w:p>
    <w:p w14:paraId="239B5B99"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Kiểm tra và củng cố tiếp địa máy biến thế đảm bảo điện trở nối </w:t>
      </w:r>
      <w:proofErr w:type="gramStart"/>
      <w:r w:rsidRPr="00437123">
        <w:t>đất :</w:t>
      </w:r>
      <w:proofErr w:type="gramEnd"/>
    </w:p>
    <w:p w14:paraId="1A15B12F" w14:textId="46BF6271" w:rsidR="00437123" w:rsidRPr="00437123" w:rsidRDefault="00437123" w:rsidP="00437123">
      <w:pPr>
        <w:overflowPunct w:val="0"/>
        <w:autoSpaceDE w:val="0"/>
        <w:autoSpaceDN w:val="0"/>
        <w:adjustRightInd w:val="0"/>
        <w:spacing w:before="0" w:beforeAutospacing="0" w:after="0" w:afterAutospacing="0" w:line="240" w:lineRule="auto"/>
        <w:ind w:left="1980" w:firstLine="573"/>
        <w:textAlignment w:val="baseline"/>
      </w:pPr>
      <w:r w:rsidRPr="00437123">
        <w:t xml:space="preserve">Khi không có nối với trung hòa hệ thống </w:t>
      </w:r>
      <w:r w:rsidR="002940F1">
        <w:tab/>
      </w:r>
      <w:r w:rsidRPr="00437123">
        <w:t xml:space="preserve">: Rnđ </w:t>
      </w:r>
      <w:r w:rsidRPr="00437123">
        <w:sym w:font="Symbol" w:char="F0A3"/>
      </w:r>
      <w:r w:rsidRPr="00437123">
        <w:t xml:space="preserve"> 4 </w:t>
      </w:r>
      <w:r w:rsidRPr="00437123">
        <w:sym w:font="Symbol" w:char="F057"/>
      </w:r>
      <w:r w:rsidRPr="00437123">
        <w:t>.</w:t>
      </w:r>
    </w:p>
    <w:p w14:paraId="4D3B1F2E" w14:textId="5EB900A6" w:rsidR="00437123" w:rsidRPr="00437123" w:rsidRDefault="00437123" w:rsidP="00437123">
      <w:pPr>
        <w:overflowPunct w:val="0"/>
        <w:autoSpaceDE w:val="0"/>
        <w:autoSpaceDN w:val="0"/>
        <w:adjustRightInd w:val="0"/>
        <w:spacing w:before="0" w:beforeAutospacing="0" w:after="0" w:afterAutospacing="0" w:line="240" w:lineRule="auto"/>
        <w:ind w:left="1980" w:firstLine="573"/>
        <w:textAlignment w:val="baseline"/>
      </w:pPr>
      <w:r w:rsidRPr="00437123">
        <w:t xml:space="preserve">Có nối với trung hòa hệ thống                </w:t>
      </w:r>
      <w:r w:rsidR="002940F1">
        <w:tab/>
      </w:r>
      <w:r w:rsidRPr="00437123">
        <w:t xml:space="preserve">: Rnđ  </w:t>
      </w:r>
      <w:r w:rsidRPr="00437123">
        <w:sym w:font="Symbol" w:char="F0A3"/>
      </w:r>
      <w:r w:rsidRPr="00437123">
        <w:t xml:space="preserve"> 0,5 </w:t>
      </w:r>
      <w:r w:rsidRPr="00437123">
        <w:sym w:font="Symbol" w:char="F057"/>
      </w:r>
      <w:r w:rsidRPr="00437123">
        <w:t>.</w:t>
      </w:r>
    </w:p>
    <w:p w14:paraId="70281002"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Kiểm tra độ cách điện dầu máy biến thế đảm bảo dầu cách điện phải đạt tiêu chuẩn.</w:t>
      </w:r>
    </w:p>
    <w:p w14:paraId="4BFB16EF"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Lọc dầu tại vị trí đặt máy biến thế nếu độ cách điện dầu không đạt tiêu chuẩn. Thay hạt hút ẩm.</w:t>
      </w:r>
    </w:p>
    <w:p w14:paraId="7AABB28D"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Siết lại hoặc thay mặt kính ống phòng nổ đảm bảo thật kín. Khóa chặt van xã </w:t>
      </w:r>
      <w:proofErr w:type="gramStart"/>
      <w:r w:rsidRPr="00437123">
        <w:t>dầu,...</w:t>
      </w:r>
      <w:proofErr w:type="gramEnd"/>
    </w:p>
    <w:p w14:paraId="27EDC25C" w14:textId="77777777" w:rsidR="00437123" w:rsidRPr="00437123" w:rsidRDefault="00437123" w:rsidP="008F1BAA">
      <w:pPr>
        <w:numPr>
          <w:ilvl w:val="1"/>
          <w:numId w:val="249"/>
        </w:numPr>
        <w:spacing w:before="0" w:beforeAutospacing="0" w:after="0" w:afterAutospacing="0" w:line="240" w:lineRule="auto"/>
        <w:rPr>
          <w:b/>
          <w:i/>
        </w:rPr>
      </w:pPr>
      <w:r w:rsidRPr="00437123">
        <w:rPr>
          <w:b/>
          <w:i/>
        </w:rPr>
        <w:t>Khối lượng công việc đại tu:</w:t>
      </w:r>
    </w:p>
    <w:p w14:paraId="67461611"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Tháo nắp các máy biến thế, rút ruột máy ra khỏi vỏ.</w:t>
      </w:r>
    </w:p>
    <w:p w14:paraId="06C9716E"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Kiểm tra và sửa chữa ruột máy (gồm cả gông từ, lõi thép, các cuộn dây, bộ phận vận chuyển na   điện thế, các dây </w:t>
      </w:r>
      <w:proofErr w:type="gramStart"/>
      <w:r w:rsidRPr="00437123">
        <w:t>đấu,...</w:t>
      </w:r>
      <w:proofErr w:type="gramEnd"/>
      <w:r w:rsidRPr="00437123">
        <w:t>)</w:t>
      </w:r>
    </w:p>
    <w:p w14:paraId="791147F9"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lastRenderedPageBreak/>
        <w:t xml:space="preserve">Sửa chữa nắp máy, bình dầu phụ, ống phòng nổ, các van dầu, thiết bị làm mát, bầu hút ẩm, joint nắp máy, sứ cách </w:t>
      </w:r>
      <w:proofErr w:type="gramStart"/>
      <w:r w:rsidRPr="00437123">
        <w:t>điện,...</w:t>
      </w:r>
      <w:proofErr w:type="gramEnd"/>
    </w:p>
    <w:p w14:paraId="27031272"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Lọc dầu hoặc thay dầu mới.</w:t>
      </w:r>
    </w:p>
    <w:p w14:paraId="3BE763F9"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Sấy chất cách điện của máy.</w:t>
      </w:r>
    </w:p>
    <w:p w14:paraId="36F32904"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Lắp lại máy biến thế.</w:t>
      </w:r>
    </w:p>
    <w:p w14:paraId="297944F6"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Thử nghiệm máy biến thế.</w:t>
      </w:r>
    </w:p>
    <w:p w14:paraId="2C576849" w14:textId="77777777" w:rsidR="00437123" w:rsidRPr="00437123" w:rsidRDefault="00437123" w:rsidP="008F1BAA">
      <w:pPr>
        <w:numPr>
          <w:ilvl w:val="0"/>
          <w:numId w:val="248"/>
        </w:numPr>
        <w:spacing w:before="0" w:beforeAutospacing="0" w:after="0" w:afterAutospacing="0" w:line="240" w:lineRule="auto"/>
      </w:pPr>
      <w:r w:rsidRPr="00437123">
        <w:t>Trước khi bắt đầu đại tu người phụ trách phải chuẩn bị những công việc cần thiết như sau:</w:t>
      </w:r>
    </w:p>
    <w:p w14:paraId="304886F9"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Lập bảng ghi những hạng mục sửa chữa và dự kiến thời gian cho từng công việc.</w:t>
      </w:r>
    </w:p>
    <w:p w14:paraId="696EB8C0"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Chuẩn bị mẫu biên bản đại tu và biên bản thử nghiệm.</w:t>
      </w:r>
    </w:p>
    <w:p w14:paraId="57B283BA"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Chuẩn bị dụng cụ, đồ nghề, nguyên vật liệu, phương tiện kích kéo, cẩu </w:t>
      </w:r>
      <w:proofErr w:type="gramStart"/>
      <w:r w:rsidRPr="00437123">
        <w:t>trục,...</w:t>
      </w:r>
      <w:proofErr w:type="gramEnd"/>
    </w:p>
    <w:p w14:paraId="76745893"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Chuẩn bị chỗ làm việc, quy định nơi đặt các chi tiết máy khi tháo ra.</w:t>
      </w:r>
    </w:p>
    <w:p w14:paraId="6876EFB8"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Sắp xếp đội ngũ công nhân, phổ biến quy trình đại tu, quy trình kỹ thuật an toàn và quy trình phòng chống cháy.</w:t>
      </w:r>
    </w:p>
    <w:p w14:paraId="35D74A79" w14:textId="77777777" w:rsidR="00437123" w:rsidRPr="00437123" w:rsidRDefault="00437123" w:rsidP="008F1BAA">
      <w:pPr>
        <w:numPr>
          <w:ilvl w:val="0"/>
          <w:numId w:val="248"/>
        </w:numPr>
        <w:spacing w:before="0" w:beforeAutospacing="0" w:after="0" w:afterAutospacing="0" w:line="240" w:lineRule="auto"/>
      </w:pPr>
      <w:r w:rsidRPr="00437123">
        <w:t>Trước khi đưa vào vận hành những máy biến thế đã được đại tu có thay cuộn dây, phải tiến hành các công việc sau:</w:t>
      </w:r>
    </w:p>
    <w:p w14:paraId="1F50DBA0"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Hóa nghiệm và thử nghiệm độ cách điện của dầu lấy trong máy biến thế.</w:t>
      </w:r>
    </w:p>
    <w:p w14:paraId="7C065087"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Đo điện trở cách điện các cuộn dây ở thanh ép gông từ và bù long ép lõi thép.</w:t>
      </w:r>
    </w:p>
    <w:p w14:paraId="194C4F38"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Đo điện trở một chiều của các cuộn dây ở tất cả các na.</w:t>
      </w:r>
    </w:p>
    <w:p w14:paraId="1F87DAB5"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Xác định độ ẩm của cách điện các cuộn dây.</w:t>
      </w:r>
    </w:p>
    <w:p w14:paraId="39DE108B"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Thử nghiệm cách điện bằng điện thế tăng cao xoay chiều.</w:t>
      </w:r>
    </w:p>
    <w:p w14:paraId="172D8694"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Xác định dòng điện không tải.</w:t>
      </w:r>
    </w:p>
    <w:p w14:paraId="4890ACB0"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Kiểm tra tổ đấu dây và tỉ số biến thế. </w:t>
      </w:r>
    </w:p>
    <w:p w14:paraId="713DBC5E"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Xem xét và kiểm tra hệ thống làm mát.</w:t>
      </w:r>
    </w:p>
    <w:p w14:paraId="68705995"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Sau khi đóng điện, theo dõi máy biến thế ở trạng thái nóng, kiểm tra những mặt bích, các </w:t>
      </w:r>
      <w:proofErr w:type="gramStart"/>
      <w:r w:rsidRPr="00437123">
        <w:t>joint,...</w:t>
      </w:r>
      <w:proofErr w:type="gramEnd"/>
    </w:p>
    <w:p w14:paraId="392997A6" w14:textId="271B3E3A" w:rsidR="00437123" w:rsidRDefault="00437123" w:rsidP="00437123">
      <w:pPr>
        <w:pStyle w:val="Heading3"/>
        <w:rPr>
          <w:rFonts w:ascii="Times New Roman" w:hAnsi="Times New Roman" w:cs="Times New Roman"/>
          <w:szCs w:val="26"/>
        </w:rPr>
      </w:pPr>
      <w:bookmarkStart w:id="1140" w:name="_Toc364164985"/>
      <w:bookmarkStart w:id="1141" w:name="_Toc364165550"/>
      <w:bookmarkStart w:id="1142" w:name="_Toc203719267"/>
      <w:r w:rsidRPr="00437123">
        <w:rPr>
          <w:rFonts w:ascii="Times New Roman" w:hAnsi="Times New Roman" w:cs="Times New Roman"/>
          <w:szCs w:val="26"/>
        </w:rPr>
        <w:t>MÁY CẮT HẠ THẾ</w:t>
      </w:r>
      <w:bookmarkEnd w:id="1140"/>
      <w:bookmarkEnd w:id="1141"/>
      <w:r>
        <w:rPr>
          <w:rFonts w:ascii="Times New Roman" w:hAnsi="Times New Roman" w:cs="Times New Roman"/>
          <w:szCs w:val="26"/>
        </w:rPr>
        <w:t>:</w:t>
      </w:r>
      <w:bookmarkEnd w:id="1142"/>
    </w:p>
    <w:p w14:paraId="0BAB9213" w14:textId="77777777" w:rsidR="00437123" w:rsidRPr="00437123" w:rsidRDefault="00437123" w:rsidP="00437123">
      <w:pPr>
        <w:pStyle w:val="Heading4"/>
        <w:rPr>
          <w:rFonts w:cs="Times New Roman"/>
          <w:color w:val="000000"/>
          <w:spacing w:val="-1"/>
        </w:rPr>
      </w:pPr>
      <w:bookmarkStart w:id="1143" w:name="_Toc364164986"/>
      <w:bookmarkStart w:id="1144" w:name="_Toc364165551"/>
      <w:r w:rsidRPr="00437123">
        <w:rPr>
          <w:rFonts w:cs="Times New Roman"/>
          <w:color w:val="000000"/>
          <w:spacing w:val="-1"/>
        </w:rPr>
        <w:t xml:space="preserve">CÁC YÊU CẦU CHUNG VỀ LẮP </w:t>
      </w:r>
      <w:r w:rsidRPr="00437123">
        <w:t>ĐẶT</w:t>
      </w:r>
      <w:r w:rsidRPr="00437123">
        <w:rPr>
          <w:rFonts w:cs="Times New Roman"/>
          <w:color w:val="000000"/>
          <w:spacing w:val="-1"/>
        </w:rPr>
        <w:t>:</w:t>
      </w:r>
      <w:bookmarkEnd w:id="1143"/>
      <w:bookmarkEnd w:id="1144"/>
    </w:p>
    <w:p w14:paraId="500FA36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Tất cả các MCĐHT vận hành trên lưới điện Công ty Điện lực TP.HCM quản lý phải có các thông số kỹ thuật và chủng loại phù hợp với “tiêu chuẩn kỹ thuật của MCĐHT” do Công ty ban hành.</w:t>
      </w:r>
    </w:p>
    <w:p w14:paraId="02FD0269"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Trước khi lắp đặt MCĐHT cần phải kiểm tra sơ bộ:</w:t>
      </w:r>
    </w:p>
    <w:p w14:paraId="3F523502"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Tình trạng cơ học của MCĐHT bằng cách thao tác đóng cắt nguội để xem các tiếp điểm có bị kẹt hay không.</w:t>
      </w:r>
    </w:p>
    <w:p w14:paraId="4FC876C7"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Kiểm tra cách điện của MCĐHT.</w:t>
      </w:r>
    </w:p>
    <w:p w14:paraId="58819419"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Vị trí lắp đặt MCĐHT cần chọn nơi khô ráo, không ẩm ướt và cứng vững để có thể thao tác đóng cắt dễ dàng. Trường hợp gắn MCĐHT ở ngoài trời cần phải có thùng che chắn để bảo vệ.</w:t>
      </w:r>
    </w:p>
    <w:p w14:paraId="7E1B5AD2"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Sau khi đã cố định MCĐHT vào vị trí gắn xong mới tiến hành đấu dây vào các cực của MCĐHT. Phải đảm bảo tiếp xúc giữa các cực của MCĐHT và dây dẫn phải thật tốt và chắc chắn. </w:t>
      </w:r>
    </w:p>
    <w:p w14:paraId="7A781F06"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Các dây dẫn phải được cố định để đầu cực của MCĐHT không ảnh hưởng bởi lực uốn do dây dẫn gây ra.</w:t>
      </w:r>
    </w:p>
    <w:p w14:paraId="6D4B2961"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Sau khi lắp đặt MCĐHT xong phải:</w:t>
      </w:r>
    </w:p>
    <w:p w14:paraId="777F6658"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Kiểm tra lại các đầu dây dẫn điện cho chắc chắn, sau đó lắp tấm che các cực của MCĐHT.</w:t>
      </w:r>
    </w:p>
    <w:p w14:paraId="6D8644C3"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lastRenderedPageBreak/>
        <w:t>Thực hiện thao tác đóng cắt nguội MCĐHT vài lần và kiểm tra lại tình trạng của MCĐHT trước khi đưa vào vận hành.</w:t>
      </w:r>
    </w:p>
    <w:p w14:paraId="5308E45A" w14:textId="77777777" w:rsidR="00437123" w:rsidRPr="00437123" w:rsidRDefault="00437123" w:rsidP="00437123">
      <w:pPr>
        <w:pStyle w:val="Heading4"/>
        <w:rPr>
          <w:rFonts w:cs="Times New Roman"/>
        </w:rPr>
      </w:pPr>
      <w:bookmarkStart w:id="1145" w:name="_Toc364164987"/>
      <w:bookmarkStart w:id="1146" w:name="_Toc364165552"/>
      <w:r w:rsidRPr="00437123">
        <w:rPr>
          <w:rFonts w:cs="Times New Roman"/>
        </w:rPr>
        <w:t>CHẾ ĐỘ VẬN HÀNH</w:t>
      </w:r>
      <w:bookmarkEnd w:id="1145"/>
      <w:bookmarkEnd w:id="1146"/>
    </w:p>
    <w:p w14:paraId="172D1FBF"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MCĐHT được lắp đặt trên lưới điện có điện áp vận hành phù hợp với điện áp định mức của MCĐHT và dòng điện cắt lớn nhất không vượt quá giá trị dòng cắt định mức của MCĐHT.</w:t>
      </w:r>
    </w:p>
    <w:p w14:paraId="3927AE11"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MCĐHT phải được chỉnh định thích hợp để đảm bảo tính bảo vệ có chọn lọc, làm việc an toàn và tin cậy.</w:t>
      </w:r>
    </w:p>
    <w:p w14:paraId="424D872F"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MCĐHT là khí cụ điện có cho phép thao tác bằng tay. Khi thao tác phải tiến hành dứt khoát, đúng chiều và chính xác.</w:t>
      </w:r>
    </w:p>
    <w:p w14:paraId="3347FB14"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Nếu MCĐHT tác động cắt do đặt sai thông số đặt, thì phải cân chỉnh lại thông số đặt cho phù hợp với tính chất phụ tải rồi đóng lại MCĐHT.</w:t>
      </w:r>
    </w:p>
    <w:p w14:paraId="6B780268"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Khi MCĐHT tác động do quá tải hay ngắn mạch hoặc do tại tiếp điểm tiếp xúc xấu thì cần kiểm tra và tìm hiểu nguyên nhân sự cố để có biện pháp xử lý thích hợp. </w:t>
      </w:r>
    </w:p>
    <w:p w14:paraId="76014F4E"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Dù bất cứ lý do sự cố nào thì sau khi xử lý xong mới tiến hành đóng lại MCĐHT. </w:t>
      </w:r>
    </w:p>
    <w:p w14:paraId="2B4C6989" w14:textId="77777777" w:rsidR="00437123" w:rsidRPr="00437123" w:rsidRDefault="00437123" w:rsidP="00437123">
      <w:pPr>
        <w:pStyle w:val="Heading4"/>
        <w:rPr>
          <w:rFonts w:cs="Times New Roman"/>
        </w:rPr>
      </w:pPr>
      <w:bookmarkStart w:id="1147" w:name="_Toc364164988"/>
      <w:bookmarkStart w:id="1148" w:name="_Toc364165553"/>
      <w:r w:rsidRPr="00437123">
        <w:rPr>
          <w:rFonts w:cs="Times New Roman"/>
        </w:rPr>
        <w:t>KIỂM TRA SỬA CHỮA BẢO TRÌ</w:t>
      </w:r>
      <w:bookmarkEnd w:id="1147"/>
      <w:bookmarkEnd w:id="1148"/>
    </w:p>
    <w:p w14:paraId="2D796C89" w14:textId="77777777" w:rsidR="00437123" w:rsidRPr="00437123" w:rsidRDefault="00437123" w:rsidP="008F1BAA">
      <w:pPr>
        <w:numPr>
          <w:ilvl w:val="0"/>
          <w:numId w:val="250"/>
        </w:numPr>
        <w:spacing w:before="0" w:beforeAutospacing="0" w:after="0" w:afterAutospacing="0" w:line="240" w:lineRule="auto"/>
        <w:rPr>
          <w:b/>
        </w:rPr>
      </w:pPr>
      <w:r w:rsidRPr="00437123">
        <w:rPr>
          <w:b/>
        </w:rPr>
        <w:t>KIỂM TRA</w:t>
      </w:r>
    </w:p>
    <w:p w14:paraId="26458D5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Việc kiểm tra vận hành của MCĐHT có thể kết hợp cùng với các kỳ kiểm tra phụ tải hoặc kiểm tra định kỳ trạm biến thế.</w:t>
      </w:r>
    </w:p>
    <w:p w14:paraId="554C7768"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Nội dung kiểm tra:</w:t>
      </w:r>
    </w:p>
    <w:p w14:paraId="718DB615"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Vỏ bọc của MCĐHT có bị đổi màu hay biến dạng hoặc nứt bể không?</w:t>
      </w:r>
    </w:p>
    <w:p w14:paraId="648F33A5"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Tiếp xúc tại các đầu nối vào MCĐHT có bị đổi màu do tiếp xúc xấu không? </w:t>
      </w:r>
    </w:p>
    <w:p w14:paraId="64BD300F"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Tại điểm tiếp xúc có hiện tượng phóng tia lửa điện hoặc nóng đỏ </w:t>
      </w:r>
      <w:proofErr w:type="gramStart"/>
      <w:r w:rsidRPr="00437123">
        <w:t>không ?</w:t>
      </w:r>
      <w:proofErr w:type="gramEnd"/>
    </w:p>
    <w:p w14:paraId="48E99799"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Có tiếng kêu khác thường do phóng điện bên trong hay không?</w:t>
      </w:r>
    </w:p>
    <w:p w14:paraId="4469B4DA" w14:textId="77777777" w:rsidR="00437123" w:rsidRPr="00437123" w:rsidRDefault="00437123" w:rsidP="008F1BAA">
      <w:pPr>
        <w:numPr>
          <w:ilvl w:val="0"/>
          <w:numId w:val="250"/>
        </w:numPr>
        <w:spacing w:before="0" w:beforeAutospacing="0" w:after="0" w:afterAutospacing="0" w:line="240" w:lineRule="auto"/>
      </w:pPr>
      <w:r w:rsidRPr="00437123">
        <w:rPr>
          <w:b/>
        </w:rPr>
        <w:t>SỬA CHỮA BẢO TRÌ</w:t>
      </w:r>
    </w:p>
    <w:p w14:paraId="264BFB18"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Khi tiến hành kiểm tra, nếu phát hiện MCĐHT hư hỏng thì phải sửa chữa lại MCĐHT. Trong trường hợp MCĐHT không thể sửa chữa tại chỗ được thì tiến hành thay mới.</w:t>
      </w:r>
    </w:p>
    <w:p w14:paraId="4BEC90C6" w14:textId="77777777" w:rsidR="00437123" w:rsidRPr="00437123" w:rsidRDefault="00437123" w:rsidP="00437123">
      <w:pPr>
        <w:overflowPunct w:val="0"/>
        <w:autoSpaceDE w:val="0"/>
        <w:autoSpaceDN w:val="0"/>
        <w:adjustRightInd w:val="0"/>
        <w:spacing w:before="0" w:beforeAutospacing="0" w:after="0" w:afterAutospacing="0" w:line="240" w:lineRule="auto"/>
        <w:textAlignment w:val="baseline"/>
      </w:pPr>
    </w:p>
    <w:p w14:paraId="4D7AD997"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Nội dung sửa chữa bảo trì như sau:</w:t>
      </w:r>
    </w:p>
    <w:p w14:paraId="7CFA51A4"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Tháo vỏ MCĐHT và các bộ phận liên quan theo đúng hướng </w:t>
      </w:r>
      <w:proofErr w:type="gramStart"/>
      <w:r w:rsidRPr="00437123">
        <w:t>d  n</w:t>
      </w:r>
      <w:proofErr w:type="gramEnd"/>
      <w:r w:rsidRPr="00437123">
        <w:t xml:space="preserve"> của nhà chế tạo.</w:t>
      </w:r>
    </w:p>
    <w:p w14:paraId="2A1AEDFA"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Tháo buồng dập hồ quang, dùng máy nén khí thổi sạch bụi bẩn, tạp chất, làm vệ sinh sạch sẽ buồng dập hồ quang.</w:t>
      </w:r>
    </w:p>
    <w:p w14:paraId="66284AC9"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Kiểm tra các tiếp điểm chính, tiếp điểm phụ (nếu có), tiếp điểm hồ quang, hệ thống truyền động, hệ thống từ (cuộn solenoid), hệ thống lò xo. Dùng dung dịch tẩy chùi sạch lớp dơ trên bề mặt tiếp điểm động và tĩnh để bảo đảm tiếp xúc tốt khi MCĐHT ở vị trí đóng. Trong trường hợp trên bề mặt tiếp điểm bị rỗ, sướt thì phải dùng giấy nhám mịn chùi cho phẳng.</w:t>
      </w:r>
    </w:p>
    <w:p w14:paraId="32C9FF5A"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Sau khi sửa chữa xong MCĐHT mới tiến hành lắp lại các bộ phận, buồng dập hồ quang rồi gắn lại vỏ MCĐHT.</w:t>
      </w:r>
    </w:p>
    <w:p w14:paraId="0A55DC9E"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Tiến hành thử nghiệm lại các thông số kỹ thuật của MCĐHT, nếu đạt tiêu chuẩn kỹ thuật mới cho phép lắp đặt lại MCĐHT theo đúng qui trình lắp </w:t>
      </w:r>
      <w:proofErr w:type="gramStart"/>
      <w:r w:rsidRPr="00437123">
        <w:t>đặt .</w:t>
      </w:r>
      <w:proofErr w:type="gramEnd"/>
    </w:p>
    <w:p w14:paraId="00DF5C02" w14:textId="77777777" w:rsidR="006813A2" w:rsidRDefault="006813A2" w:rsidP="006813A2">
      <w:pPr>
        <w:pStyle w:val="Heading3"/>
        <w:rPr>
          <w:lang w:val="en-US"/>
        </w:rPr>
      </w:pPr>
      <w:bookmarkStart w:id="1149" w:name="_Toc203719268"/>
      <w:bookmarkStart w:id="1150" w:name="_Toc364164989"/>
      <w:bookmarkStart w:id="1151" w:name="_Toc364165554"/>
      <w:r>
        <w:rPr>
          <w:lang w:val="en-US"/>
        </w:rPr>
        <w:t>TUYẾN CÁP NGẦM TRUNG THẾ:</w:t>
      </w:r>
      <w:bookmarkEnd w:id="1149"/>
    </w:p>
    <w:p w14:paraId="13D956C7" w14:textId="77777777" w:rsidR="006813A2" w:rsidRDefault="006813A2" w:rsidP="006813A2">
      <w:pPr>
        <w:pStyle w:val="Heading4"/>
        <w:rPr>
          <w:lang w:val="en-US"/>
        </w:rPr>
      </w:pPr>
      <w:r>
        <w:rPr>
          <w:lang w:val="en-US"/>
        </w:rPr>
        <w:t>YÊU CẦU CHUNG VỀ QUẢN LÝ VẬN HÀNH:</w:t>
      </w:r>
    </w:p>
    <w:p w14:paraId="13E2BD8E"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sz w:val="24"/>
          <w:szCs w:val="20"/>
        </w:rPr>
      </w:pPr>
      <w:r w:rsidRPr="002F1028">
        <w:rPr>
          <w:rFonts w:eastAsia="Times New Roman"/>
          <w:sz w:val="24"/>
          <w:szCs w:val="20"/>
        </w:rPr>
        <w:t>Công tác quản lý vận hành cáp ngầm trung thế bao gồm những nhiệm vụ sau:</w:t>
      </w:r>
    </w:p>
    <w:p w14:paraId="7C8EA478"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sz w:val="24"/>
          <w:szCs w:val="20"/>
        </w:rPr>
      </w:pPr>
      <w:r w:rsidRPr="002F1028">
        <w:rPr>
          <w:rFonts w:eastAsia="Times New Roman"/>
          <w:sz w:val="24"/>
          <w:szCs w:val="20"/>
        </w:rPr>
        <w:tab/>
        <w:t>1. Quản lý hồ sơ tuyến cáp ngầm trung thế.</w:t>
      </w:r>
    </w:p>
    <w:p w14:paraId="07489AC7"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sz w:val="24"/>
          <w:szCs w:val="20"/>
        </w:rPr>
      </w:pPr>
      <w:r w:rsidRPr="002F1028">
        <w:rPr>
          <w:rFonts w:eastAsia="Times New Roman"/>
          <w:sz w:val="24"/>
          <w:szCs w:val="20"/>
        </w:rPr>
        <w:lastRenderedPageBreak/>
        <w:tab/>
        <w:t>2. Điều tra, phân tích nguyên nhân, thống kê tình hình mất điện và hiện tượng bất thưòng của tuyến cáp ngầm theo đúng quy trình điều tra sự cố.</w:t>
      </w:r>
    </w:p>
    <w:p w14:paraId="076673E0"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sz w:val="24"/>
          <w:szCs w:val="20"/>
        </w:rPr>
      </w:pPr>
      <w:r w:rsidRPr="002F1028">
        <w:rPr>
          <w:rFonts w:eastAsia="Times New Roman"/>
          <w:sz w:val="24"/>
          <w:szCs w:val="20"/>
        </w:rPr>
        <w:tab/>
        <w:t>3. Tuyên truyền thông báo trong nhân dân dọc đường cáp, các biện pháp ngăn ngừa hiện tượng lấy cắp, phá hoại tuyến cáp ngầm, làm việc với chính quyền địa phương tham gia bảo vệ tuyến cáp ngầm, không được xây dựng các công trình gần đuờng cáp, muốn làm những công trình trên phải xin phép và được sự đồng ý của cơ quan quản lý tuyến cáp ngầm.</w:t>
      </w:r>
    </w:p>
    <w:p w14:paraId="007818F8"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sz w:val="24"/>
          <w:szCs w:val="20"/>
        </w:rPr>
      </w:pPr>
      <w:r w:rsidRPr="002F1028">
        <w:rPr>
          <w:rFonts w:eastAsia="Times New Roman"/>
          <w:sz w:val="24"/>
          <w:szCs w:val="20"/>
        </w:rPr>
        <w:tab/>
        <w:t>4. Không cho phép máy san ủi đất làm việc cách đường cáp tới 1 mét cũng như không cho phép đào xới đất sâu quá 0,3 mét trên mặt đường cáp ở những chỗ cáp có độ chôn sâu bình thường. Chỉ cho phép dùng máy đóng cọc kiểu búa và kiểu rung hoạt động cách đường cáp ít nhất 5 mét.</w:t>
      </w:r>
    </w:p>
    <w:p w14:paraId="1A62853D"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t>Trước khi bắt đầu các công việc trên đây phải có sự hướng dẫn và giám sát của cơ quan quản lý cáp. Nếu công việc phải dùng đến chất nổ thì cần phải tuân thủ theo các kỹ thuật bổ sung khác.</w:t>
      </w:r>
    </w:p>
    <w:p w14:paraId="509E2FE8"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t>5.Trong các phòng đặt cáp cấm không được xây cất các công trình phụ, các công trình tạm cũng như cấm không được chứa chấp trong đó bất kỳ vật liệu nào.</w:t>
      </w:r>
    </w:p>
    <w:p w14:paraId="5FA0A5D8"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t xml:space="preserve"> 6. Ở những vùng có tuyến giao thông điện khí hoá hoặc vùng đất xâm thực, các đường cáp chỉ đưa vào vận hành sau khi đã có các biện pháp chống rỉ cho cáp. Trong các vùng này trên các đường cáp phải tiến hành đo các dòng tản, phải thành lập và hiệu chỉnh các hệ thống sơ đồ điện thế của lưới cáp (hoặc từng đoạn cáp riêng biệt) và bản đồ vùng đất xâm thực.</w:t>
      </w:r>
    </w:p>
    <w:p w14:paraId="31072770"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t>7. Mỗi đường cáp phải có tên gọi và có số hiệu điều độ riêng biệt.</w:t>
      </w:r>
    </w:p>
    <w:p w14:paraId="7A80B09A"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t>Ở những đoạn cáp lộ thiên cũng như tất cả các hộp nối, hộp đầu cáp phải gắn biển hiệu trên đó ghi rõ: Nếu trên biển hiệu của cáp và hộp đầu cáp thì ghi mã hiệu, điện áp, tiết diện, tên tuyến cáp; Nếu trên biển hiệu hộp nối cáp thi ghi số liệu hộp nối cáp, ngày lắp.</w:t>
      </w:r>
    </w:p>
    <w:p w14:paraId="3603F7A3"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t>Các biển hiệu phải được bảo vệ khỏi hư hỏng do tác động của môi trường xung quanh.</w:t>
      </w:r>
    </w:p>
    <w:p w14:paraId="513FED13"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t>Các biển hiệu phải gắn theo dọc suốt đuờng cáp cách 50 mét ở những đoạn cáp đặt hở cũng như những chỗ cáp đi qua các vách ngăn và trần.</w:t>
      </w:r>
    </w:p>
    <w:p w14:paraId="1C76C8F9"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t>8. Trong quá trình vận hành tuyến cáp ngầm phải tiến hành bảo dưỡng kỹ thuật và đại tu nhằm đảm bảo cho tuyến cáp được vận hành chắc chắn.</w:t>
      </w:r>
    </w:p>
    <w:p w14:paraId="1408AE7C"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t>9. Tiến hành kiểm tra tuyến cáp ngầm, phát hiện những hư hỏng của thiết bị trên tuyến cáp ngầm, sửa chữa, bảo dưỡng kịp thời để ngăn ngừa các bộ phận kết cấu của tuyến cáp ngầm bị hỏng trước thời hạn, phát hiện những hiện tượng khác thường của khu vực bảo vệ tuyến cáp ngầm và liện hệ với cơ quan hữu quan để giải quyết.</w:t>
      </w:r>
    </w:p>
    <w:p w14:paraId="2C1A7D1A"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sz w:val="24"/>
          <w:szCs w:val="20"/>
        </w:rPr>
      </w:pPr>
      <w:r w:rsidRPr="002F1028">
        <w:rPr>
          <w:rFonts w:eastAsia="Times New Roman"/>
          <w:sz w:val="24"/>
          <w:szCs w:val="20"/>
        </w:rPr>
        <w:tab/>
        <w:t>10. Trong quá trình kiểm tra các đường cáp ngầm và các công trình đặt cáp ngầm để phát hiện chỗ hư hỏng của chúng phải tuân thủ các quy định về an toàn lao động.</w:t>
      </w:r>
    </w:p>
    <w:p w14:paraId="0F3E0ED0"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sz w:val="24"/>
          <w:szCs w:val="20"/>
        </w:rPr>
      </w:pPr>
      <w:r w:rsidRPr="002F1028">
        <w:rPr>
          <w:rFonts w:eastAsia="Times New Roman"/>
          <w:sz w:val="24"/>
          <w:szCs w:val="20"/>
        </w:rPr>
        <w:tab/>
        <w:t>11. Phải có phòng thí nghiệm được trang bị các thiết bị xác định chỗ hư hỏngcủa cáp, các dụng cụ đo lường, thiết bị thử nghiệm lưu động.</w:t>
      </w:r>
    </w:p>
    <w:p w14:paraId="5ACAF629"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sz w:val="24"/>
          <w:szCs w:val="20"/>
        </w:rPr>
      </w:pPr>
      <w:r w:rsidRPr="002F1028">
        <w:rPr>
          <w:rFonts w:eastAsia="Times New Roman"/>
          <w:sz w:val="24"/>
          <w:szCs w:val="20"/>
        </w:rPr>
        <w:tab/>
        <w:t>12. Các đoạn cáp và các hộp đầu cáp bị hư hỏng phải được phòng thí nghiệm xác định nguyên nhân hư hỏng và tìm biện pháp ngăn ngừa các hư hỏng đó.</w:t>
      </w:r>
    </w:p>
    <w:p w14:paraId="3752705E"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sz w:val="24"/>
          <w:szCs w:val="20"/>
        </w:rPr>
      </w:pPr>
      <w:r w:rsidRPr="002F1028">
        <w:rPr>
          <w:rFonts w:eastAsia="Times New Roman"/>
          <w:sz w:val="24"/>
          <w:szCs w:val="20"/>
        </w:rPr>
        <w:tab/>
        <w:t>13. Việc thay đổi kết cấu, hướng tuyến của tuyến cáp ngầm phải có đủ tài liệu tính toán kỹ thuật và được Công ty duyệt.</w:t>
      </w:r>
    </w:p>
    <w:p w14:paraId="70AD8815"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sz w:val="24"/>
          <w:szCs w:val="20"/>
        </w:rPr>
      </w:pPr>
      <w:r w:rsidRPr="002F1028">
        <w:rPr>
          <w:rFonts w:eastAsia="Times New Roman"/>
          <w:sz w:val="24"/>
          <w:szCs w:val="20"/>
        </w:rPr>
        <w:tab/>
        <w:t>14. Khi tiếp nhận tuyến cáp ngầm đưa vào vận hành phải nhận từ đơn vị thi công các tài liệu kỹ thuật phù hợp với quy định trong “Tiêu chuẩn nghiệm thu các công trình lưới điện”.</w:t>
      </w:r>
    </w:p>
    <w:p w14:paraId="4C4A87D6"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sz w:val="24"/>
          <w:szCs w:val="20"/>
        </w:rPr>
      </w:pPr>
      <w:r w:rsidRPr="002F1028">
        <w:rPr>
          <w:rFonts w:eastAsia="Times New Roman"/>
          <w:sz w:val="24"/>
          <w:szCs w:val="20"/>
        </w:rPr>
        <w:t xml:space="preserve"> </w:t>
      </w:r>
      <w:r w:rsidRPr="002F1028">
        <w:rPr>
          <w:rFonts w:eastAsia="Times New Roman"/>
          <w:sz w:val="24"/>
          <w:szCs w:val="20"/>
        </w:rPr>
        <w:tab/>
        <w:t>15. Các tuyến cáp ngầm đang thi công sau đó giao cho đơn vị quản lý vận hành thì đơn vị này phải tổ chức giám sát kỹ thuật trong quá trình xây dựng.</w:t>
      </w:r>
    </w:p>
    <w:p w14:paraId="624A0078" w14:textId="77777777" w:rsidR="006813A2" w:rsidRPr="002F1028" w:rsidRDefault="006813A2" w:rsidP="006813A2">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ab/>
        <w:t>16. Khi tiếp nhận một đường cáp ngầm đưa vào vận hành phải có đầy đủ hồ sơ kỹ thuật.</w:t>
      </w:r>
    </w:p>
    <w:p w14:paraId="4C00F2BB" w14:textId="77777777" w:rsidR="006813A2" w:rsidRPr="002F1028" w:rsidRDefault="006813A2" w:rsidP="006813A2">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p>
    <w:p w14:paraId="5B6CC26E" w14:textId="77777777" w:rsidR="006813A2" w:rsidRPr="002F1028" w:rsidRDefault="006813A2" w:rsidP="006813A2">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ab/>
        <w:t>17. Đối với mỗi đường cáp ngầm, khi mới đưa vào vận hành phải quy định dòng tải tối đa cho phép, dòng điện tải được xác định theo những đoạn cáp chịu những điều kiện phát nhiệt xấu nhất nếu chiều dài của đoạn cáp này trên 10 mét.</w:t>
      </w:r>
    </w:p>
    <w:p w14:paraId="766BCF46" w14:textId="77777777" w:rsidR="006813A2" w:rsidRPr="002F1028" w:rsidRDefault="006813A2" w:rsidP="006813A2">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ab/>
        <w:t>Đuợc phép nâng dòng tải lên, trên cơ sở thí nghiệm với điều kiện sự tăng nhiệt của lõi cáp không vượt quá quy định. Sự tăng nhiệt này kiểm tra ở những đoạn cáp có điều kiện làm việc xấu nhất.</w:t>
      </w:r>
    </w:p>
    <w:p w14:paraId="20FB9E0D" w14:textId="77777777" w:rsidR="006813A2" w:rsidRPr="002F1028" w:rsidRDefault="006813A2" w:rsidP="006813A2">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lastRenderedPageBreak/>
        <w:tab/>
        <w:t>18. Trong các công trình đặt cáp phải thường xuyên kiểm tra nhiệt độ vận hành của cáp, nhiệt độ của không khí và sự làm việc cửa hệ thống thông gió.</w:t>
      </w:r>
    </w:p>
    <w:p w14:paraId="6FEB28AB" w14:textId="77777777" w:rsidR="006813A2" w:rsidRPr="002F1028" w:rsidRDefault="006813A2" w:rsidP="006813A2">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ab/>
        <w:t>19. Các đường cáp 6-10kV thường xuyên mang tải dưới định mức có thể quá tải ngắn hạn trong các giới hạn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2"/>
        <w:gridCol w:w="3222"/>
        <w:gridCol w:w="1074"/>
        <w:gridCol w:w="1074"/>
        <w:gridCol w:w="1074"/>
      </w:tblGrid>
      <w:tr w:rsidR="006813A2" w:rsidRPr="002F1028" w14:paraId="4E417287" w14:textId="77777777" w:rsidTr="00516E91">
        <w:trPr>
          <w:cantSplit/>
          <w:trHeight w:val="315"/>
        </w:trPr>
        <w:tc>
          <w:tcPr>
            <w:tcW w:w="3222" w:type="dxa"/>
            <w:vMerge w:val="restart"/>
          </w:tcPr>
          <w:p w14:paraId="2B84210F"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p>
          <w:p w14:paraId="06F4F686"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Hệ số mang tải thường xuyên</w:t>
            </w:r>
          </w:p>
        </w:tc>
        <w:tc>
          <w:tcPr>
            <w:tcW w:w="3222" w:type="dxa"/>
            <w:vMerge w:val="restart"/>
          </w:tcPr>
          <w:p w14:paraId="7EA21D63"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p>
          <w:p w14:paraId="2C4E4D56"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Phương thức lắp đặt cáp</w:t>
            </w:r>
          </w:p>
        </w:tc>
        <w:tc>
          <w:tcPr>
            <w:tcW w:w="3222" w:type="dxa"/>
            <w:gridSpan w:val="3"/>
          </w:tcPr>
          <w:p w14:paraId="52F9A526" w14:textId="4B635FD7" w:rsidR="006813A2" w:rsidRPr="002F1028" w:rsidRDefault="002940F1" w:rsidP="002940F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Pr>
                <w:rFonts w:eastAsia="Times New Roman"/>
                <w:sz w:val="24"/>
                <w:szCs w:val="20"/>
              </w:rPr>
              <w:t xml:space="preserve">Hệ số mang tải cho phép </w:t>
            </w:r>
            <w:r w:rsidR="006813A2" w:rsidRPr="002F1028">
              <w:rPr>
                <w:rFonts w:eastAsia="Times New Roman"/>
                <w:sz w:val="24"/>
                <w:szCs w:val="20"/>
              </w:rPr>
              <w:t>so với định mức thời gian</w:t>
            </w:r>
          </w:p>
        </w:tc>
      </w:tr>
      <w:tr w:rsidR="006813A2" w:rsidRPr="002F1028" w14:paraId="5B45EF81" w14:textId="77777777" w:rsidTr="00516E91">
        <w:trPr>
          <w:cantSplit/>
          <w:trHeight w:val="315"/>
        </w:trPr>
        <w:tc>
          <w:tcPr>
            <w:tcW w:w="3222" w:type="dxa"/>
            <w:vMerge/>
          </w:tcPr>
          <w:p w14:paraId="3FD38913"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p>
        </w:tc>
        <w:tc>
          <w:tcPr>
            <w:tcW w:w="3222" w:type="dxa"/>
            <w:vMerge/>
          </w:tcPr>
          <w:p w14:paraId="313E6430"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p>
        </w:tc>
        <w:tc>
          <w:tcPr>
            <w:tcW w:w="1074" w:type="dxa"/>
          </w:tcPr>
          <w:p w14:paraId="41964773"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0,5 giờ</w:t>
            </w:r>
          </w:p>
        </w:tc>
        <w:tc>
          <w:tcPr>
            <w:tcW w:w="1074" w:type="dxa"/>
          </w:tcPr>
          <w:p w14:paraId="3D3FE197"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 giờ</w:t>
            </w:r>
          </w:p>
        </w:tc>
        <w:tc>
          <w:tcPr>
            <w:tcW w:w="1074" w:type="dxa"/>
          </w:tcPr>
          <w:p w14:paraId="56BE3D63"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3 giờ</w:t>
            </w:r>
          </w:p>
        </w:tc>
      </w:tr>
      <w:tr w:rsidR="006813A2" w:rsidRPr="002F1028" w14:paraId="7DAD07C9" w14:textId="77777777" w:rsidTr="00516E91">
        <w:trPr>
          <w:cantSplit/>
          <w:trHeight w:val="105"/>
        </w:trPr>
        <w:tc>
          <w:tcPr>
            <w:tcW w:w="3222" w:type="dxa"/>
            <w:vMerge w:val="restart"/>
          </w:tcPr>
          <w:p w14:paraId="25022153"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p>
          <w:p w14:paraId="5DC5317C"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0,6</w:t>
            </w:r>
          </w:p>
        </w:tc>
        <w:tc>
          <w:tcPr>
            <w:tcW w:w="3222" w:type="dxa"/>
          </w:tcPr>
          <w:p w14:paraId="7108550F"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Trong đất</w:t>
            </w:r>
          </w:p>
        </w:tc>
        <w:tc>
          <w:tcPr>
            <w:tcW w:w="1074" w:type="dxa"/>
          </w:tcPr>
          <w:p w14:paraId="67B419AE"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1,35</w:t>
            </w:r>
          </w:p>
        </w:tc>
        <w:tc>
          <w:tcPr>
            <w:tcW w:w="1074" w:type="dxa"/>
          </w:tcPr>
          <w:p w14:paraId="034A2485"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1,30</w:t>
            </w:r>
          </w:p>
        </w:tc>
        <w:tc>
          <w:tcPr>
            <w:tcW w:w="1074" w:type="dxa"/>
          </w:tcPr>
          <w:p w14:paraId="4E67C2E7"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1,15</w:t>
            </w:r>
          </w:p>
        </w:tc>
      </w:tr>
      <w:tr w:rsidR="006813A2" w:rsidRPr="002F1028" w14:paraId="61C4CDBF" w14:textId="77777777" w:rsidTr="00516E91">
        <w:trPr>
          <w:cantSplit/>
          <w:trHeight w:val="105"/>
        </w:trPr>
        <w:tc>
          <w:tcPr>
            <w:tcW w:w="3222" w:type="dxa"/>
            <w:vMerge/>
          </w:tcPr>
          <w:p w14:paraId="7210A220"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p>
        </w:tc>
        <w:tc>
          <w:tcPr>
            <w:tcW w:w="3222" w:type="dxa"/>
          </w:tcPr>
          <w:p w14:paraId="0328AC6D"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Đặt hở ngoài trời</w:t>
            </w:r>
          </w:p>
        </w:tc>
        <w:tc>
          <w:tcPr>
            <w:tcW w:w="1074" w:type="dxa"/>
          </w:tcPr>
          <w:p w14:paraId="4A6B7C62"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1,25</w:t>
            </w:r>
          </w:p>
        </w:tc>
        <w:tc>
          <w:tcPr>
            <w:tcW w:w="1074" w:type="dxa"/>
          </w:tcPr>
          <w:p w14:paraId="188F8A95"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1,15</w:t>
            </w:r>
          </w:p>
        </w:tc>
        <w:tc>
          <w:tcPr>
            <w:tcW w:w="1074" w:type="dxa"/>
          </w:tcPr>
          <w:p w14:paraId="55C42B7A"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1,10</w:t>
            </w:r>
          </w:p>
        </w:tc>
      </w:tr>
      <w:tr w:rsidR="006813A2" w:rsidRPr="002F1028" w14:paraId="60E64F32" w14:textId="77777777" w:rsidTr="00516E91">
        <w:trPr>
          <w:cantSplit/>
          <w:trHeight w:val="105"/>
        </w:trPr>
        <w:tc>
          <w:tcPr>
            <w:tcW w:w="3222" w:type="dxa"/>
            <w:vMerge/>
          </w:tcPr>
          <w:p w14:paraId="5615FDD7"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p>
        </w:tc>
        <w:tc>
          <w:tcPr>
            <w:tcW w:w="3222" w:type="dxa"/>
          </w:tcPr>
          <w:p w14:paraId="24B7F8B3"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Trong ống (chôn dưới đất)</w:t>
            </w:r>
          </w:p>
        </w:tc>
        <w:tc>
          <w:tcPr>
            <w:tcW w:w="1074" w:type="dxa"/>
          </w:tcPr>
          <w:p w14:paraId="40CCAB77"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1,20</w:t>
            </w:r>
          </w:p>
        </w:tc>
        <w:tc>
          <w:tcPr>
            <w:tcW w:w="1074" w:type="dxa"/>
          </w:tcPr>
          <w:p w14:paraId="06DAD62A"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1,10</w:t>
            </w:r>
          </w:p>
        </w:tc>
        <w:tc>
          <w:tcPr>
            <w:tcW w:w="1074" w:type="dxa"/>
          </w:tcPr>
          <w:p w14:paraId="1456CC3F"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1,00</w:t>
            </w:r>
          </w:p>
        </w:tc>
      </w:tr>
      <w:tr w:rsidR="006813A2" w:rsidRPr="002F1028" w14:paraId="02F39E21" w14:textId="77777777" w:rsidTr="00516E91">
        <w:trPr>
          <w:cantSplit/>
          <w:trHeight w:val="105"/>
        </w:trPr>
        <w:tc>
          <w:tcPr>
            <w:tcW w:w="3222" w:type="dxa"/>
            <w:vMerge w:val="restart"/>
          </w:tcPr>
          <w:p w14:paraId="7E7927D9"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p>
          <w:p w14:paraId="08FAA540"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0,8</w:t>
            </w:r>
          </w:p>
        </w:tc>
        <w:tc>
          <w:tcPr>
            <w:tcW w:w="3222" w:type="dxa"/>
          </w:tcPr>
          <w:p w14:paraId="12A22DA4"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Trong đất</w:t>
            </w:r>
          </w:p>
        </w:tc>
        <w:tc>
          <w:tcPr>
            <w:tcW w:w="1074" w:type="dxa"/>
          </w:tcPr>
          <w:p w14:paraId="72BDB88D"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1,20</w:t>
            </w:r>
          </w:p>
        </w:tc>
        <w:tc>
          <w:tcPr>
            <w:tcW w:w="1074" w:type="dxa"/>
          </w:tcPr>
          <w:p w14:paraId="735E0077"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1,15</w:t>
            </w:r>
          </w:p>
        </w:tc>
        <w:tc>
          <w:tcPr>
            <w:tcW w:w="1074" w:type="dxa"/>
          </w:tcPr>
          <w:p w14:paraId="7844D02F"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1,10</w:t>
            </w:r>
          </w:p>
        </w:tc>
      </w:tr>
      <w:tr w:rsidR="006813A2" w:rsidRPr="002F1028" w14:paraId="25ABB914" w14:textId="77777777" w:rsidTr="00516E91">
        <w:trPr>
          <w:cantSplit/>
          <w:trHeight w:val="105"/>
        </w:trPr>
        <w:tc>
          <w:tcPr>
            <w:tcW w:w="3222" w:type="dxa"/>
            <w:vMerge/>
          </w:tcPr>
          <w:p w14:paraId="5705FFA0"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p>
        </w:tc>
        <w:tc>
          <w:tcPr>
            <w:tcW w:w="3222" w:type="dxa"/>
          </w:tcPr>
          <w:p w14:paraId="1C2C7A57"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Đặt hở ngoài trời</w:t>
            </w:r>
          </w:p>
        </w:tc>
        <w:tc>
          <w:tcPr>
            <w:tcW w:w="1074" w:type="dxa"/>
          </w:tcPr>
          <w:p w14:paraId="715E2495"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1,25</w:t>
            </w:r>
          </w:p>
        </w:tc>
        <w:tc>
          <w:tcPr>
            <w:tcW w:w="1074" w:type="dxa"/>
          </w:tcPr>
          <w:p w14:paraId="43AE652F"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1,10</w:t>
            </w:r>
          </w:p>
        </w:tc>
        <w:tc>
          <w:tcPr>
            <w:tcW w:w="1074" w:type="dxa"/>
          </w:tcPr>
          <w:p w14:paraId="146C9C0F"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1,05</w:t>
            </w:r>
          </w:p>
        </w:tc>
      </w:tr>
      <w:tr w:rsidR="006813A2" w:rsidRPr="002F1028" w14:paraId="0321134D" w14:textId="77777777" w:rsidTr="00516E91">
        <w:trPr>
          <w:cantSplit/>
          <w:trHeight w:val="105"/>
        </w:trPr>
        <w:tc>
          <w:tcPr>
            <w:tcW w:w="3222" w:type="dxa"/>
            <w:vMerge/>
          </w:tcPr>
          <w:p w14:paraId="47E7EEA2"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p>
        </w:tc>
        <w:tc>
          <w:tcPr>
            <w:tcW w:w="3222" w:type="dxa"/>
          </w:tcPr>
          <w:p w14:paraId="27BAA9CD"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Trong ống (chôn dưới đất)</w:t>
            </w:r>
          </w:p>
        </w:tc>
        <w:tc>
          <w:tcPr>
            <w:tcW w:w="1074" w:type="dxa"/>
          </w:tcPr>
          <w:p w14:paraId="3F10D4FF"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1,10</w:t>
            </w:r>
          </w:p>
        </w:tc>
        <w:tc>
          <w:tcPr>
            <w:tcW w:w="1074" w:type="dxa"/>
          </w:tcPr>
          <w:p w14:paraId="03C804F8"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1,01</w:t>
            </w:r>
          </w:p>
        </w:tc>
        <w:tc>
          <w:tcPr>
            <w:tcW w:w="1074" w:type="dxa"/>
          </w:tcPr>
          <w:p w14:paraId="2B7358C4"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1,00</w:t>
            </w:r>
          </w:p>
        </w:tc>
      </w:tr>
    </w:tbl>
    <w:p w14:paraId="26EE1803" w14:textId="77777777" w:rsidR="006813A2" w:rsidRPr="002F1028" w:rsidRDefault="006813A2" w:rsidP="006813A2">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ab/>
        <w:t>20. Trong thời gian xử lý loại trừ sự cố đối với đường cáp ngầm điện áp tới 10kV cho phép quá tải trong thời gian 5 ngày đêm theo các giới hạn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2"/>
        <w:gridCol w:w="3222"/>
        <w:gridCol w:w="1074"/>
        <w:gridCol w:w="1074"/>
        <w:gridCol w:w="1074"/>
      </w:tblGrid>
      <w:tr w:rsidR="006813A2" w:rsidRPr="002F1028" w14:paraId="2DDEB41F" w14:textId="77777777" w:rsidTr="00516E91">
        <w:trPr>
          <w:cantSplit/>
          <w:trHeight w:val="315"/>
        </w:trPr>
        <w:tc>
          <w:tcPr>
            <w:tcW w:w="3222" w:type="dxa"/>
            <w:vMerge w:val="restart"/>
          </w:tcPr>
          <w:p w14:paraId="171BF6EC"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p>
          <w:p w14:paraId="26DC7F52"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Hệ số mang tải thường xuyên</w:t>
            </w:r>
          </w:p>
        </w:tc>
        <w:tc>
          <w:tcPr>
            <w:tcW w:w="3222" w:type="dxa"/>
            <w:vMerge w:val="restart"/>
          </w:tcPr>
          <w:p w14:paraId="740D407B"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p>
          <w:p w14:paraId="3B6FAAC4"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Phương thức lắp đặt cáp</w:t>
            </w:r>
          </w:p>
        </w:tc>
        <w:tc>
          <w:tcPr>
            <w:tcW w:w="3222" w:type="dxa"/>
            <w:gridSpan w:val="3"/>
          </w:tcPr>
          <w:p w14:paraId="45F6F340" w14:textId="03920F3A" w:rsidR="006813A2" w:rsidRPr="002F1028" w:rsidRDefault="006813A2" w:rsidP="002940F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Hệ số mang tải cho phép so với định mức thời gian</w:t>
            </w:r>
          </w:p>
        </w:tc>
      </w:tr>
      <w:tr w:rsidR="006813A2" w:rsidRPr="002F1028" w14:paraId="18CCEA4F" w14:textId="77777777" w:rsidTr="00516E91">
        <w:trPr>
          <w:cantSplit/>
          <w:trHeight w:val="315"/>
        </w:trPr>
        <w:tc>
          <w:tcPr>
            <w:tcW w:w="3222" w:type="dxa"/>
            <w:vMerge/>
          </w:tcPr>
          <w:p w14:paraId="53B0C2E1"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p>
        </w:tc>
        <w:tc>
          <w:tcPr>
            <w:tcW w:w="3222" w:type="dxa"/>
            <w:vMerge/>
          </w:tcPr>
          <w:p w14:paraId="3F3125BA"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p>
        </w:tc>
        <w:tc>
          <w:tcPr>
            <w:tcW w:w="1074" w:type="dxa"/>
          </w:tcPr>
          <w:p w14:paraId="5B81314D"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0,5 giờ</w:t>
            </w:r>
          </w:p>
        </w:tc>
        <w:tc>
          <w:tcPr>
            <w:tcW w:w="1074" w:type="dxa"/>
          </w:tcPr>
          <w:p w14:paraId="064D43EC"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 giờ</w:t>
            </w:r>
          </w:p>
        </w:tc>
        <w:tc>
          <w:tcPr>
            <w:tcW w:w="1074" w:type="dxa"/>
          </w:tcPr>
          <w:p w14:paraId="5D336C41"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3 giờ</w:t>
            </w:r>
          </w:p>
        </w:tc>
      </w:tr>
      <w:tr w:rsidR="006813A2" w:rsidRPr="002F1028" w14:paraId="453E1190" w14:textId="77777777" w:rsidTr="00516E91">
        <w:trPr>
          <w:cantSplit/>
          <w:trHeight w:val="105"/>
        </w:trPr>
        <w:tc>
          <w:tcPr>
            <w:tcW w:w="3222" w:type="dxa"/>
            <w:vMerge w:val="restart"/>
          </w:tcPr>
          <w:p w14:paraId="0845935F"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p>
          <w:p w14:paraId="70335F9A"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0,6</w:t>
            </w:r>
          </w:p>
        </w:tc>
        <w:tc>
          <w:tcPr>
            <w:tcW w:w="3222" w:type="dxa"/>
          </w:tcPr>
          <w:p w14:paraId="7DE78AB5"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Trong đất</w:t>
            </w:r>
          </w:p>
        </w:tc>
        <w:tc>
          <w:tcPr>
            <w:tcW w:w="1074" w:type="dxa"/>
          </w:tcPr>
          <w:p w14:paraId="36C13405"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1,50</w:t>
            </w:r>
          </w:p>
        </w:tc>
        <w:tc>
          <w:tcPr>
            <w:tcW w:w="1074" w:type="dxa"/>
          </w:tcPr>
          <w:p w14:paraId="2CF57DCF"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1,35</w:t>
            </w:r>
          </w:p>
        </w:tc>
        <w:tc>
          <w:tcPr>
            <w:tcW w:w="1074" w:type="dxa"/>
          </w:tcPr>
          <w:p w14:paraId="60E82771"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1,25</w:t>
            </w:r>
          </w:p>
        </w:tc>
      </w:tr>
      <w:tr w:rsidR="006813A2" w:rsidRPr="002F1028" w14:paraId="002910C6" w14:textId="77777777" w:rsidTr="00516E91">
        <w:trPr>
          <w:cantSplit/>
          <w:trHeight w:val="105"/>
        </w:trPr>
        <w:tc>
          <w:tcPr>
            <w:tcW w:w="3222" w:type="dxa"/>
            <w:vMerge/>
          </w:tcPr>
          <w:p w14:paraId="79349049"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p>
        </w:tc>
        <w:tc>
          <w:tcPr>
            <w:tcW w:w="3222" w:type="dxa"/>
          </w:tcPr>
          <w:p w14:paraId="70902B97"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Đặt hở ngoài trời</w:t>
            </w:r>
          </w:p>
        </w:tc>
        <w:tc>
          <w:tcPr>
            <w:tcW w:w="1074" w:type="dxa"/>
          </w:tcPr>
          <w:p w14:paraId="65E52F6C"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1,35</w:t>
            </w:r>
          </w:p>
        </w:tc>
        <w:tc>
          <w:tcPr>
            <w:tcW w:w="1074" w:type="dxa"/>
          </w:tcPr>
          <w:p w14:paraId="24592DE9"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1,25</w:t>
            </w:r>
          </w:p>
        </w:tc>
        <w:tc>
          <w:tcPr>
            <w:tcW w:w="1074" w:type="dxa"/>
          </w:tcPr>
          <w:p w14:paraId="0C42F7CC"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1,25</w:t>
            </w:r>
          </w:p>
        </w:tc>
      </w:tr>
      <w:tr w:rsidR="006813A2" w:rsidRPr="002F1028" w14:paraId="28FA3F31" w14:textId="77777777" w:rsidTr="00516E91">
        <w:trPr>
          <w:cantSplit/>
          <w:trHeight w:val="105"/>
        </w:trPr>
        <w:tc>
          <w:tcPr>
            <w:tcW w:w="3222" w:type="dxa"/>
            <w:vMerge/>
          </w:tcPr>
          <w:p w14:paraId="4275303B"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p>
        </w:tc>
        <w:tc>
          <w:tcPr>
            <w:tcW w:w="3222" w:type="dxa"/>
          </w:tcPr>
          <w:p w14:paraId="24C81909"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Trong ống (chôn dưới đất)</w:t>
            </w:r>
          </w:p>
        </w:tc>
        <w:tc>
          <w:tcPr>
            <w:tcW w:w="1074" w:type="dxa"/>
          </w:tcPr>
          <w:p w14:paraId="2B7528B7"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1,30</w:t>
            </w:r>
          </w:p>
        </w:tc>
        <w:tc>
          <w:tcPr>
            <w:tcW w:w="1074" w:type="dxa"/>
          </w:tcPr>
          <w:p w14:paraId="48A7C208"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1,20</w:t>
            </w:r>
          </w:p>
        </w:tc>
        <w:tc>
          <w:tcPr>
            <w:tcW w:w="1074" w:type="dxa"/>
          </w:tcPr>
          <w:p w14:paraId="66CB86AB"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1,15</w:t>
            </w:r>
          </w:p>
        </w:tc>
      </w:tr>
      <w:tr w:rsidR="006813A2" w:rsidRPr="002F1028" w14:paraId="2EC5C4C0" w14:textId="77777777" w:rsidTr="00516E91">
        <w:trPr>
          <w:cantSplit/>
          <w:trHeight w:val="105"/>
        </w:trPr>
        <w:tc>
          <w:tcPr>
            <w:tcW w:w="3222" w:type="dxa"/>
            <w:vMerge w:val="restart"/>
          </w:tcPr>
          <w:p w14:paraId="2356F1F3"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p>
          <w:p w14:paraId="598CC520"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0,8</w:t>
            </w:r>
          </w:p>
        </w:tc>
        <w:tc>
          <w:tcPr>
            <w:tcW w:w="3222" w:type="dxa"/>
          </w:tcPr>
          <w:p w14:paraId="08735244"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Trong đất</w:t>
            </w:r>
          </w:p>
        </w:tc>
        <w:tc>
          <w:tcPr>
            <w:tcW w:w="1074" w:type="dxa"/>
          </w:tcPr>
          <w:p w14:paraId="4B27B4EC"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1,35</w:t>
            </w:r>
          </w:p>
        </w:tc>
        <w:tc>
          <w:tcPr>
            <w:tcW w:w="1074" w:type="dxa"/>
          </w:tcPr>
          <w:p w14:paraId="4D54A0BE"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1,25</w:t>
            </w:r>
          </w:p>
        </w:tc>
        <w:tc>
          <w:tcPr>
            <w:tcW w:w="1074" w:type="dxa"/>
          </w:tcPr>
          <w:p w14:paraId="42A77F27"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1,25</w:t>
            </w:r>
          </w:p>
        </w:tc>
      </w:tr>
      <w:tr w:rsidR="006813A2" w:rsidRPr="002F1028" w14:paraId="67A993EC" w14:textId="77777777" w:rsidTr="00516E91">
        <w:trPr>
          <w:cantSplit/>
          <w:trHeight w:val="105"/>
        </w:trPr>
        <w:tc>
          <w:tcPr>
            <w:tcW w:w="3222" w:type="dxa"/>
            <w:vMerge/>
          </w:tcPr>
          <w:p w14:paraId="7419BB76"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p>
        </w:tc>
        <w:tc>
          <w:tcPr>
            <w:tcW w:w="3222" w:type="dxa"/>
          </w:tcPr>
          <w:p w14:paraId="1A39832C"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Đặt hở ngoài trời</w:t>
            </w:r>
          </w:p>
        </w:tc>
        <w:tc>
          <w:tcPr>
            <w:tcW w:w="1074" w:type="dxa"/>
          </w:tcPr>
          <w:p w14:paraId="2B69F8A4"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1,30</w:t>
            </w:r>
          </w:p>
        </w:tc>
        <w:tc>
          <w:tcPr>
            <w:tcW w:w="1074" w:type="dxa"/>
          </w:tcPr>
          <w:p w14:paraId="1B747443"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1,25</w:t>
            </w:r>
          </w:p>
        </w:tc>
        <w:tc>
          <w:tcPr>
            <w:tcW w:w="1074" w:type="dxa"/>
          </w:tcPr>
          <w:p w14:paraId="5D9CE928"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1,20</w:t>
            </w:r>
          </w:p>
        </w:tc>
      </w:tr>
      <w:tr w:rsidR="006813A2" w:rsidRPr="002F1028" w14:paraId="159CC52A" w14:textId="77777777" w:rsidTr="00516E91">
        <w:trPr>
          <w:cantSplit/>
          <w:trHeight w:val="105"/>
        </w:trPr>
        <w:tc>
          <w:tcPr>
            <w:tcW w:w="3222" w:type="dxa"/>
            <w:vMerge/>
          </w:tcPr>
          <w:p w14:paraId="6F9CB041"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p>
        </w:tc>
        <w:tc>
          <w:tcPr>
            <w:tcW w:w="3222" w:type="dxa"/>
          </w:tcPr>
          <w:p w14:paraId="6922A08D" w14:textId="77777777" w:rsidR="006813A2" w:rsidRPr="002F1028" w:rsidRDefault="006813A2" w:rsidP="00516E91">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Trong ống (chôn dưới đất)</w:t>
            </w:r>
          </w:p>
        </w:tc>
        <w:tc>
          <w:tcPr>
            <w:tcW w:w="1074" w:type="dxa"/>
          </w:tcPr>
          <w:p w14:paraId="707633A3"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1,20</w:t>
            </w:r>
          </w:p>
        </w:tc>
        <w:tc>
          <w:tcPr>
            <w:tcW w:w="1074" w:type="dxa"/>
          </w:tcPr>
          <w:p w14:paraId="01A7DC12"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1,15</w:t>
            </w:r>
          </w:p>
        </w:tc>
        <w:tc>
          <w:tcPr>
            <w:tcW w:w="1074" w:type="dxa"/>
          </w:tcPr>
          <w:p w14:paraId="1FB248BA" w14:textId="77777777" w:rsidR="006813A2" w:rsidRPr="002F1028" w:rsidRDefault="006813A2" w:rsidP="00516E91">
            <w:pPr>
              <w:overflowPunct w:val="0"/>
              <w:autoSpaceDE w:val="0"/>
              <w:autoSpaceDN w:val="0"/>
              <w:adjustRightInd w:val="0"/>
              <w:spacing w:before="0" w:beforeAutospacing="0" w:after="0" w:afterAutospacing="0" w:line="240" w:lineRule="auto"/>
              <w:jc w:val="center"/>
              <w:textAlignment w:val="baseline"/>
              <w:rPr>
                <w:rFonts w:eastAsia="Times New Roman"/>
                <w:sz w:val="24"/>
                <w:szCs w:val="20"/>
              </w:rPr>
            </w:pPr>
            <w:r w:rsidRPr="002F1028">
              <w:rPr>
                <w:rFonts w:eastAsia="Times New Roman"/>
                <w:sz w:val="24"/>
                <w:szCs w:val="20"/>
              </w:rPr>
              <w:t>1,10</w:t>
            </w:r>
          </w:p>
        </w:tc>
      </w:tr>
    </w:tbl>
    <w:p w14:paraId="3A44A713" w14:textId="77777777" w:rsidR="006813A2" w:rsidRPr="002F1028" w:rsidRDefault="006813A2" w:rsidP="006813A2">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ab/>
        <w:t>Đối với các đường cáp 15-35kV không cho phép vận hành quá tải.</w:t>
      </w:r>
    </w:p>
    <w:p w14:paraId="76CA58AE" w14:textId="77777777" w:rsidR="006813A2" w:rsidRPr="002F1028" w:rsidRDefault="006813A2" w:rsidP="006813A2">
      <w:pPr>
        <w:overflowPunct w:val="0"/>
        <w:autoSpaceDE w:val="0"/>
        <w:autoSpaceDN w:val="0"/>
        <w:adjustRightInd w:val="0"/>
        <w:spacing w:before="0" w:beforeAutospacing="0" w:after="0" w:afterAutospacing="0" w:line="240" w:lineRule="auto"/>
        <w:jc w:val="left"/>
        <w:textAlignment w:val="baseline"/>
        <w:rPr>
          <w:rFonts w:eastAsia="Times New Roman"/>
          <w:sz w:val="24"/>
          <w:szCs w:val="20"/>
        </w:rPr>
      </w:pPr>
      <w:r w:rsidRPr="002F1028">
        <w:rPr>
          <w:rFonts w:eastAsia="Times New Roman"/>
          <w:sz w:val="24"/>
          <w:szCs w:val="20"/>
        </w:rPr>
        <w:tab/>
        <w:t>21.  Tiến hành đo phụ tải đường cáp để thay đổi lại chế độ vận hành của tuyến cáp đảm bảo đường cáp vận hành tối ưu.</w:t>
      </w:r>
    </w:p>
    <w:p w14:paraId="4BB90C63" w14:textId="77777777" w:rsidR="006813A2" w:rsidRPr="002F1028" w:rsidRDefault="006813A2" w:rsidP="006813A2">
      <w:pPr>
        <w:pStyle w:val="Heading4"/>
        <w:spacing w:line="240" w:lineRule="auto"/>
        <w:rPr>
          <w:lang w:val="en-US"/>
        </w:rPr>
      </w:pPr>
      <w:r>
        <w:rPr>
          <w:lang w:val="en-US"/>
        </w:rPr>
        <w:t>CÔNG TÁC KIỂM TRA:</w:t>
      </w:r>
    </w:p>
    <w:p w14:paraId="151D1180" w14:textId="77777777" w:rsidR="006813A2" w:rsidRDefault="006813A2" w:rsidP="006813A2">
      <w:pPr>
        <w:spacing w:before="0" w:beforeAutospacing="0" w:after="0" w:afterAutospacing="0" w:line="240" w:lineRule="auto"/>
        <w:rPr>
          <w:b/>
        </w:rPr>
      </w:pPr>
      <w:r>
        <w:rPr>
          <w:b/>
        </w:rPr>
        <w:t>1. THỜI HẠN KIỂM TRA.</w:t>
      </w:r>
    </w:p>
    <w:p w14:paraId="173525AF" w14:textId="77777777" w:rsidR="006813A2" w:rsidRPr="002F1028" w:rsidRDefault="006813A2" w:rsidP="006813A2">
      <w:pPr>
        <w:spacing w:before="0" w:beforeAutospacing="0" w:after="0" w:afterAutospacing="0" w:line="240" w:lineRule="auto"/>
        <w:ind w:firstLine="540"/>
      </w:pPr>
      <w:proofErr w:type="gramStart"/>
      <w:r w:rsidRPr="002F1028">
        <w:rPr>
          <w:b/>
          <w:i/>
        </w:rPr>
        <w:t>1.1</w:t>
      </w:r>
      <w:r w:rsidRPr="002F1028">
        <w:rPr>
          <w:i/>
        </w:rPr>
        <w:t xml:space="preserve"> </w:t>
      </w:r>
      <w:r w:rsidRPr="002F1028">
        <w:rPr>
          <w:b/>
          <w:i/>
        </w:rPr>
        <w:t xml:space="preserve"> Kiểm</w:t>
      </w:r>
      <w:proofErr w:type="gramEnd"/>
      <w:r w:rsidRPr="002F1028">
        <w:rPr>
          <w:b/>
          <w:i/>
        </w:rPr>
        <w:t xml:space="preserve"> tra định kỳ</w:t>
      </w:r>
      <w:r w:rsidRPr="002F1028">
        <w:t xml:space="preserve"> :</w:t>
      </w:r>
    </w:p>
    <w:p w14:paraId="6CF3574E" w14:textId="77777777" w:rsidR="006813A2" w:rsidRPr="002F1028" w:rsidRDefault="006813A2" w:rsidP="006813A2">
      <w:pPr>
        <w:spacing w:before="0" w:beforeAutospacing="0" w:after="0" w:afterAutospacing="0" w:line="240" w:lineRule="auto"/>
        <w:ind w:firstLine="540"/>
      </w:pPr>
      <w:r w:rsidRPr="002F1028">
        <w:t>- Tuyến cáp chôn dưới đất: 3 tháng 1 lần.</w:t>
      </w:r>
    </w:p>
    <w:p w14:paraId="4E693609" w14:textId="77777777" w:rsidR="006813A2" w:rsidRPr="002F1028" w:rsidRDefault="006813A2" w:rsidP="006813A2">
      <w:pPr>
        <w:spacing w:before="0" w:beforeAutospacing="0" w:after="0" w:afterAutospacing="0" w:line="240" w:lineRule="auto"/>
        <w:ind w:firstLine="540"/>
      </w:pPr>
      <w:r w:rsidRPr="002F1028">
        <w:t>- Tuyến cáp đi trong địa phận thành phố có lớp phủ hoàn thiện: 1 năm 1 lần.</w:t>
      </w:r>
    </w:p>
    <w:p w14:paraId="354AC3EC" w14:textId="77777777" w:rsidR="006813A2" w:rsidRPr="002F1028" w:rsidRDefault="006813A2" w:rsidP="006813A2">
      <w:pPr>
        <w:spacing w:before="0" w:beforeAutospacing="0" w:after="0" w:afterAutospacing="0" w:line="240" w:lineRule="auto"/>
        <w:ind w:firstLine="540"/>
      </w:pPr>
      <w:r w:rsidRPr="002F1028">
        <w:t>- Tuyến cáp đặt trong khối theo ống, hầm cáp bấm mở và dọc cầu đường sắt: 6 tháng 1 lần.</w:t>
      </w:r>
    </w:p>
    <w:p w14:paraId="104B079C" w14:textId="77777777" w:rsidR="006813A2" w:rsidRPr="002F1028" w:rsidRDefault="006813A2" w:rsidP="006813A2">
      <w:pPr>
        <w:spacing w:before="0" w:beforeAutospacing="0" w:after="0" w:afterAutospacing="0" w:line="240" w:lineRule="auto"/>
        <w:ind w:firstLine="540"/>
      </w:pPr>
      <w:r w:rsidRPr="002F1028">
        <w:t>- Tuyến cáp đặt trong giếng cáp: 1 năm 1 lần.</w:t>
      </w:r>
    </w:p>
    <w:p w14:paraId="296F9B1A" w14:textId="77777777" w:rsidR="006813A2" w:rsidRPr="002F1028" w:rsidRDefault="006813A2" w:rsidP="006813A2">
      <w:pPr>
        <w:spacing w:before="0" w:beforeAutospacing="0" w:after="0" w:afterAutospacing="0" w:line="240" w:lineRule="auto"/>
        <w:ind w:left="-180" w:firstLine="720"/>
      </w:pPr>
      <w:r w:rsidRPr="002F1028">
        <w:rPr>
          <w:b/>
          <w:i/>
        </w:rPr>
        <w:t xml:space="preserve"> 1.2. Kiểm tra kỹ </w:t>
      </w:r>
      <w:proofErr w:type="gramStart"/>
      <w:r w:rsidRPr="002F1028">
        <w:rPr>
          <w:b/>
          <w:i/>
        </w:rPr>
        <w:t>thuật</w:t>
      </w:r>
      <w:r w:rsidRPr="002F1028">
        <w:t xml:space="preserve"> :</w:t>
      </w:r>
      <w:proofErr w:type="gramEnd"/>
    </w:p>
    <w:p w14:paraId="399E0D76" w14:textId="77777777" w:rsidR="006813A2" w:rsidRPr="002F1028" w:rsidRDefault="006813A2" w:rsidP="006813A2">
      <w:pPr>
        <w:spacing w:before="0" w:beforeAutospacing="0" w:after="0" w:afterAutospacing="0" w:line="240" w:lineRule="auto"/>
        <w:ind w:firstLine="540"/>
      </w:pPr>
      <w:r w:rsidRPr="002F1028">
        <w:t>- Kiểm tra 1 năm 1 lần.</w:t>
      </w:r>
    </w:p>
    <w:p w14:paraId="7F77399C" w14:textId="77777777" w:rsidR="006813A2" w:rsidRPr="002F1028" w:rsidRDefault="006813A2" w:rsidP="006813A2">
      <w:pPr>
        <w:spacing w:before="0" w:beforeAutospacing="0" w:after="0" w:afterAutospacing="0" w:line="240" w:lineRule="auto"/>
        <w:rPr>
          <w:b/>
          <w:caps/>
        </w:rPr>
      </w:pPr>
      <w:r w:rsidRPr="002F1028">
        <w:rPr>
          <w:b/>
          <w:caps/>
        </w:rPr>
        <w:t xml:space="preserve">2. Nội dung kiểm </w:t>
      </w:r>
      <w:proofErr w:type="gramStart"/>
      <w:r w:rsidRPr="002F1028">
        <w:rPr>
          <w:b/>
          <w:caps/>
        </w:rPr>
        <w:t>tra :</w:t>
      </w:r>
      <w:proofErr w:type="gramEnd"/>
    </w:p>
    <w:p w14:paraId="1BEA1C65" w14:textId="77777777" w:rsidR="006813A2" w:rsidRPr="002F1028" w:rsidRDefault="006813A2" w:rsidP="006813A2">
      <w:pPr>
        <w:spacing w:before="0" w:beforeAutospacing="0" w:after="0" w:afterAutospacing="0" w:line="240" w:lineRule="auto"/>
        <w:ind w:firstLine="540"/>
        <w:rPr>
          <w:b/>
          <w:i/>
        </w:rPr>
      </w:pPr>
      <w:r w:rsidRPr="002F1028">
        <w:rPr>
          <w:b/>
          <w:i/>
        </w:rPr>
        <w:t>2.1. Kiểm tra định kỳ:</w:t>
      </w:r>
    </w:p>
    <w:p w14:paraId="7F5018F1" w14:textId="77777777" w:rsidR="006813A2" w:rsidRPr="002F1028" w:rsidRDefault="006813A2" w:rsidP="006813A2">
      <w:pPr>
        <w:spacing w:before="0" w:beforeAutospacing="0" w:after="0" w:afterAutospacing="0" w:line="240" w:lineRule="auto"/>
      </w:pPr>
      <w:r w:rsidRPr="002F1028">
        <w:t>- Kiểm tra xem xét các đầu cáp và các hộp nối (nếu hộp khôg chôn).</w:t>
      </w:r>
    </w:p>
    <w:p w14:paraId="3ED9D5FA" w14:textId="77777777" w:rsidR="006813A2" w:rsidRPr="002F1028" w:rsidRDefault="006813A2" w:rsidP="006813A2">
      <w:pPr>
        <w:spacing w:before="0" w:beforeAutospacing="0" w:after="0" w:afterAutospacing="0" w:line="240" w:lineRule="auto"/>
      </w:pPr>
      <w:r w:rsidRPr="002F1028">
        <w:t>- Kiểm tra chỗ tuyến cáp giao chéo với đường sắt và các đường giao thông khác, chú ý xem có còn các biển báo hay không.</w:t>
      </w:r>
    </w:p>
    <w:p w14:paraId="45F2BE8C" w14:textId="77777777" w:rsidR="006813A2" w:rsidRPr="002F1028" w:rsidRDefault="006813A2" w:rsidP="006813A2">
      <w:pPr>
        <w:spacing w:before="0" w:beforeAutospacing="0" w:after="0" w:afterAutospacing="0" w:line="240" w:lineRule="auto"/>
      </w:pPr>
      <w:r w:rsidRPr="002F1028">
        <w:t>- Kiểm tra chỗ tuyến cáp giao chéo với mương nước và những chỗ đường cáp đi qua các chỗ dốc.</w:t>
      </w:r>
    </w:p>
    <w:p w14:paraId="0C84DBD3" w14:textId="77777777" w:rsidR="006813A2" w:rsidRPr="002F1028" w:rsidRDefault="006813A2" w:rsidP="006813A2">
      <w:pPr>
        <w:spacing w:before="0" w:beforeAutospacing="0" w:after="0" w:afterAutospacing="0" w:line="240" w:lineRule="auto"/>
      </w:pPr>
      <w:r w:rsidRPr="002F1028">
        <w:t>- Kiểm tra các tuyến cáp có bị sụp lở đất hay không.</w:t>
      </w:r>
    </w:p>
    <w:p w14:paraId="5FF1F4C2" w14:textId="77777777" w:rsidR="006813A2" w:rsidRPr="002F1028" w:rsidRDefault="006813A2" w:rsidP="006813A2">
      <w:pPr>
        <w:spacing w:before="0" w:beforeAutospacing="0" w:after="0" w:afterAutospacing="0" w:line="240" w:lineRule="auto"/>
      </w:pPr>
      <w:r w:rsidRPr="002F1028">
        <w:t>- Kiểm tra chỗ cáp chui ra khỏi tường, hoặc từ cột tuyến cáp ngầm tải điện xem cáp có được bảo vệ chống những hư hỏng về cơ, xem các đầu cáp có nguyên vẹn không…</w:t>
      </w:r>
    </w:p>
    <w:p w14:paraId="60479EC6" w14:textId="77777777" w:rsidR="006813A2" w:rsidRPr="002F1028" w:rsidRDefault="006813A2" w:rsidP="006813A2">
      <w:pPr>
        <w:pStyle w:val="BodyText2"/>
        <w:rPr>
          <w:rFonts w:ascii="Times New Roman" w:hAnsi="Times New Roman"/>
          <w:bCs/>
          <w:iCs/>
          <w:szCs w:val="26"/>
        </w:rPr>
      </w:pPr>
      <w:r w:rsidRPr="002F1028">
        <w:rPr>
          <w:rFonts w:ascii="Times New Roman" w:hAnsi="Times New Roman"/>
          <w:bCs/>
          <w:iCs/>
          <w:szCs w:val="26"/>
        </w:rPr>
        <w:lastRenderedPageBreak/>
        <w:t xml:space="preserve">- Ở những chỗ tuyến cáp từ bờ chui xuống sông hoặc xuống hồ, kiểm tra xem các vật báo hiệu ở trên bờ có còn tốt không, không cho phép tàu thuyền bè … đậu gần khu vực cáp đi dưới nước. </w:t>
      </w:r>
    </w:p>
    <w:p w14:paraId="36A30C23" w14:textId="77777777" w:rsidR="006813A2" w:rsidRPr="002F1028" w:rsidRDefault="006813A2" w:rsidP="006813A2">
      <w:pPr>
        <w:spacing w:before="0" w:beforeAutospacing="0" w:after="0" w:afterAutospacing="0" w:line="240" w:lineRule="auto"/>
        <w:rPr>
          <w:bCs/>
          <w:iCs/>
        </w:rPr>
      </w:pPr>
      <w:r w:rsidRPr="002F1028">
        <w:rPr>
          <w:bCs/>
          <w:iCs/>
        </w:rPr>
        <w:t>- Theo dõi những công việc đào đất dọc tuyến cáp đã được thỏa thuận với đơn vị quản lý vận hành tuyến cáp chưa, có đúng theo quy định không, đồng thời kiểm tra xem tuyến cáp có bị tro, xỉ và những rác rưởi khác vùi lấp đi không.</w:t>
      </w:r>
    </w:p>
    <w:p w14:paraId="28157E5F" w14:textId="77777777" w:rsidR="006813A2" w:rsidRPr="002F1028" w:rsidRDefault="006813A2" w:rsidP="006813A2">
      <w:pPr>
        <w:spacing w:before="0" w:beforeAutospacing="0" w:after="0" w:afterAutospacing="0" w:line="240" w:lineRule="auto"/>
        <w:rPr>
          <w:bCs/>
          <w:iCs/>
        </w:rPr>
      </w:pPr>
      <w:r w:rsidRPr="002F1028">
        <w:rPr>
          <w:bCs/>
          <w:iCs/>
        </w:rPr>
        <w:t>- Kiểm tra các phòng biến điện có hư hỏng sụp lở không.</w:t>
      </w:r>
    </w:p>
    <w:p w14:paraId="5B9DCC51" w14:textId="77777777" w:rsidR="006813A2" w:rsidRPr="002F1028" w:rsidRDefault="006813A2" w:rsidP="006813A2">
      <w:pPr>
        <w:spacing w:before="0" w:beforeAutospacing="0" w:after="0" w:afterAutospacing="0" w:line="240" w:lineRule="auto"/>
        <w:rPr>
          <w:bCs/>
          <w:iCs/>
        </w:rPr>
      </w:pPr>
      <w:r w:rsidRPr="002F1028">
        <w:rPr>
          <w:bCs/>
          <w:iCs/>
        </w:rPr>
        <w:t>- Đối với tuyến cáp đặt trong hầm, giếng cáp cần kiểm tra:</w:t>
      </w:r>
    </w:p>
    <w:p w14:paraId="4FB4160B" w14:textId="77777777" w:rsidR="006813A2" w:rsidRPr="002F1028" w:rsidRDefault="006813A2" w:rsidP="006813A2">
      <w:pPr>
        <w:pStyle w:val="BodyText2"/>
        <w:ind w:firstLine="720"/>
        <w:rPr>
          <w:rFonts w:ascii="Times New Roman" w:hAnsi="Times New Roman"/>
          <w:bCs/>
          <w:iCs/>
          <w:szCs w:val="26"/>
        </w:rPr>
      </w:pPr>
      <w:r w:rsidRPr="002F1028">
        <w:rPr>
          <w:rFonts w:ascii="Times New Roman" w:hAnsi="Times New Roman"/>
          <w:bCs/>
          <w:iCs/>
          <w:szCs w:val="26"/>
        </w:rPr>
        <w:sym w:font="Symbol" w:char="F0B7"/>
      </w:r>
      <w:r w:rsidRPr="002F1028">
        <w:rPr>
          <w:rFonts w:ascii="Times New Roman" w:hAnsi="Times New Roman"/>
          <w:bCs/>
          <w:iCs/>
          <w:szCs w:val="26"/>
        </w:rPr>
        <w:t xml:space="preserve"> Hầm cáp, giếng cáp không được có nước mạch, nước thấm và không đọng nước, đọng bùn.</w:t>
      </w:r>
    </w:p>
    <w:p w14:paraId="4ABE7CF0" w14:textId="77777777" w:rsidR="006813A2" w:rsidRPr="002F1028" w:rsidRDefault="006813A2" w:rsidP="006813A2">
      <w:pPr>
        <w:spacing w:before="0" w:beforeAutospacing="0" w:after="0" w:afterAutospacing="0" w:line="240" w:lineRule="auto"/>
        <w:ind w:firstLine="720"/>
        <w:rPr>
          <w:bCs/>
          <w:iCs/>
        </w:rPr>
      </w:pPr>
      <w:r w:rsidRPr="002F1028">
        <w:rPr>
          <w:bCs/>
          <w:iCs/>
        </w:rPr>
        <w:sym w:font="Symbol" w:char="F0B7"/>
      </w:r>
      <w:r w:rsidRPr="002F1028">
        <w:rPr>
          <w:bCs/>
          <w:iCs/>
        </w:rPr>
        <w:t xml:space="preserve"> Tình trạng các bộ phận kiến trúc của công trình, cửa ổ khóa, lỗ thông gió, các kết cấu cố định cáp…</w:t>
      </w:r>
    </w:p>
    <w:p w14:paraId="08CBCDF8" w14:textId="77777777" w:rsidR="006813A2" w:rsidRPr="002F1028" w:rsidRDefault="006813A2" w:rsidP="006813A2">
      <w:pPr>
        <w:spacing w:before="0" w:beforeAutospacing="0" w:after="0" w:afterAutospacing="0" w:line="240" w:lineRule="auto"/>
        <w:rPr>
          <w:bCs/>
          <w:iCs/>
        </w:rPr>
      </w:pPr>
      <w:r w:rsidRPr="002F1028">
        <w:rPr>
          <w:bCs/>
          <w:iCs/>
        </w:rPr>
        <w:tab/>
      </w:r>
      <w:r w:rsidRPr="002F1028">
        <w:rPr>
          <w:bCs/>
          <w:iCs/>
        </w:rPr>
        <w:sym w:font="Symbol" w:char="F0B7"/>
      </w:r>
      <w:r w:rsidRPr="002F1028">
        <w:rPr>
          <w:bCs/>
          <w:iCs/>
        </w:rPr>
        <w:t xml:space="preserve"> Nhiệt độ nơi đặt cáp về mùa hè nhiệt độ không khí bên trong không được vượt quá nhiệt độ bên ngoài công trình là 10</w:t>
      </w:r>
      <w:r w:rsidRPr="002F1028">
        <w:rPr>
          <w:bCs/>
          <w:iCs/>
        </w:rPr>
        <w:sym w:font="Symbol" w:char="F0B0"/>
      </w:r>
      <w:r w:rsidRPr="002F1028">
        <w:rPr>
          <w:bCs/>
          <w:iCs/>
        </w:rPr>
        <w:t xml:space="preserve"> C.</w:t>
      </w:r>
    </w:p>
    <w:p w14:paraId="0DA96136" w14:textId="77777777" w:rsidR="006813A2" w:rsidRPr="002F1028" w:rsidRDefault="006813A2" w:rsidP="006813A2">
      <w:pPr>
        <w:spacing w:before="0" w:beforeAutospacing="0" w:after="0" w:afterAutospacing="0" w:line="240" w:lineRule="auto"/>
        <w:ind w:firstLine="720"/>
        <w:rPr>
          <w:bCs/>
          <w:iCs/>
        </w:rPr>
      </w:pPr>
      <w:r w:rsidRPr="002F1028">
        <w:rPr>
          <w:bCs/>
          <w:iCs/>
        </w:rPr>
        <w:sym w:font="Symbol" w:char="F0B7"/>
      </w:r>
      <w:r w:rsidRPr="002F1028">
        <w:rPr>
          <w:bCs/>
          <w:iCs/>
        </w:rPr>
        <w:t xml:space="preserve"> Tình trạng ánh sáng, thông gió.</w:t>
      </w:r>
    </w:p>
    <w:p w14:paraId="36031E59" w14:textId="77777777" w:rsidR="006813A2" w:rsidRPr="002F1028" w:rsidRDefault="006813A2" w:rsidP="006813A2">
      <w:pPr>
        <w:spacing w:before="0" w:beforeAutospacing="0" w:after="0" w:afterAutospacing="0" w:line="240" w:lineRule="auto"/>
        <w:rPr>
          <w:bCs/>
          <w:iCs/>
        </w:rPr>
      </w:pPr>
      <w:r w:rsidRPr="002F1028">
        <w:rPr>
          <w:bCs/>
          <w:iCs/>
        </w:rPr>
        <w:tab/>
      </w:r>
      <w:r w:rsidRPr="002F1028">
        <w:rPr>
          <w:bCs/>
          <w:iCs/>
        </w:rPr>
        <w:sym w:font="Symbol" w:char="F0B7"/>
      </w:r>
      <w:r w:rsidRPr="002F1028">
        <w:rPr>
          <w:bCs/>
          <w:iCs/>
        </w:rPr>
        <w:t xml:space="preserve"> Tình trạng chống ăn mòn vỏ kim loại của cáp.</w:t>
      </w:r>
    </w:p>
    <w:p w14:paraId="30B00BFB" w14:textId="77777777" w:rsidR="006813A2" w:rsidRPr="002F1028" w:rsidRDefault="006813A2" w:rsidP="006813A2">
      <w:pPr>
        <w:spacing w:before="0" w:beforeAutospacing="0" w:after="0" w:afterAutospacing="0" w:line="240" w:lineRule="auto"/>
        <w:ind w:firstLine="720"/>
        <w:rPr>
          <w:bCs/>
          <w:iCs/>
        </w:rPr>
      </w:pPr>
      <w:r w:rsidRPr="002F1028">
        <w:rPr>
          <w:bCs/>
          <w:iCs/>
        </w:rPr>
        <w:sym w:font="Symbol" w:char="F0B7"/>
      </w:r>
      <w:r w:rsidRPr="002F1028">
        <w:rPr>
          <w:bCs/>
          <w:iCs/>
        </w:rPr>
        <w:t xml:space="preserve"> Tình trạng bên ngoài của những hộp nối cáp và những đầu cáp đặt trong công trình.</w:t>
      </w:r>
    </w:p>
    <w:p w14:paraId="6CC8793E" w14:textId="77777777" w:rsidR="006813A2" w:rsidRPr="002F1028" w:rsidRDefault="006813A2" w:rsidP="006813A2">
      <w:pPr>
        <w:spacing w:before="0" w:beforeAutospacing="0" w:after="0" w:afterAutospacing="0" w:line="240" w:lineRule="auto"/>
        <w:rPr>
          <w:bCs/>
          <w:iCs/>
        </w:rPr>
      </w:pPr>
      <w:r w:rsidRPr="002F1028">
        <w:rPr>
          <w:bCs/>
          <w:iCs/>
        </w:rPr>
        <w:tab/>
      </w:r>
      <w:r w:rsidRPr="002F1028">
        <w:rPr>
          <w:bCs/>
          <w:iCs/>
        </w:rPr>
        <w:sym w:font="Symbol" w:char="F0B7"/>
      </w:r>
      <w:r w:rsidRPr="002F1028">
        <w:rPr>
          <w:bCs/>
          <w:iCs/>
        </w:rPr>
        <w:t xml:space="preserve"> Cáp không được võng nhiều không được dịch chuyển vi phạm khoảng cách quy định giữa các cáp.</w:t>
      </w:r>
    </w:p>
    <w:p w14:paraId="61E0304A" w14:textId="77777777" w:rsidR="006813A2" w:rsidRPr="002F1028" w:rsidRDefault="006813A2" w:rsidP="006813A2">
      <w:pPr>
        <w:spacing w:before="0" w:beforeAutospacing="0" w:after="0" w:afterAutospacing="0" w:line="240" w:lineRule="auto"/>
        <w:rPr>
          <w:bCs/>
          <w:iCs/>
        </w:rPr>
      </w:pPr>
      <w:r w:rsidRPr="002F1028">
        <w:rPr>
          <w:bCs/>
          <w:iCs/>
        </w:rPr>
        <w:tab/>
      </w:r>
      <w:r w:rsidRPr="002F1028">
        <w:rPr>
          <w:bCs/>
          <w:iCs/>
        </w:rPr>
        <w:sym w:font="Symbol" w:char="F0B7"/>
      </w:r>
      <w:r w:rsidRPr="002F1028">
        <w:rPr>
          <w:bCs/>
          <w:iCs/>
        </w:rPr>
        <w:t xml:space="preserve"> Cáp phải có số hiệu đúng, các biển số hiệu có còn rõ nét, có bị hư hỏng không?</w:t>
      </w:r>
    </w:p>
    <w:p w14:paraId="70A96EF5" w14:textId="77777777" w:rsidR="006813A2" w:rsidRPr="002F1028" w:rsidRDefault="006813A2" w:rsidP="006813A2">
      <w:pPr>
        <w:spacing w:before="0" w:beforeAutospacing="0" w:after="0" w:afterAutospacing="0" w:line="240" w:lineRule="auto"/>
        <w:rPr>
          <w:bCs/>
          <w:iCs/>
        </w:rPr>
      </w:pPr>
      <w:r w:rsidRPr="002F1028">
        <w:rPr>
          <w:bCs/>
          <w:iCs/>
        </w:rPr>
        <w:t>- Đối với những đoạn cáp ngầm dưới nước</w:t>
      </w:r>
    </w:p>
    <w:p w14:paraId="2F12924F" w14:textId="77777777" w:rsidR="006813A2" w:rsidRPr="002F1028" w:rsidRDefault="006813A2" w:rsidP="006813A2">
      <w:pPr>
        <w:spacing w:before="0" w:beforeAutospacing="0" w:after="0" w:afterAutospacing="0" w:line="240" w:lineRule="auto"/>
        <w:rPr>
          <w:bCs/>
          <w:iCs/>
        </w:rPr>
      </w:pPr>
      <w:r w:rsidRPr="002F1028">
        <w:rPr>
          <w:bCs/>
          <w:iCs/>
        </w:rPr>
        <w:tab/>
      </w:r>
      <w:r w:rsidRPr="002F1028">
        <w:rPr>
          <w:bCs/>
          <w:iCs/>
        </w:rPr>
        <w:sym w:font="Symbol" w:char="F0B7"/>
      </w:r>
      <w:r w:rsidRPr="002F1028">
        <w:rPr>
          <w:bCs/>
          <w:iCs/>
        </w:rPr>
        <w:t xml:space="preserve"> Kiểm tra chỗ cáp chui khỏi ống lên bờ có nằm trong ống không, các đầu dưới thấp của ống phải nằm dưới 0,7 m so với mực nước thấp nhất, còn những đầu trên cao của ống phải ở trên mực nước lụt cao nhất hoặc phải chui vào trong giếng cáp.</w:t>
      </w:r>
    </w:p>
    <w:p w14:paraId="7683AA5A" w14:textId="77777777" w:rsidR="006813A2" w:rsidRPr="002F1028" w:rsidRDefault="006813A2" w:rsidP="006813A2">
      <w:pPr>
        <w:spacing w:before="0" w:beforeAutospacing="0" w:after="0" w:afterAutospacing="0" w:line="240" w:lineRule="auto"/>
        <w:rPr>
          <w:bCs/>
          <w:iCs/>
        </w:rPr>
      </w:pPr>
      <w:r w:rsidRPr="002F1028">
        <w:rPr>
          <w:bCs/>
          <w:iCs/>
        </w:rPr>
        <w:tab/>
      </w:r>
      <w:r w:rsidRPr="002F1028">
        <w:rPr>
          <w:bCs/>
          <w:iCs/>
        </w:rPr>
        <w:sym w:font="Symbol" w:char="F0B7"/>
      </w:r>
      <w:r w:rsidRPr="002F1028">
        <w:rPr>
          <w:bCs/>
          <w:iCs/>
        </w:rPr>
        <w:t xml:space="preserve"> Kiểm tra cáp có bị hư hỏng không.</w:t>
      </w:r>
    </w:p>
    <w:p w14:paraId="342B2DBD" w14:textId="77777777" w:rsidR="006813A2" w:rsidRPr="002F1028" w:rsidRDefault="006813A2" w:rsidP="006813A2">
      <w:pPr>
        <w:spacing w:before="0" w:beforeAutospacing="0" w:after="0" w:afterAutospacing="0" w:line="240" w:lineRule="auto"/>
        <w:rPr>
          <w:bCs/>
          <w:iCs/>
        </w:rPr>
      </w:pPr>
      <w:r w:rsidRPr="002F1028">
        <w:rPr>
          <w:bCs/>
          <w:iCs/>
        </w:rPr>
        <w:tab/>
      </w:r>
      <w:r w:rsidRPr="002F1028">
        <w:rPr>
          <w:bCs/>
          <w:iCs/>
        </w:rPr>
        <w:sym w:font="Symbol" w:char="F0B7"/>
      </w:r>
      <w:r w:rsidRPr="002F1028">
        <w:rPr>
          <w:bCs/>
          <w:iCs/>
        </w:rPr>
        <w:t xml:space="preserve"> Kiểm tra cáp có bị xoắn không.</w:t>
      </w:r>
    </w:p>
    <w:p w14:paraId="77868CFD" w14:textId="77777777" w:rsidR="006813A2" w:rsidRPr="002F1028" w:rsidRDefault="006813A2" w:rsidP="006813A2">
      <w:pPr>
        <w:spacing w:before="0" w:beforeAutospacing="0" w:after="0" w:afterAutospacing="0" w:line="240" w:lineRule="auto"/>
        <w:rPr>
          <w:bCs/>
          <w:iCs/>
        </w:rPr>
      </w:pPr>
      <w:r w:rsidRPr="002F1028">
        <w:rPr>
          <w:bCs/>
          <w:iCs/>
        </w:rPr>
        <w:tab/>
      </w:r>
      <w:r w:rsidRPr="002F1028">
        <w:rPr>
          <w:bCs/>
          <w:iCs/>
        </w:rPr>
        <w:sym w:font="Symbol" w:char="F0B7"/>
      </w:r>
      <w:r w:rsidRPr="002F1028">
        <w:rPr>
          <w:bCs/>
          <w:iCs/>
        </w:rPr>
        <w:t xml:space="preserve"> Kiểm tra độ sâu chôn cáp và xem đất có bị sụt lở trôi đi không.</w:t>
      </w:r>
    </w:p>
    <w:p w14:paraId="7FDBC43C" w14:textId="77777777" w:rsidR="006813A2" w:rsidRPr="002F1028" w:rsidRDefault="006813A2" w:rsidP="006813A2">
      <w:pPr>
        <w:spacing w:before="0" w:beforeAutospacing="0" w:after="0" w:afterAutospacing="0" w:line="240" w:lineRule="auto"/>
        <w:ind w:firstLine="720"/>
        <w:rPr>
          <w:b/>
          <w:i/>
        </w:rPr>
      </w:pPr>
      <w:r w:rsidRPr="002F1028">
        <w:rPr>
          <w:b/>
          <w:i/>
        </w:rPr>
        <w:t>2.2. Kiểm tra kỹ thuật:</w:t>
      </w:r>
    </w:p>
    <w:p w14:paraId="2D043B97" w14:textId="77777777" w:rsidR="006813A2" w:rsidRPr="002F1028" w:rsidRDefault="006813A2" w:rsidP="008F1BAA">
      <w:pPr>
        <w:numPr>
          <w:ilvl w:val="0"/>
          <w:numId w:val="251"/>
        </w:numPr>
        <w:overflowPunct w:val="0"/>
        <w:autoSpaceDE w:val="0"/>
        <w:autoSpaceDN w:val="0"/>
        <w:adjustRightInd w:val="0"/>
        <w:spacing w:before="0" w:beforeAutospacing="0" w:after="0" w:afterAutospacing="0" w:line="240" w:lineRule="auto"/>
        <w:textAlignment w:val="baseline"/>
      </w:pPr>
      <w:r w:rsidRPr="002F1028">
        <w:t>Kiểm tra nhiệt độ tuyến cáp.</w:t>
      </w:r>
    </w:p>
    <w:p w14:paraId="166EEB32" w14:textId="77777777" w:rsidR="006813A2" w:rsidRPr="002F1028" w:rsidRDefault="006813A2" w:rsidP="008F1BAA">
      <w:pPr>
        <w:numPr>
          <w:ilvl w:val="0"/>
          <w:numId w:val="251"/>
        </w:numPr>
        <w:overflowPunct w:val="0"/>
        <w:autoSpaceDE w:val="0"/>
        <w:autoSpaceDN w:val="0"/>
        <w:adjustRightInd w:val="0"/>
        <w:spacing w:before="0" w:beforeAutospacing="0" w:after="0" w:afterAutospacing="0" w:line="240" w:lineRule="auto"/>
        <w:textAlignment w:val="baseline"/>
      </w:pPr>
      <w:r w:rsidRPr="002F1028">
        <w:t>Kiểm tra phụ tải tuyến cáp.</w:t>
      </w:r>
    </w:p>
    <w:p w14:paraId="3841A0C0" w14:textId="77777777" w:rsidR="006813A2" w:rsidRPr="002F1028" w:rsidRDefault="006813A2" w:rsidP="008F1BAA">
      <w:pPr>
        <w:numPr>
          <w:ilvl w:val="0"/>
          <w:numId w:val="251"/>
        </w:numPr>
        <w:overflowPunct w:val="0"/>
        <w:autoSpaceDE w:val="0"/>
        <w:autoSpaceDN w:val="0"/>
        <w:adjustRightInd w:val="0"/>
        <w:spacing w:before="0" w:beforeAutospacing="0" w:after="0" w:afterAutospacing="0" w:line="240" w:lineRule="auto"/>
        <w:textAlignment w:val="baseline"/>
      </w:pPr>
      <w:r w:rsidRPr="002F1028">
        <w:t>Thử nghiệm dự phòng tuyến cáp.</w:t>
      </w:r>
    </w:p>
    <w:p w14:paraId="48C0B972" w14:textId="77777777" w:rsidR="006813A2" w:rsidRDefault="006813A2" w:rsidP="006813A2">
      <w:pPr>
        <w:pStyle w:val="Heading4"/>
        <w:spacing w:line="240" w:lineRule="auto"/>
        <w:rPr>
          <w:lang w:val="en-US"/>
        </w:rPr>
      </w:pPr>
      <w:r>
        <w:rPr>
          <w:lang w:val="en-US"/>
        </w:rPr>
        <w:t>CÔNG TÁC BẢO TRÌ, BẢO DƯỠNG:</w:t>
      </w:r>
    </w:p>
    <w:p w14:paraId="24972022"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b/>
          <w:caps/>
          <w:sz w:val="24"/>
          <w:szCs w:val="20"/>
        </w:rPr>
      </w:pPr>
      <w:r>
        <w:rPr>
          <w:rFonts w:eastAsia="Times New Roman"/>
          <w:b/>
          <w:caps/>
          <w:sz w:val="24"/>
          <w:szCs w:val="20"/>
        </w:rPr>
        <w:t xml:space="preserve">1. </w:t>
      </w:r>
      <w:r w:rsidRPr="002F1028">
        <w:rPr>
          <w:rFonts w:eastAsia="Times New Roman"/>
          <w:b/>
          <w:caps/>
          <w:sz w:val="24"/>
          <w:szCs w:val="20"/>
        </w:rPr>
        <w:t xml:space="preserve">Thời hạn sửa chữa: </w:t>
      </w:r>
    </w:p>
    <w:p w14:paraId="54B88A66" w14:textId="77777777" w:rsidR="006813A2" w:rsidRPr="002F1028" w:rsidRDefault="006813A2" w:rsidP="006813A2">
      <w:pPr>
        <w:overflowPunct w:val="0"/>
        <w:autoSpaceDE w:val="0"/>
        <w:autoSpaceDN w:val="0"/>
        <w:adjustRightInd w:val="0"/>
        <w:spacing w:before="0" w:beforeAutospacing="0" w:after="0" w:afterAutospacing="0" w:line="240" w:lineRule="auto"/>
        <w:ind w:left="720"/>
        <w:textAlignment w:val="baseline"/>
        <w:rPr>
          <w:rFonts w:eastAsia="Times New Roman"/>
          <w:b/>
          <w:bCs/>
          <w:i/>
          <w:iCs/>
          <w:sz w:val="24"/>
          <w:szCs w:val="20"/>
        </w:rPr>
      </w:pPr>
      <w:r w:rsidRPr="002F1028">
        <w:rPr>
          <w:rFonts w:eastAsia="Times New Roman"/>
          <w:b/>
          <w:bCs/>
          <w:i/>
          <w:iCs/>
          <w:sz w:val="24"/>
          <w:szCs w:val="20"/>
        </w:rPr>
        <w:t>1.1.</w:t>
      </w:r>
      <w:r w:rsidRPr="002F1028">
        <w:rPr>
          <w:rFonts w:eastAsia="Times New Roman"/>
          <w:b/>
          <w:bCs/>
          <w:sz w:val="24"/>
          <w:szCs w:val="20"/>
        </w:rPr>
        <w:t xml:space="preserve"> </w:t>
      </w:r>
      <w:r w:rsidRPr="002F1028">
        <w:rPr>
          <w:rFonts w:eastAsia="Times New Roman"/>
          <w:b/>
          <w:i/>
          <w:sz w:val="24"/>
          <w:szCs w:val="20"/>
        </w:rPr>
        <w:t>Sửa chữa sự cố:</w:t>
      </w:r>
      <w:r w:rsidRPr="002F1028">
        <w:rPr>
          <w:rFonts w:eastAsia="Times New Roman"/>
          <w:sz w:val="24"/>
          <w:szCs w:val="20"/>
        </w:rPr>
        <w:t xml:space="preserve"> Khi phát hiện đoạn cáp bị sự cố phải tiến hành sửa chữa ngay đưa đoạn cáp vào vận hành trong thời gian nhanh nhất</w:t>
      </w:r>
      <w:r w:rsidRPr="002F1028">
        <w:rPr>
          <w:rFonts w:eastAsia="Times New Roman"/>
          <w:b/>
          <w:bCs/>
          <w:i/>
          <w:iCs/>
          <w:sz w:val="24"/>
          <w:szCs w:val="20"/>
        </w:rPr>
        <w:t>.</w:t>
      </w:r>
    </w:p>
    <w:p w14:paraId="46A240EC" w14:textId="77777777" w:rsidR="006813A2" w:rsidRPr="002F1028" w:rsidRDefault="006813A2" w:rsidP="006813A2">
      <w:pPr>
        <w:tabs>
          <w:tab w:val="left" w:pos="450"/>
          <w:tab w:val="left" w:pos="990"/>
        </w:tabs>
        <w:overflowPunct w:val="0"/>
        <w:autoSpaceDE w:val="0"/>
        <w:autoSpaceDN w:val="0"/>
        <w:adjustRightInd w:val="0"/>
        <w:spacing w:before="0" w:beforeAutospacing="0" w:after="0" w:afterAutospacing="0" w:line="240" w:lineRule="auto"/>
        <w:ind w:left="540"/>
        <w:textAlignment w:val="baseline"/>
        <w:rPr>
          <w:rFonts w:eastAsia="Times New Roman"/>
          <w:sz w:val="24"/>
          <w:szCs w:val="20"/>
        </w:rPr>
      </w:pPr>
      <w:r w:rsidRPr="002F1028">
        <w:rPr>
          <w:rFonts w:eastAsia="Times New Roman"/>
          <w:b/>
          <w:bCs/>
          <w:i/>
          <w:iCs/>
          <w:sz w:val="24"/>
          <w:szCs w:val="20"/>
        </w:rPr>
        <w:t xml:space="preserve">  1.2. Sửa chữa bảo trì: </w:t>
      </w:r>
      <w:r w:rsidRPr="002F1028">
        <w:rPr>
          <w:rFonts w:eastAsia="Times New Roman"/>
          <w:sz w:val="24"/>
          <w:szCs w:val="20"/>
        </w:rPr>
        <w:t>1 năm 1 lần.</w:t>
      </w:r>
    </w:p>
    <w:p w14:paraId="59A17DB7" w14:textId="77777777" w:rsidR="006813A2" w:rsidRPr="002F1028" w:rsidRDefault="006813A2" w:rsidP="006813A2">
      <w:pPr>
        <w:overflowPunct w:val="0"/>
        <w:autoSpaceDE w:val="0"/>
        <w:autoSpaceDN w:val="0"/>
        <w:adjustRightInd w:val="0"/>
        <w:spacing w:before="0" w:beforeAutospacing="0" w:after="0" w:afterAutospacing="0" w:line="240" w:lineRule="auto"/>
        <w:ind w:firstLine="540"/>
        <w:textAlignment w:val="baseline"/>
        <w:rPr>
          <w:rFonts w:eastAsia="Times New Roman"/>
          <w:sz w:val="24"/>
          <w:szCs w:val="20"/>
        </w:rPr>
      </w:pPr>
      <w:r w:rsidRPr="002F1028">
        <w:rPr>
          <w:rFonts w:eastAsia="Times New Roman"/>
          <w:b/>
          <w:i/>
          <w:sz w:val="24"/>
          <w:szCs w:val="20"/>
        </w:rPr>
        <w:t xml:space="preserve">  1.3. Đại tu</w:t>
      </w:r>
      <w:r w:rsidRPr="002F1028">
        <w:rPr>
          <w:rFonts w:eastAsia="Times New Roman"/>
          <w:sz w:val="24"/>
          <w:szCs w:val="20"/>
        </w:rPr>
        <w:t>:</w:t>
      </w:r>
    </w:p>
    <w:p w14:paraId="2360C979" w14:textId="77777777" w:rsidR="006813A2" w:rsidRPr="002F1028" w:rsidRDefault="006813A2" w:rsidP="006813A2">
      <w:pPr>
        <w:overflowPunct w:val="0"/>
        <w:autoSpaceDE w:val="0"/>
        <w:autoSpaceDN w:val="0"/>
        <w:adjustRightInd w:val="0"/>
        <w:spacing w:before="0" w:beforeAutospacing="0" w:after="0" w:afterAutospacing="0" w:line="240" w:lineRule="auto"/>
        <w:ind w:firstLine="540"/>
        <w:textAlignment w:val="baseline"/>
        <w:rPr>
          <w:rFonts w:eastAsia="Times New Roman"/>
          <w:sz w:val="24"/>
          <w:szCs w:val="20"/>
        </w:rPr>
      </w:pPr>
      <w:r w:rsidRPr="002F1028">
        <w:rPr>
          <w:rFonts w:eastAsia="Times New Roman"/>
          <w:sz w:val="24"/>
          <w:szCs w:val="20"/>
        </w:rPr>
        <w:t xml:space="preserve">  Tùy theo tình hình kiểm tra, vận hành và tình hình phát triển lưới điện mà tiến hành đại tu để đường cáp làm việc được chắc chắn.</w:t>
      </w:r>
    </w:p>
    <w:p w14:paraId="531DE153" w14:textId="77777777" w:rsidR="006813A2" w:rsidRPr="002F1028" w:rsidRDefault="006813A2" w:rsidP="006813A2">
      <w:pPr>
        <w:overflowPunct w:val="0"/>
        <w:autoSpaceDE w:val="0"/>
        <w:autoSpaceDN w:val="0"/>
        <w:adjustRightInd w:val="0"/>
        <w:spacing w:before="0" w:beforeAutospacing="0" w:after="0" w:afterAutospacing="0" w:line="240" w:lineRule="auto"/>
        <w:ind w:firstLine="540"/>
        <w:textAlignment w:val="baseline"/>
        <w:rPr>
          <w:rFonts w:eastAsia="Times New Roman"/>
          <w:b/>
          <w:i/>
          <w:sz w:val="24"/>
          <w:szCs w:val="20"/>
        </w:rPr>
      </w:pPr>
      <w:r w:rsidRPr="002F1028">
        <w:rPr>
          <w:rFonts w:eastAsia="Times New Roman"/>
          <w:sz w:val="24"/>
          <w:szCs w:val="20"/>
        </w:rPr>
        <w:tab/>
      </w:r>
      <w:r w:rsidRPr="002F1028">
        <w:rPr>
          <w:rFonts w:eastAsia="Times New Roman"/>
          <w:b/>
          <w:i/>
          <w:sz w:val="24"/>
          <w:szCs w:val="20"/>
        </w:rPr>
        <w:t xml:space="preserve"> 1.4. Cải tạo:</w:t>
      </w:r>
    </w:p>
    <w:p w14:paraId="3C5A1A19" w14:textId="77777777" w:rsidR="006813A2" w:rsidRPr="002F1028" w:rsidRDefault="006813A2" w:rsidP="006813A2">
      <w:pPr>
        <w:overflowPunct w:val="0"/>
        <w:autoSpaceDE w:val="0"/>
        <w:autoSpaceDN w:val="0"/>
        <w:adjustRightInd w:val="0"/>
        <w:spacing w:before="0" w:beforeAutospacing="0" w:after="0" w:afterAutospacing="0" w:line="240" w:lineRule="auto"/>
        <w:ind w:firstLine="540"/>
        <w:textAlignment w:val="baseline"/>
        <w:rPr>
          <w:rFonts w:eastAsia="Times New Roman"/>
          <w:sz w:val="24"/>
          <w:szCs w:val="20"/>
        </w:rPr>
      </w:pPr>
      <w:r w:rsidRPr="002F1028">
        <w:rPr>
          <w:rFonts w:eastAsia="Times New Roman"/>
          <w:sz w:val="24"/>
          <w:szCs w:val="20"/>
        </w:rPr>
        <w:t xml:space="preserve">  Tùy theo tình hình kiểm tra, vận hành và tình hình phát triển lưới điện mà tiến hành cải tạo tuyến cáp ngầm để đáp ứng với nhu cầu phân phối điện năng.</w:t>
      </w:r>
      <w:r w:rsidRPr="002F1028">
        <w:rPr>
          <w:rFonts w:eastAsia="Times New Roman"/>
          <w:sz w:val="24"/>
          <w:szCs w:val="20"/>
        </w:rPr>
        <w:tab/>
      </w:r>
    </w:p>
    <w:p w14:paraId="67A80EF7"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b/>
          <w:sz w:val="24"/>
          <w:szCs w:val="20"/>
        </w:rPr>
      </w:pPr>
      <w:r w:rsidRPr="002F1028">
        <w:rPr>
          <w:rFonts w:eastAsia="Times New Roman"/>
          <w:b/>
          <w:sz w:val="24"/>
          <w:szCs w:val="20"/>
        </w:rPr>
        <w:t>2. NỘI DUNG SỬA CHỮA:</w:t>
      </w:r>
    </w:p>
    <w:p w14:paraId="35530A6C"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b/>
          <w:sz w:val="24"/>
          <w:szCs w:val="20"/>
        </w:rPr>
      </w:pPr>
      <w:r w:rsidRPr="002F1028">
        <w:rPr>
          <w:rFonts w:eastAsia="Times New Roman"/>
          <w:b/>
          <w:sz w:val="24"/>
          <w:szCs w:val="20"/>
        </w:rPr>
        <w:tab/>
      </w:r>
      <w:r w:rsidRPr="002F1028">
        <w:rPr>
          <w:rFonts w:eastAsia="Times New Roman"/>
          <w:b/>
          <w:i/>
          <w:iCs/>
          <w:sz w:val="24"/>
          <w:szCs w:val="20"/>
        </w:rPr>
        <w:t>2.1.</w:t>
      </w:r>
      <w:r w:rsidRPr="002F1028">
        <w:rPr>
          <w:rFonts w:eastAsia="Times New Roman"/>
          <w:b/>
          <w:sz w:val="24"/>
          <w:szCs w:val="20"/>
        </w:rPr>
        <w:t xml:space="preserve"> </w:t>
      </w:r>
      <w:r w:rsidRPr="002F1028">
        <w:rPr>
          <w:rFonts w:eastAsia="Times New Roman"/>
          <w:b/>
          <w:i/>
          <w:iCs/>
          <w:sz w:val="24"/>
          <w:szCs w:val="20"/>
        </w:rPr>
        <w:t>Sửa chữa sự cố:</w:t>
      </w:r>
    </w:p>
    <w:p w14:paraId="4DC3B244"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bCs/>
          <w:sz w:val="24"/>
          <w:szCs w:val="20"/>
        </w:rPr>
      </w:pPr>
      <w:r w:rsidRPr="002F1028">
        <w:rPr>
          <w:rFonts w:eastAsia="Times New Roman"/>
          <w:b/>
          <w:sz w:val="24"/>
          <w:szCs w:val="20"/>
        </w:rPr>
        <w:tab/>
      </w:r>
      <w:r w:rsidRPr="002F1028">
        <w:rPr>
          <w:rFonts w:eastAsia="Times New Roman"/>
          <w:bCs/>
          <w:sz w:val="24"/>
          <w:szCs w:val="20"/>
        </w:rPr>
        <w:t>- Thử nghiệm xác định chỗ hư hỏng của đoạn cáp ngầm.</w:t>
      </w:r>
    </w:p>
    <w:p w14:paraId="679ABD28"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bCs/>
          <w:sz w:val="24"/>
          <w:szCs w:val="20"/>
        </w:rPr>
      </w:pPr>
      <w:r w:rsidRPr="002F1028">
        <w:rPr>
          <w:rFonts w:eastAsia="Times New Roman"/>
          <w:bCs/>
          <w:sz w:val="24"/>
          <w:szCs w:val="20"/>
        </w:rPr>
        <w:tab/>
        <w:t>- Kiểm tra tình trạng hư hỏng mà xác định khối lượng sửa chữa.</w:t>
      </w:r>
    </w:p>
    <w:p w14:paraId="36579B4C"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b/>
          <w:sz w:val="24"/>
          <w:szCs w:val="20"/>
        </w:rPr>
      </w:pPr>
      <w:r w:rsidRPr="002F1028">
        <w:rPr>
          <w:rFonts w:eastAsia="Times New Roman"/>
          <w:b/>
          <w:sz w:val="24"/>
          <w:szCs w:val="20"/>
        </w:rPr>
        <w:tab/>
      </w:r>
      <w:r w:rsidRPr="002F1028">
        <w:rPr>
          <w:rFonts w:eastAsia="Times New Roman"/>
          <w:b/>
          <w:i/>
          <w:iCs/>
          <w:sz w:val="24"/>
          <w:szCs w:val="20"/>
        </w:rPr>
        <w:t>2.2.</w:t>
      </w:r>
      <w:r w:rsidRPr="002F1028">
        <w:rPr>
          <w:rFonts w:eastAsia="Times New Roman"/>
          <w:b/>
          <w:sz w:val="24"/>
          <w:szCs w:val="20"/>
        </w:rPr>
        <w:t xml:space="preserve"> </w:t>
      </w:r>
      <w:r w:rsidRPr="002F1028">
        <w:rPr>
          <w:rFonts w:eastAsia="Times New Roman"/>
          <w:b/>
          <w:i/>
          <w:iCs/>
          <w:sz w:val="24"/>
          <w:szCs w:val="20"/>
        </w:rPr>
        <w:t>Sửa chữa bảo trì:</w:t>
      </w:r>
    </w:p>
    <w:p w14:paraId="59ED7E70"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t>a. Sửa chữa cáp và các kết cấu của cáp.</w:t>
      </w:r>
    </w:p>
    <w:p w14:paraId="071861A3"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lastRenderedPageBreak/>
        <w:t>- Việc đào cáp để sửa chữa phải theo dõi đảm bảo cho cáp được nguyên vẹn khỏi bị hư hỏng, cáp được đào lên phải buộc và bắt cố định tránh bị vòng sa và va chạm cơ khí.</w:t>
      </w:r>
    </w:p>
    <w:p w14:paraId="4D66609D"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t>- Sửa chữa hầm cáp, giếng cáp bị sụp lở.</w:t>
      </w:r>
    </w:p>
    <w:p w14:paraId="6B953BED"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t>- Sửa chữa kiến trúc các phòng biến điện.</w:t>
      </w:r>
    </w:p>
    <w:p w14:paraId="5728EB95"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t>b. Sửa chữa đai cáp: Cắt bỏ phần các đai bị hỏng, sau đó các đai bị cắt phải hàn với vỏ kim loại của cáp. Phần vỏ kim loại đã bị cắt bỏ đai phải sơn 1 lớp chống rỉ hoặc dùng băng bọc lại.</w:t>
      </w:r>
    </w:p>
    <w:p w14:paraId="57E28FF7"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t>c. Sửa chữa vỏ chì: Tùy theo điều kiện cụ thể lớp cáp có bị ẩm hay không mà định cách sửa chữa.</w:t>
      </w:r>
    </w:p>
    <w:p w14:paraId="29B9D298"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t>d. Sửa chữa hộp đầu cáp ngầm.</w:t>
      </w:r>
    </w:p>
    <w:p w14:paraId="58D0DF38"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sz w:val="24"/>
          <w:szCs w:val="20"/>
        </w:rPr>
      </w:pPr>
      <w:r w:rsidRPr="002F1028">
        <w:rPr>
          <w:rFonts w:eastAsia="Times New Roman"/>
          <w:sz w:val="24"/>
          <w:szCs w:val="20"/>
        </w:rPr>
        <w:t>e. Vệ sinh công nghiệp hầm cáp, giếng cáp, phòng biến điện.</w:t>
      </w:r>
    </w:p>
    <w:p w14:paraId="6010448E"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b/>
          <w:bCs/>
          <w:i/>
          <w:iCs/>
          <w:sz w:val="24"/>
          <w:szCs w:val="20"/>
        </w:rPr>
      </w:pPr>
      <w:r w:rsidRPr="002F1028">
        <w:rPr>
          <w:rFonts w:eastAsia="Times New Roman"/>
          <w:b/>
          <w:bCs/>
          <w:i/>
          <w:iCs/>
          <w:sz w:val="24"/>
          <w:szCs w:val="20"/>
        </w:rPr>
        <w:t>2.3. Đại tu:</w:t>
      </w:r>
    </w:p>
    <w:p w14:paraId="6B22D3ED" w14:textId="77777777" w:rsidR="006813A2" w:rsidRPr="002F1028" w:rsidRDefault="006813A2" w:rsidP="006813A2">
      <w:pPr>
        <w:overflowPunct w:val="0"/>
        <w:autoSpaceDE w:val="0"/>
        <w:autoSpaceDN w:val="0"/>
        <w:adjustRightInd w:val="0"/>
        <w:spacing w:before="0" w:beforeAutospacing="0" w:after="0" w:afterAutospacing="0" w:line="240" w:lineRule="auto"/>
        <w:textAlignment w:val="baseline"/>
        <w:rPr>
          <w:rFonts w:eastAsia="Times New Roman"/>
          <w:iCs/>
          <w:sz w:val="24"/>
          <w:szCs w:val="20"/>
        </w:rPr>
      </w:pPr>
      <w:r w:rsidRPr="002F1028">
        <w:rPr>
          <w:rFonts w:eastAsia="Times New Roman"/>
          <w:bCs/>
          <w:sz w:val="24"/>
          <w:szCs w:val="20"/>
        </w:rPr>
        <w:tab/>
        <w:t>Tùy theo tình hình vận hành</w:t>
      </w:r>
      <w:r w:rsidRPr="002F1028">
        <w:rPr>
          <w:rFonts w:eastAsia="Times New Roman"/>
          <w:iCs/>
          <w:sz w:val="24"/>
          <w:szCs w:val="20"/>
        </w:rPr>
        <w:t xml:space="preserve"> của tuyến cáp ngầm, căn cứ vào kết quả kiểm tra mà xác định khối lượng đại tu nhằm khôi phục lại khả năng phân phối điện năng của tuyến cáp ngầm</w:t>
      </w:r>
      <w:r w:rsidRPr="002F1028">
        <w:rPr>
          <w:rFonts w:eastAsia="Times New Roman"/>
          <w:i/>
          <w:sz w:val="24"/>
          <w:szCs w:val="20"/>
        </w:rPr>
        <w:t>.</w:t>
      </w:r>
      <w:r w:rsidRPr="002F1028">
        <w:rPr>
          <w:rFonts w:eastAsia="Times New Roman"/>
          <w:iCs/>
          <w:sz w:val="24"/>
          <w:szCs w:val="20"/>
        </w:rPr>
        <w:t xml:space="preserve"> </w:t>
      </w:r>
    </w:p>
    <w:p w14:paraId="32290ADB" w14:textId="77777777" w:rsidR="006813A2" w:rsidRPr="002F1028" w:rsidRDefault="006813A2" w:rsidP="006813A2">
      <w:pPr>
        <w:overflowPunct w:val="0"/>
        <w:autoSpaceDE w:val="0"/>
        <w:autoSpaceDN w:val="0"/>
        <w:adjustRightInd w:val="0"/>
        <w:spacing w:before="0" w:beforeAutospacing="0" w:after="0" w:afterAutospacing="0" w:line="240" w:lineRule="auto"/>
        <w:ind w:firstLine="720"/>
        <w:textAlignment w:val="baseline"/>
        <w:rPr>
          <w:rFonts w:eastAsia="Times New Roman"/>
          <w:b/>
          <w:bCs/>
          <w:i/>
          <w:iCs/>
          <w:sz w:val="24"/>
          <w:szCs w:val="20"/>
        </w:rPr>
      </w:pPr>
      <w:r w:rsidRPr="002F1028">
        <w:rPr>
          <w:rFonts w:eastAsia="Times New Roman"/>
          <w:b/>
          <w:bCs/>
          <w:i/>
          <w:iCs/>
          <w:sz w:val="24"/>
          <w:szCs w:val="20"/>
        </w:rPr>
        <w:t>2.4 Cải tạo:</w:t>
      </w:r>
    </w:p>
    <w:p w14:paraId="6B9252CA" w14:textId="77777777" w:rsidR="006813A2" w:rsidRPr="006813A2" w:rsidRDefault="006813A2" w:rsidP="006813A2">
      <w:pPr>
        <w:overflowPunct w:val="0"/>
        <w:autoSpaceDE w:val="0"/>
        <w:autoSpaceDN w:val="0"/>
        <w:adjustRightInd w:val="0"/>
        <w:spacing w:before="0" w:beforeAutospacing="0" w:after="0" w:afterAutospacing="0" w:line="240" w:lineRule="auto"/>
        <w:ind w:firstLine="720"/>
        <w:textAlignment w:val="baseline"/>
      </w:pPr>
      <w:r w:rsidRPr="002F1028">
        <w:rPr>
          <w:rFonts w:eastAsia="Times New Roman"/>
          <w:bCs/>
          <w:sz w:val="24"/>
          <w:szCs w:val="20"/>
        </w:rPr>
        <w:t>Tùy theo tình hình vận hành</w:t>
      </w:r>
      <w:r w:rsidRPr="002F1028">
        <w:rPr>
          <w:rFonts w:eastAsia="Times New Roman"/>
          <w:iCs/>
          <w:sz w:val="24"/>
          <w:szCs w:val="20"/>
        </w:rPr>
        <w:t xml:space="preserve"> của tuyến cáp ngầm, tình hình phát triển của lưới điện mà xác định khối lượng cải tạo tuyến cáp ngầm để đáp ứng nhu cầu phân phối điện năng của lưới điện.</w:t>
      </w:r>
    </w:p>
    <w:p w14:paraId="1AFD405D" w14:textId="5538834C" w:rsidR="00437123" w:rsidRDefault="00437123" w:rsidP="00437123">
      <w:pPr>
        <w:pStyle w:val="Heading3"/>
        <w:rPr>
          <w:rFonts w:ascii="Times New Roman" w:hAnsi="Times New Roman" w:cs="Times New Roman"/>
          <w:szCs w:val="26"/>
        </w:rPr>
      </w:pPr>
      <w:bookmarkStart w:id="1152" w:name="_Toc203719269"/>
      <w:r w:rsidRPr="00437123">
        <w:rPr>
          <w:rFonts w:ascii="Times New Roman" w:hAnsi="Times New Roman" w:cs="Times New Roman"/>
          <w:szCs w:val="26"/>
        </w:rPr>
        <w:t>ĐƯỜNG DÂY TRUNG THẾ NỔI:</w:t>
      </w:r>
      <w:bookmarkEnd w:id="1129"/>
      <w:bookmarkEnd w:id="1150"/>
      <w:bookmarkEnd w:id="1151"/>
      <w:bookmarkEnd w:id="1152"/>
    </w:p>
    <w:p w14:paraId="009AF4A6" w14:textId="77777777" w:rsidR="00437123" w:rsidRPr="00437123" w:rsidRDefault="00437123" w:rsidP="00437123">
      <w:pPr>
        <w:pStyle w:val="Heading4"/>
        <w:rPr>
          <w:rFonts w:cs="Times New Roman"/>
          <w:color w:val="000000"/>
          <w:spacing w:val="-1"/>
        </w:rPr>
      </w:pPr>
      <w:bookmarkStart w:id="1153" w:name="_Toc362791205"/>
      <w:bookmarkStart w:id="1154" w:name="_Toc364164990"/>
      <w:bookmarkStart w:id="1155" w:name="_Toc364165555"/>
      <w:r w:rsidRPr="00437123">
        <w:rPr>
          <w:rFonts w:cs="Times New Roman"/>
          <w:color w:val="000000"/>
          <w:spacing w:val="-1"/>
        </w:rPr>
        <w:t>CÁC YÊU CẦU CHUNG VỀ QUẢN LÝ VẬN HÀNH:</w:t>
      </w:r>
      <w:bookmarkEnd w:id="1153"/>
      <w:bookmarkEnd w:id="1154"/>
      <w:bookmarkEnd w:id="1155"/>
    </w:p>
    <w:p w14:paraId="53A83502"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Công tác quản lý vận hành đường dây nổi trung thế bao gồm những nhiệm vụ sau:</w:t>
      </w:r>
    </w:p>
    <w:p w14:paraId="77066A1C"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Quản lý hồ sơ đường dây nổi trung thế.</w:t>
      </w:r>
    </w:p>
    <w:p w14:paraId="4C21BE6A"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Điều tra, phân tích nguyên nhân, thống kê tình hình mất điện và hiện tượng bất thưòng của đường dây theo đúng quy trình điều tra sự cố.</w:t>
      </w:r>
    </w:p>
    <w:p w14:paraId="4592C74B"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Tuyên truyền thông báo trong nhân dân, không cho thả diều gần tuyến dây hoặc trèo lên trụ, có biện pháp ngăn ngừa hiện tượng lấy dây, phá hoại đường dây, thông báo, làm việc với chính quyền địa phương tham gia bảo vệ đường dây, không được xây dựng các công trình gần tuyến dây, muốn làm những công trình trên phải xin phép và được sự đồng ý của cơ quan quản lý đường dây.</w:t>
      </w:r>
    </w:p>
    <w:p w14:paraId="2AF45978"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Khi đường dây xuyên qua rừng, làng mạc, vườn cây công viên, phải liên hệ với địa phương tiến hành chặt cây thành 1 dải dọc tuyến dây theo quy phạm bảo vệ đường dây.</w:t>
      </w:r>
    </w:p>
    <w:p w14:paraId="7B192689"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Trong quá trình vận hành đường dây phải tiến hành bảo dưỡng kỹ thuật và đại tu nhằm đảm bảo cho đường dây vận hành được an toàn.</w:t>
      </w:r>
    </w:p>
    <w:p w14:paraId="0EE83CB9"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Tiến hành kiểm tra đường dây, phát hiện những hư hỏng của thiết bị trên đường dây, sửa chữa, bảo dưỡng kịp thời để ngăn ngừa các bộ phận kết cấu của đường dây bị </w:t>
      </w:r>
      <w:proofErr w:type="gramStart"/>
      <w:r w:rsidRPr="00437123">
        <w:t>hỏng  trước</w:t>
      </w:r>
      <w:proofErr w:type="gramEnd"/>
      <w:r w:rsidRPr="00437123">
        <w:t xml:space="preserve"> thời hạn,  phát hiện những hiện tượng khác thường của khu vực bảo vệ đường dây và liên hệ với cơ quan hữu quan để giải quyết.</w:t>
      </w:r>
    </w:p>
    <w:p w14:paraId="7E6E4EDC"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Khi đại tu đường dây phải tiến hành các biện pháp tổng thể nhằm khôi phục lại các đặc tính vận hành ban đầu của đường dây nói chung và các bộ phận của chúng nói riêng bằng cách sửa chữa các bộ phận bị hư hỏng hoặc thay chúng bằng các bộ phận chắc chắn kinh tế hơn nhằm cải thiện thêm các đặc tính vận hành của đường dây.</w:t>
      </w:r>
    </w:p>
    <w:p w14:paraId="68D43CF7"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Ở những đoạn đường dây có nhiều bụi bẩn, môi trường biển, hoá chất...phải sử dụng loại sứ đặc biệt hoặc cách điện tăng cường; khi cần thiết phải làm sạch sứ, thay thế sứ bị bẩn hoặc dùng sứ có lớp tráng men chống ẩm, có kế hoạch lau chùi sứ đảm bảo đường dây vận hành an toàn.</w:t>
      </w:r>
    </w:p>
    <w:p w14:paraId="3133B110"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Công tác bảo dưỡng kỹ thuật, đại tu đường dây phải được tiến hành bằng các phương tiện, trang bị, máy móc chuyên dùng phù hợp với quy định của ngành. Các đội công tác trên các đường dây phải có phương tiện thông tin liên lạc với Trung tâm Điều độ và cơ quan quản lý lưới điện.</w:t>
      </w:r>
    </w:p>
    <w:p w14:paraId="271C8AC8"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lastRenderedPageBreak/>
        <w:t>Những hư hỏng thiếu sót được phát hiện trong quá trình kiểm tra đường dây phải được ghi đầy đủ vào nhật ký và tùy theo mức độ hư hỏng phải tiến hành sửa chữa ngay hoặc sửa chữa trong quá trình bảo dưỡng hoặc đại tu định kỳ.</w:t>
      </w:r>
    </w:p>
    <w:p w14:paraId="0D04D794"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Việc thay đổi kết cấu của đường dây phải có đủ tài liệu tính toán kỹ thuật và được Công ty duyệt.</w:t>
      </w:r>
    </w:p>
    <w:p w14:paraId="0DCEEFBB"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Phải có vật tư, thiết bị dự phòng đầy đủ thay thế để có thể tiến hành sửa chữa kịp thời các hư hỏng đường dây do sự cố gây ra.</w:t>
      </w:r>
    </w:p>
    <w:p w14:paraId="56CF9DCB"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Đối với các đường dây mắc chung trên cùng 1 trụ hoặc các phần khác nhau của cùng 1 đường dây đo nhiều Điện lực quản lý khi tiến hành sửa chữa phải thông báo cho các đơn vị khác cùng phối hợp sửa chữa tránh cắt điện nhiều lần cũng như khi sự cố phải thông báo để phối hợp kiểm tra. Đối với các đường dây khi sửa chữa có liên quan đến các dây thông tin phải thông báo cho đơn vị quản lý dây thông tin trên để phối hợp công tác.</w:t>
      </w:r>
    </w:p>
    <w:p w14:paraId="75E54BCF"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Khi tiếp nhận đường dây đưa vào vận hành phải nhận đủ các tài liệu kỹ thuật phù hợp với quy định trong </w:t>
      </w:r>
      <w:proofErr w:type="gramStart"/>
      <w:r w:rsidRPr="00437123">
        <w:t>“ Tiêu</w:t>
      </w:r>
      <w:proofErr w:type="gramEnd"/>
      <w:r w:rsidRPr="00437123">
        <w:t xml:space="preserve"> chuẩn nghiệm thu các công trình lưới điện”.</w:t>
      </w:r>
    </w:p>
    <w:p w14:paraId="789A46F2"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Các đường dây thi công sau đó giao cho đơn vị quản lý vận hành thì đơn vị này phải tổ chức giám sát kỹ thuật trong quá trình xây dựng.</w:t>
      </w:r>
    </w:p>
    <w:p w14:paraId="51A0B0C4" w14:textId="77777777" w:rsidR="00437123" w:rsidRPr="00437123" w:rsidRDefault="00437123" w:rsidP="008F1BAA">
      <w:pPr>
        <w:numPr>
          <w:ilvl w:val="0"/>
          <w:numId w:val="245"/>
        </w:numPr>
        <w:overflowPunct w:val="0"/>
        <w:autoSpaceDE w:val="0"/>
        <w:autoSpaceDN w:val="0"/>
        <w:adjustRightInd w:val="0"/>
        <w:spacing w:before="0" w:beforeAutospacing="0" w:after="0" w:afterAutospacing="0" w:line="240" w:lineRule="auto"/>
        <w:textAlignment w:val="baseline"/>
      </w:pPr>
      <w:r w:rsidRPr="00437123">
        <w:t xml:space="preserve">Theo dõi thông số vận hành đường dây và các tuyến dây trung thế khác đưa lưới điện vào chế độ vận hành tối ưu, linh hoạt, giảm mất điện, giảm tổn thất. </w:t>
      </w:r>
    </w:p>
    <w:p w14:paraId="1CAA3CFA" w14:textId="77777777" w:rsidR="00437123" w:rsidRPr="00437123" w:rsidRDefault="00437123" w:rsidP="00437123">
      <w:pPr>
        <w:pStyle w:val="Heading4"/>
        <w:rPr>
          <w:rFonts w:cs="Times New Roman"/>
          <w:color w:val="000000"/>
          <w:spacing w:val="-1"/>
        </w:rPr>
      </w:pPr>
      <w:bookmarkStart w:id="1156" w:name="_Toc362791206"/>
      <w:bookmarkStart w:id="1157" w:name="_Toc364164991"/>
      <w:bookmarkStart w:id="1158" w:name="_Toc364165556"/>
      <w:r w:rsidRPr="00437123">
        <w:rPr>
          <w:rFonts w:cs="Times New Roman"/>
          <w:color w:val="000000"/>
          <w:spacing w:val="-1"/>
        </w:rPr>
        <w:t>CÔNG TÁC KIỂM TRA:</w:t>
      </w:r>
      <w:bookmarkEnd w:id="1156"/>
      <w:bookmarkEnd w:id="1157"/>
      <w:bookmarkEnd w:id="1158"/>
    </w:p>
    <w:p w14:paraId="49F1FA44" w14:textId="77777777" w:rsidR="00437123" w:rsidRPr="00437123" w:rsidRDefault="00437123" w:rsidP="008F1BAA">
      <w:pPr>
        <w:numPr>
          <w:ilvl w:val="0"/>
          <w:numId w:val="229"/>
        </w:numPr>
        <w:spacing w:before="0" w:beforeAutospacing="0" w:after="0" w:afterAutospacing="0" w:line="240" w:lineRule="auto"/>
        <w:rPr>
          <w:b/>
        </w:rPr>
      </w:pPr>
      <w:r w:rsidRPr="00437123">
        <w:rPr>
          <w:b/>
        </w:rPr>
        <w:t>THỜI HẠN KIỂM TRA.</w:t>
      </w:r>
    </w:p>
    <w:p w14:paraId="631AEC6D" w14:textId="77777777" w:rsidR="00437123" w:rsidRPr="00437123" w:rsidRDefault="00437123" w:rsidP="008F1BAA">
      <w:pPr>
        <w:numPr>
          <w:ilvl w:val="0"/>
          <w:numId w:val="230"/>
        </w:numPr>
        <w:tabs>
          <w:tab w:val="left" w:pos="720"/>
        </w:tabs>
        <w:spacing w:before="0" w:beforeAutospacing="0" w:after="0" w:afterAutospacing="0" w:line="240" w:lineRule="auto"/>
        <w:ind w:firstLine="0"/>
      </w:pPr>
      <w:r w:rsidRPr="00437123">
        <w:rPr>
          <w:b/>
          <w:i/>
        </w:rPr>
        <w:t>Kiểm tra định kỳ</w:t>
      </w:r>
      <w:r w:rsidRPr="00437123">
        <w:t>: Nhằm mục đích nắm vững tình hình lưới, thiết bị trên đường dây.</w:t>
      </w:r>
    </w:p>
    <w:p w14:paraId="1AECF6C1"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Kiểm </w:t>
      </w:r>
      <w:proofErr w:type="gramStart"/>
      <w:r w:rsidRPr="00437123">
        <w:t>tra  ngày</w:t>
      </w:r>
      <w:proofErr w:type="gramEnd"/>
      <w:r w:rsidRPr="00437123">
        <w:t>: 1 tháng 1 lần.</w:t>
      </w:r>
    </w:p>
    <w:p w14:paraId="0FC305D6"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Kiểm </w:t>
      </w:r>
      <w:proofErr w:type="gramStart"/>
      <w:r w:rsidRPr="00437123">
        <w:t>tra  đêm</w:t>
      </w:r>
      <w:proofErr w:type="gramEnd"/>
      <w:r w:rsidRPr="00437123">
        <w:t>: 1 quý 1 lần.</w:t>
      </w:r>
    </w:p>
    <w:p w14:paraId="47C38D4D" w14:textId="77777777" w:rsidR="00437123" w:rsidRPr="00437123" w:rsidRDefault="00437123" w:rsidP="008F1BAA">
      <w:pPr>
        <w:numPr>
          <w:ilvl w:val="0"/>
          <w:numId w:val="230"/>
        </w:numPr>
        <w:tabs>
          <w:tab w:val="left" w:pos="720"/>
        </w:tabs>
        <w:spacing w:before="0" w:beforeAutospacing="0" w:after="0" w:afterAutospacing="0" w:line="240" w:lineRule="auto"/>
        <w:ind w:firstLine="0"/>
      </w:pPr>
      <w:r w:rsidRPr="00437123">
        <w:rPr>
          <w:b/>
          <w:i/>
        </w:rPr>
        <w:t xml:space="preserve">Kiểm tra kỹ </w:t>
      </w:r>
      <w:proofErr w:type="gramStart"/>
      <w:r w:rsidRPr="00437123">
        <w:rPr>
          <w:b/>
          <w:i/>
        </w:rPr>
        <w:t>thuật</w:t>
      </w:r>
      <w:r w:rsidRPr="00437123">
        <w:t xml:space="preserve"> :</w:t>
      </w:r>
      <w:proofErr w:type="gramEnd"/>
      <w:r w:rsidRPr="00437123">
        <w:t xml:space="preserve"> Do cán bộ lãnh đạo và cán bộ kỹ thuật kiểm tra để hiểu rõ tình hình dọc tuyến dây và chất lượng kiểm tra đường dây của công nhân.</w:t>
      </w:r>
    </w:p>
    <w:p w14:paraId="3410A368"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Kiểm </w:t>
      </w:r>
      <w:proofErr w:type="gramStart"/>
      <w:r w:rsidRPr="00437123">
        <w:t>tra  trước</w:t>
      </w:r>
      <w:proofErr w:type="gramEnd"/>
      <w:r w:rsidRPr="00437123">
        <w:t xml:space="preserve"> mùa mưa sét 1 năm 1 lần.</w:t>
      </w:r>
    </w:p>
    <w:p w14:paraId="7D599DDA" w14:textId="77777777" w:rsidR="00437123" w:rsidRPr="00437123" w:rsidRDefault="00437123" w:rsidP="008F1BAA">
      <w:pPr>
        <w:numPr>
          <w:ilvl w:val="0"/>
          <w:numId w:val="230"/>
        </w:numPr>
        <w:tabs>
          <w:tab w:val="left" w:pos="720"/>
        </w:tabs>
        <w:spacing w:before="0" w:beforeAutospacing="0" w:after="0" w:afterAutospacing="0" w:line="240" w:lineRule="auto"/>
        <w:ind w:firstLine="0"/>
        <w:rPr>
          <w:b/>
          <w:i/>
        </w:rPr>
      </w:pPr>
      <w:r w:rsidRPr="00437123">
        <w:rPr>
          <w:b/>
          <w:i/>
        </w:rPr>
        <w:t>Kiểm tra đặc biệt:</w:t>
      </w:r>
    </w:p>
    <w:p w14:paraId="7209A290"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Kiểm tra sau khi có mưa bão và thời tiết bất thường, nhằm mục đích nắm vững tình hình lưới, thiết bị trên đường dây.</w:t>
      </w:r>
    </w:p>
    <w:p w14:paraId="76AE5D94" w14:textId="77777777" w:rsidR="00437123" w:rsidRPr="00437123" w:rsidRDefault="00437123" w:rsidP="008F1BAA">
      <w:pPr>
        <w:numPr>
          <w:ilvl w:val="0"/>
          <w:numId w:val="230"/>
        </w:numPr>
        <w:tabs>
          <w:tab w:val="left" w:pos="720"/>
        </w:tabs>
        <w:spacing w:before="0" w:beforeAutospacing="0" w:after="0" w:afterAutospacing="0" w:line="240" w:lineRule="auto"/>
        <w:ind w:firstLine="0"/>
      </w:pPr>
      <w:r w:rsidRPr="00437123">
        <w:rPr>
          <w:b/>
          <w:i/>
        </w:rPr>
        <w:t>Kiểm tra sự cố:</w:t>
      </w:r>
      <w:r w:rsidRPr="00437123">
        <w:t xml:space="preserve"> Nhằm mục đích phát hiện ra sự cố trên đường dây.</w:t>
      </w:r>
    </w:p>
    <w:p w14:paraId="1A48ECEE"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Kiểm tra khi đường dây xảy ra sự cố.</w:t>
      </w:r>
    </w:p>
    <w:p w14:paraId="7AB62B2B" w14:textId="77777777" w:rsidR="00437123" w:rsidRPr="00437123" w:rsidRDefault="00437123" w:rsidP="008F1BAA">
      <w:pPr>
        <w:numPr>
          <w:ilvl w:val="0"/>
          <w:numId w:val="229"/>
        </w:numPr>
        <w:spacing w:before="0" w:beforeAutospacing="0" w:after="0" w:afterAutospacing="0" w:line="240" w:lineRule="auto"/>
        <w:rPr>
          <w:b/>
          <w:caps/>
        </w:rPr>
      </w:pPr>
      <w:r w:rsidRPr="00437123">
        <w:rPr>
          <w:b/>
          <w:caps/>
        </w:rPr>
        <w:t xml:space="preserve">NỘI DUNG KIỂM </w:t>
      </w:r>
      <w:proofErr w:type="gramStart"/>
      <w:r w:rsidRPr="00437123">
        <w:rPr>
          <w:b/>
          <w:caps/>
        </w:rPr>
        <w:t>TRA :</w:t>
      </w:r>
      <w:proofErr w:type="gramEnd"/>
    </w:p>
    <w:p w14:paraId="39A3001D" w14:textId="77777777" w:rsidR="00437123" w:rsidRPr="00437123" w:rsidRDefault="00437123" w:rsidP="008F1BAA">
      <w:pPr>
        <w:numPr>
          <w:ilvl w:val="0"/>
          <w:numId w:val="232"/>
        </w:numPr>
        <w:tabs>
          <w:tab w:val="left" w:pos="720"/>
        </w:tabs>
        <w:spacing w:before="0" w:beforeAutospacing="0" w:after="0" w:afterAutospacing="0" w:line="240" w:lineRule="auto"/>
        <w:ind w:firstLine="0"/>
        <w:rPr>
          <w:b/>
          <w:i/>
        </w:rPr>
      </w:pPr>
      <w:r w:rsidRPr="00437123">
        <w:rPr>
          <w:b/>
          <w:i/>
        </w:rPr>
        <w:t xml:space="preserve">Dọc tuyến đường </w:t>
      </w:r>
      <w:proofErr w:type="gramStart"/>
      <w:r w:rsidRPr="00437123">
        <w:rPr>
          <w:b/>
          <w:i/>
        </w:rPr>
        <w:t>dây :</w:t>
      </w:r>
      <w:proofErr w:type="gramEnd"/>
    </w:p>
    <w:p w14:paraId="3D483D2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Tình hình khai quang mé nhánh dọc hành lang bảo vệ đảm bảo khoảng cách an toàn khi có mưa to, gió lớn.</w:t>
      </w:r>
    </w:p>
    <w:p w14:paraId="175F4BED"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Kiểm tra công trình xây dựng có vi phạm hành lang an toàn lưới điện.</w:t>
      </w:r>
    </w:p>
    <w:p w14:paraId="3DF08A81" w14:textId="77777777" w:rsidR="00437123" w:rsidRPr="00437123" w:rsidRDefault="00437123" w:rsidP="008F1BAA">
      <w:pPr>
        <w:numPr>
          <w:ilvl w:val="0"/>
          <w:numId w:val="232"/>
        </w:numPr>
        <w:tabs>
          <w:tab w:val="left" w:pos="720"/>
        </w:tabs>
        <w:spacing w:before="0" w:beforeAutospacing="0" w:after="0" w:afterAutospacing="0" w:line="240" w:lineRule="auto"/>
        <w:ind w:firstLine="0"/>
        <w:rPr>
          <w:b/>
          <w:i/>
        </w:rPr>
      </w:pPr>
      <w:r w:rsidRPr="00437123">
        <w:rPr>
          <w:b/>
          <w:i/>
        </w:rPr>
        <w:t xml:space="preserve">Tình hình </w:t>
      </w:r>
      <w:proofErr w:type="gramStart"/>
      <w:r w:rsidRPr="00437123">
        <w:rPr>
          <w:b/>
          <w:i/>
        </w:rPr>
        <w:t>cột :</w:t>
      </w:r>
      <w:proofErr w:type="gramEnd"/>
    </w:p>
    <w:p w14:paraId="4FFE54AC"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Tình hình chân cột và móng cột.</w:t>
      </w:r>
    </w:p>
    <w:p w14:paraId="6B033435"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Cột có bị nghiêng, mục, rỉ sét. Các bộ phận khác như đà, giá đỡ, ... có bị cong, bị biến dạng.</w:t>
      </w:r>
    </w:p>
    <w:p w14:paraId="74F6BA67"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Móng có bị lún, chân móng có bị vỡ hoặc nứt rạn để trơ lõi sắt.</w:t>
      </w:r>
    </w:p>
    <w:p w14:paraId="385A0A03"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Các dây néo có bị chùng hoặc đứt.</w:t>
      </w:r>
    </w:p>
    <w:p w14:paraId="713EF405"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Các mối hàn có bị hở, đinh tán bị long.</w:t>
      </w:r>
    </w:p>
    <w:p w14:paraId="17246957"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Kiểm tra biển báo an toàn có đầy đủ và đặt đúng vị trí.</w:t>
      </w:r>
    </w:p>
    <w:p w14:paraId="6AE9FC74" w14:textId="77777777" w:rsidR="00437123" w:rsidRPr="00437123" w:rsidRDefault="00437123" w:rsidP="008F1BAA">
      <w:pPr>
        <w:numPr>
          <w:ilvl w:val="0"/>
          <w:numId w:val="232"/>
        </w:numPr>
        <w:tabs>
          <w:tab w:val="left" w:pos="720"/>
        </w:tabs>
        <w:spacing w:before="0" w:beforeAutospacing="0" w:after="0" w:afterAutospacing="0" w:line="240" w:lineRule="auto"/>
        <w:ind w:firstLine="0"/>
        <w:rPr>
          <w:b/>
          <w:i/>
        </w:rPr>
      </w:pPr>
      <w:r w:rsidRPr="00437123">
        <w:rPr>
          <w:b/>
          <w:i/>
        </w:rPr>
        <w:t>Tình hình dây dẫn và dây chống sét:</w:t>
      </w:r>
    </w:p>
    <w:p w14:paraId="2D86E3C8"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Dây có đứt một số tao (dây tưa), bị xây xát?</w:t>
      </w:r>
    </w:p>
    <w:p w14:paraId="2ADD2A07"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Độ võng dây dẫn có bình thường không? Khoảng cách dây dẫn với các dây vượt qua </w:t>
      </w:r>
      <w:r w:rsidRPr="00437123">
        <w:lastRenderedPageBreak/>
        <w:t>hoặc với các vật khác không đúng quy định. Khoảng cách đối với đất không đảm bảo kỹ thuật.</w:t>
      </w:r>
    </w:p>
    <w:p w14:paraId="01A21521"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Dây dẫn tuột ra khỏi sứ đỡ dây, dây buộc sứ có bị sút, lỏng hoặc dây dẫn trong khoá đỡ dây bị lỏng.</w:t>
      </w:r>
    </w:p>
    <w:p w14:paraId="42114A83"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Các mối nối, các chỗ tiếp xúc bị phát nóng, han rỉ và phóng điện.</w:t>
      </w:r>
    </w:p>
    <w:p w14:paraId="2C644DEC"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Các dây trung hòa có đầy đủ không?</w:t>
      </w:r>
    </w:p>
    <w:p w14:paraId="1F0E1CDF" w14:textId="77777777" w:rsidR="00437123" w:rsidRPr="00437123" w:rsidRDefault="00437123" w:rsidP="008F1BAA">
      <w:pPr>
        <w:numPr>
          <w:ilvl w:val="0"/>
          <w:numId w:val="232"/>
        </w:numPr>
        <w:tabs>
          <w:tab w:val="left" w:pos="720"/>
        </w:tabs>
        <w:spacing w:before="0" w:beforeAutospacing="0" w:after="0" w:afterAutospacing="0" w:line="240" w:lineRule="auto"/>
        <w:ind w:firstLine="0"/>
        <w:rPr>
          <w:b/>
          <w:i/>
        </w:rPr>
      </w:pPr>
      <w:r w:rsidRPr="00437123">
        <w:rPr>
          <w:b/>
          <w:i/>
        </w:rPr>
        <w:t>Tình hình sứ cách điện:</w:t>
      </w:r>
    </w:p>
    <w:p w14:paraId="7B764B15"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Sứ bị nứt nẻ, bị vỡ.</w:t>
      </w:r>
    </w:p>
    <w:p w14:paraId="042B6E0D"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Sứ bị bẩn (nhất là nơi nhà máy hóa chất, luyện kim và nơi có nhiều bụi).</w:t>
      </w:r>
    </w:p>
    <w:p w14:paraId="1129A14C"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Sứ bị phóng điện, mặt ngoài bị nám, tróc men.</w:t>
      </w:r>
    </w:p>
    <w:p w14:paraId="051D9969"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Chuỗi sứ bị uốn khúc hay bị lệch.</w:t>
      </w:r>
    </w:p>
    <w:p w14:paraId="5B92F87B"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Các phụ kiện bằng kim loại của sứ bị rỉ, bị rơi chốt...</w:t>
      </w:r>
    </w:p>
    <w:p w14:paraId="30536E63"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Sứ bị nghiêng.</w:t>
      </w:r>
    </w:p>
    <w:p w14:paraId="0BBE8E6E" w14:textId="77777777" w:rsidR="00437123" w:rsidRPr="00437123" w:rsidRDefault="00437123" w:rsidP="008F1BAA">
      <w:pPr>
        <w:numPr>
          <w:ilvl w:val="0"/>
          <w:numId w:val="232"/>
        </w:numPr>
        <w:tabs>
          <w:tab w:val="left" w:pos="720"/>
        </w:tabs>
        <w:spacing w:before="0" w:beforeAutospacing="0" w:after="0" w:afterAutospacing="0" w:line="240" w:lineRule="auto"/>
        <w:ind w:firstLine="0"/>
        <w:rPr>
          <w:b/>
          <w:i/>
        </w:rPr>
      </w:pPr>
      <w:r w:rsidRPr="00437123">
        <w:rPr>
          <w:b/>
          <w:i/>
        </w:rPr>
        <w:t>Tình hình tiếp địa:</w:t>
      </w:r>
    </w:p>
    <w:p w14:paraId="286AC9DC"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Dây tiếp địa từ trên cột xuống bị tưa, đứt, xây xát.</w:t>
      </w:r>
    </w:p>
    <w:p w14:paraId="23CEC3BB"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Bulông nối tiếp địa với thân cột (cột sắt) bị lỏng hoặc bị hỏng mối nối dây tiếp địa vào các bộ phận khác của bộ tiếp địa, mối hàn dây tiếp địa, dây chống sét không tốt.</w:t>
      </w:r>
    </w:p>
    <w:p w14:paraId="4E37A95C"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Các cọc tiếp địa hoặc các thanh tiếp địa có nhô lên khỏi mặt đất không?</w:t>
      </w:r>
    </w:p>
    <w:p w14:paraId="486912C0"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Các cọc tiếp địa có đầy đủ không?</w:t>
      </w:r>
    </w:p>
    <w:p w14:paraId="020131E9"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Đo điện trở tiếp địa.</w:t>
      </w:r>
    </w:p>
    <w:p w14:paraId="02E4692D" w14:textId="77777777" w:rsidR="00437123" w:rsidRPr="00437123" w:rsidRDefault="00437123" w:rsidP="008F1BAA">
      <w:pPr>
        <w:numPr>
          <w:ilvl w:val="0"/>
          <w:numId w:val="232"/>
        </w:numPr>
        <w:tabs>
          <w:tab w:val="left" w:pos="720"/>
        </w:tabs>
        <w:spacing w:before="0" w:beforeAutospacing="0" w:after="0" w:afterAutospacing="0" w:line="240" w:lineRule="auto"/>
        <w:ind w:firstLine="0"/>
      </w:pPr>
      <w:r w:rsidRPr="00437123">
        <w:rPr>
          <w:b/>
          <w:i/>
        </w:rPr>
        <w:t xml:space="preserve">Tình hình thiết bị trên đường dây </w:t>
      </w:r>
      <w:r w:rsidRPr="00437123">
        <w:t>(dao cách ly, LBS, Recloser, LBFCO, FCO, LA...):</w:t>
      </w:r>
    </w:p>
    <w:p w14:paraId="0FA3994D"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Khối lượng kiểm tra theo đúng như quy trình về khối lượng kiểm tra của thiết bị.</w:t>
      </w:r>
    </w:p>
    <w:p w14:paraId="123CE10F" w14:textId="77777777" w:rsidR="00437123" w:rsidRPr="00437123" w:rsidRDefault="00437123" w:rsidP="00437123">
      <w:pPr>
        <w:pStyle w:val="Heading4"/>
        <w:rPr>
          <w:rFonts w:cs="Times New Roman"/>
          <w:color w:val="000000"/>
          <w:spacing w:val="-1"/>
        </w:rPr>
      </w:pPr>
      <w:bookmarkStart w:id="1159" w:name="_Toc362791207"/>
      <w:bookmarkStart w:id="1160" w:name="_Toc364164992"/>
      <w:bookmarkStart w:id="1161" w:name="_Toc364165557"/>
      <w:r w:rsidRPr="00437123">
        <w:rPr>
          <w:rFonts w:cs="Times New Roman"/>
          <w:color w:val="000000"/>
          <w:spacing w:val="-1"/>
        </w:rPr>
        <w:t>CÔNG TÁC BẢO TRÌ, BẢO DƯỠNG:</w:t>
      </w:r>
      <w:bookmarkEnd w:id="1159"/>
      <w:bookmarkEnd w:id="1160"/>
      <w:bookmarkEnd w:id="1161"/>
    </w:p>
    <w:p w14:paraId="4492B03E" w14:textId="77777777" w:rsidR="00437123" w:rsidRPr="00437123" w:rsidRDefault="00437123" w:rsidP="008F1BAA">
      <w:pPr>
        <w:numPr>
          <w:ilvl w:val="0"/>
          <w:numId w:val="233"/>
        </w:numPr>
        <w:spacing w:before="0" w:beforeAutospacing="0" w:after="0" w:afterAutospacing="0" w:line="240" w:lineRule="auto"/>
        <w:rPr>
          <w:b/>
          <w:caps/>
        </w:rPr>
      </w:pPr>
      <w:r w:rsidRPr="00437123">
        <w:rPr>
          <w:b/>
        </w:rPr>
        <w:t>THỜI HẠN SỬA CHỮA</w:t>
      </w:r>
      <w:r w:rsidRPr="00437123">
        <w:rPr>
          <w:b/>
          <w:caps/>
        </w:rPr>
        <w:t xml:space="preserve">: </w:t>
      </w:r>
    </w:p>
    <w:p w14:paraId="4A802038" w14:textId="77777777" w:rsidR="00437123" w:rsidRPr="00437123" w:rsidRDefault="00437123" w:rsidP="008F1BAA">
      <w:pPr>
        <w:numPr>
          <w:ilvl w:val="0"/>
          <w:numId w:val="234"/>
        </w:numPr>
        <w:tabs>
          <w:tab w:val="left" w:pos="720"/>
        </w:tabs>
        <w:spacing w:before="0" w:beforeAutospacing="0" w:after="0" w:afterAutospacing="0" w:line="240" w:lineRule="auto"/>
      </w:pPr>
      <w:r w:rsidRPr="00437123">
        <w:rPr>
          <w:b/>
          <w:i/>
        </w:rPr>
        <w:t>Bảo trì</w:t>
      </w:r>
      <w:r w:rsidRPr="00437123">
        <w:t>: Tùy theo tình hình kiểm tra đường dây mà tiến hành bảo trì nhưng ít nhất 1 năm phải bảo trì toàn bộ đường dây 1 lần.</w:t>
      </w:r>
    </w:p>
    <w:p w14:paraId="3060E8F9" w14:textId="77777777" w:rsidR="00437123" w:rsidRPr="00437123" w:rsidRDefault="00437123" w:rsidP="008F1BAA">
      <w:pPr>
        <w:numPr>
          <w:ilvl w:val="0"/>
          <w:numId w:val="234"/>
        </w:numPr>
        <w:tabs>
          <w:tab w:val="left" w:pos="720"/>
        </w:tabs>
        <w:spacing w:before="0" w:beforeAutospacing="0" w:after="0" w:afterAutospacing="0" w:line="240" w:lineRule="auto"/>
      </w:pPr>
      <w:r w:rsidRPr="00437123">
        <w:rPr>
          <w:b/>
          <w:i/>
        </w:rPr>
        <w:t>Đại tu</w:t>
      </w:r>
      <w:r w:rsidRPr="00437123">
        <w:t>:</w:t>
      </w:r>
    </w:p>
    <w:p w14:paraId="10D67020"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Đường dây cột gỗ: 3 năm 1 lần.</w:t>
      </w:r>
    </w:p>
    <w:p w14:paraId="0D984309"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Đường dây cột sắt, cột bêtông: 6 năm 1 lần.</w:t>
      </w:r>
    </w:p>
    <w:p w14:paraId="255067B8"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Thời hạn trên thay đổi tùy theo tình trạng cụ thể của đường dây, căn cứ kết quả kiểm tra mà tiến hành đại tu.</w:t>
      </w:r>
    </w:p>
    <w:p w14:paraId="18A7C135" w14:textId="77777777" w:rsidR="00437123" w:rsidRPr="00437123" w:rsidRDefault="00437123" w:rsidP="008F1BAA">
      <w:pPr>
        <w:numPr>
          <w:ilvl w:val="0"/>
          <w:numId w:val="234"/>
        </w:numPr>
        <w:tabs>
          <w:tab w:val="left" w:pos="720"/>
        </w:tabs>
        <w:spacing w:before="0" w:beforeAutospacing="0" w:after="0" w:afterAutospacing="0" w:line="240" w:lineRule="auto"/>
        <w:rPr>
          <w:b/>
          <w:i/>
        </w:rPr>
      </w:pPr>
      <w:r w:rsidRPr="00437123">
        <w:rPr>
          <w:b/>
          <w:i/>
        </w:rPr>
        <w:t>Cải tạo:</w:t>
      </w:r>
    </w:p>
    <w:p w14:paraId="76ABCD0A" w14:textId="77777777" w:rsidR="00437123" w:rsidRPr="00437123" w:rsidRDefault="00437123" w:rsidP="008F1BAA">
      <w:pPr>
        <w:numPr>
          <w:ilvl w:val="0"/>
          <w:numId w:val="231"/>
        </w:numPr>
        <w:spacing w:before="0" w:beforeAutospacing="0" w:after="0" w:afterAutospacing="0" w:line="240" w:lineRule="auto"/>
      </w:pPr>
      <w:r w:rsidRPr="00437123">
        <w:t xml:space="preserve">Tùy theo tình hình vận hành của đường dây, tình hình phát triển của lưới điện mà tiến hành cải tạo đường dây để đáp ứng với nhu cầu phân phối điện năng của lưới điện. </w:t>
      </w:r>
    </w:p>
    <w:p w14:paraId="37E60114" w14:textId="77777777" w:rsidR="00437123" w:rsidRPr="00437123" w:rsidRDefault="00437123" w:rsidP="008F1BAA">
      <w:pPr>
        <w:numPr>
          <w:ilvl w:val="0"/>
          <w:numId w:val="233"/>
        </w:numPr>
        <w:spacing w:before="0" w:beforeAutospacing="0" w:after="0" w:afterAutospacing="0" w:line="240" w:lineRule="auto"/>
        <w:rPr>
          <w:b/>
        </w:rPr>
      </w:pPr>
      <w:r w:rsidRPr="00437123">
        <w:rPr>
          <w:b/>
        </w:rPr>
        <w:t>NỘI DUNG SỬA CHỮA:</w:t>
      </w:r>
    </w:p>
    <w:p w14:paraId="0DC42D44" w14:textId="77777777" w:rsidR="00437123" w:rsidRPr="00437123" w:rsidRDefault="00437123" w:rsidP="008F1BAA">
      <w:pPr>
        <w:numPr>
          <w:ilvl w:val="1"/>
          <w:numId w:val="233"/>
        </w:numPr>
        <w:spacing w:before="0" w:beforeAutospacing="0" w:after="0" w:afterAutospacing="0" w:line="240" w:lineRule="auto"/>
      </w:pPr>
      <w:r w:rsidRPr="00437123">
        <w:rPr>
          <w:b/>
        </w:rPr>
        <w:t>B</w:t>
      </w:r>
      <w:r w:rsidRPr="00437123">
        <w:rPr>
          <w:b/>
          <w:i/>
        </w:rPr>
        <w:t>ảo trì</w:t>
      </w:r>
      <w:r w:rsidRPr="00437123">
        <w:t>:</w:t>
      </w:r>
    </w:p>
    <w:p w14:paraId="3A094ABE" w14:textId="77777777" w:rsidR="00437123" w:rsidRPr="00437123" w:rsidRDefault="00437123" w:rsidP="008F1BAA">
      <w:pPr>
        <w:numPr>
          <w:ilvl w:val="0"/>
          <w:numId w:val="235"/>
        </w:numPr>
        <w:tabs>
          <w:tab w:val="left" w:pos="720"/>
        </w:tabs>
        <w:spacing w:before="0" w:beforeAutospacing="0" w:after="0" w:afterAutospacing="0" w:line="240" w:lineRule="auto"/>
        <w:rPr>
          <w:b/>
          <w:i/>
        </w:rPr>
      </w:pPr>
      <w:r w:rsidRPr="00437123">
        <w:rPr>
          <w:b/>
          <w:i/>
        </w:rPr>
        <w:t>Dọc tuyến đường dây:</w:t>
      </w:r>
    </w:p>
    <w:p w14:paraId="118527F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Tổ chức khai quang mé nhánh triệt để dọc tuyến đường dây.    </w:t>
      </w:r>
    </w:p>
    <w:p w14:paraId="3C5B6A34" w14:textId="77777777" w:rsidR="00437123" w:rsidRPr="00437123" w:rsidRDefault="00437123" w:rsidP="008F1BAA">
      <w:pPr>
        <w:numPr>
          <w:ilvl w:val="0"/>
          <w:numId w:val="235"/>
        </w:numPr>
        <w:tabs>
          <w:tab w:val="left" w:pos="720"/>
        </w:tabs>
        <w:spacing w:before="0" w:beforeAutospacing="0" w:after="0" w:afterAutospacing="0" w:line="240" w:lineRule="auto"/>
        <w:rPr>
          <w:b/>
          <w:i/>
        </w:rPr>
      </w:pPr>
      <w:r w:rsidRPr="00437123">
        <w:rPr>
          <w:b/>
          <w:i/>
        </w:rPr>
        <w:t>Cột điện:</w:t>
      </w:r>
    </w:p>
    <w:p w14:paraId="1A061234"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Đắp lại các móng trụ.</w:t>
      </w:r>
    </w:p>
    <w:p w14:paraId="75F5090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Tu bổ lại các trụ bêtông bị nứt nẻ, hư hại nhẹ.</w:t>
      </w:r>
    </w:p>
    <w:p w14:paraId="5468AEA8"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Thay trụ gổ mục.</w:t>
      </w:r>
    </w:p>
    <w:p w14:paraId="4F013DC5"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Sơn cột thép bị rỉ, hàn lại chổ hỏng.</w:t>
      </w:r>
    </w:p>
    <w:p w14:paraId="7DAB8721"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Rúng lại các trụ bị nghiêng</w:t>
      </w:r>
    </w:p>
    <w:p w14:paraId="386BF1A7"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Đánh số lại các cột điện từ trạm xuất phát tới cuối đường dây, sơn biển báo an toàn.</w:t>
      </w:r>
    </w:p>
    <w:p w14:paraId="20226677" w14:textId="77777777" w:rsidR="00437123" w:rsidRPr="00437123" w:rsidRDefault="00437123" w:rsidP="008F1BAA">
      <w:pPr>
        <w:numPr>
          <w:ilvl w:val="0"/>
          <w:numId w:val="235"/>
        </w:numPr>
        <w:tabs>
          <w:tab w:val="left" w:pos="720"/>
        </w:tabs>
        <w:spacing w:before="0" w:beforeAutospacing="0" w:after="0" w:afterAutospacing="0" w:line="240" w:lineRule="auto"/>
        <w:rPr>
          <w:b/>
          <w:i/>
        </w:rPr>
      </w:pPr>
      <w:r w:rsidRPr="00437123">
        <w:rPr>
          <w:b/>
          <w:i/>
        </w:rPr>
        <w:t>Đà:</w:t>
      </w:r>
    </w:p>
    <w:p w14:paraId="62C1B20E"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Thay thế đà gỗ mục.</w:t>
      </w:r>
    </w:p>
    <w:p w14:paraId="3BD8A039"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lastRenderedPageBreak/>
        <w:t>Điều chỉnh lại đà cho ngay ngắn, xiết chặt bulông bắt đà hoặc thay bulông bắt đà.</w:t>
      </w:r>
    </w:p>
    <w:p w14:paraId="00877C15"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Sơn lại đà sắt.</w:t>
      </w:r>
    </w:p>
    <w:p w14:paraId="68AFEF25" w14:textId="77777777" w:rsidR="00437123" w:rsidRPr="00437123" w:rsidRDefault="00437123" w:rsidP="008F1BAA">
      <w:pPr>
        <w:numPr>
          <w:ilvl w:val="0"/>
          <w:numId w:val="235"/>
        </w:numPr>
        <w:tabs>
          <w:tab w:val="left" w:pos="720"/>
        </w:tabs>
        <w:spacing w:before="0" w:beforeAutospacing="0" w:after="0" w:afterAutospacing="0" w:line="240" w:lineRule="auto"/>
        <w:rPr>
          <w:b/>
          <w:i/>
        </w:rPr>
      </w:pPr>
      <w:r w:rsidRPr="00437123">
        <w:rPr>
          <w:b/>
          <w:i/>
        </w:rPr>
        <w:t>Sứ cách điện:</w:t>
      </w:r>
    </w:p>
    <w:p w14:paraId="40763D27"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Thay các sứ xấu, bị nứt, bị rò.</w:t>
      </w:r>
    </w:p>
    <w:p w14:paraId="1314D6E4"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Vặn chặt lại ty sứ, thay bulông ty sứ.</w:t>
      </w:r>
    </w:p>
    <w:p w14:paraId="21849483"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Buộc lại dây trên cổ sứ.</w:t>
      </w:r>
    </w:p>
    <w:p w14:paraId="76423B74"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Kéo lại các chuỗi sứ bị lệch.</w:t>
      </w:r>
    </w:p>
    <w:p w14:paraId="65EFD77C"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Vệ sinh sứ.</w:t>
      </w:r>
    </w:p>
    <w:p w14:paraId="3D2AA41C" w14:textId="77777777" w:rsidR="00437123" w:rsidRPr="00437123" w:rsidRDefault="00437123" w:rsidP="008F1BAA">
      <w:pPr>
        <w:numPr>
          <w:ilvl w:val="0"/>
          <w:numId w:val="235"/>
        </w:numPr>
        <w:tabs>
          <w:tab w:val="left" w:pos="720"/>
        </w:tabs>
        <w:spacing w:before="0" w:beforeAutospacing="0" w:after="0" w:afterAutospacing="0" w:line="240" w:lineRule="auto"/>
        <w:rPr>
          <w:b/>
          <w:i/>
        </w:rPr>
      </w:pPr>
      <w:r w:rsidRPr="00437123">
        <w:rPr>
          <w:b/>
          <w:i/>
        </w:rPr>
        <w:t>Dây dẫn điện và dây chống sét:</w:t>
      </w:r>
    </w:p>
    <w:p w14:paraId="27E6ADE0"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Căng dây chùng đảm bảo độ võng qui định.</w:t>
      </w:r>
    </w:p>
    <w:p w14:paraId="57A92CD6"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Xử lý dây tưa.</w:t>
      </w:r>
    </w:p>
    <w:p w14:paraId="1029EC01"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Kéo dây trung hoà cho đầy đủ.</w:t>
      </w:r>
    </w:p>
    <w:p w14:paraId="334FA92C"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Sửa chữa tạ chống rung không đúng vị trí.</w:t>
      </w:r>
    </w:p>
    <w:p w14:paraId="1219C96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Xiết chặt các khoá đỡ dây tránh bị lỏng, tuột ra khỏi vị trí.</w:t>
      </w:r>
    </w:p>
    <w:p w14:paraId="0250A57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Thay dây có tiết diện nhỏ hoăc nhiều mối nối.</w:t>
      </w:r>
    </w:p>
    <w:p w14:paraId="6AE8F51C"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Sửa chữa dây lèo.</w:t>
      </w:r>
    </w:p>
    <w:p w14:paraId="0610316F" w14:textId="77777777" w:rsidR="00437123" w:rsidRPr="00437123" w:rsidRDefault="00437123" w:rsidP="008F1BAA">
      <w:pPr>
        <w:numPr>
          <w:ilvl w:val="0"/>
          <w:numId w:val="235"/>
        </w:numPr>
        <w:tabs>
          <w:tab w:val="left" w:pos="720"/>
        </w:tabs>
        <w:spacing w:before="0" w:beforeAutospacing="0" w:after="0" w:afterAutospacing="0" w:line="240" w:lineRule="auto"/>
        <w:rPr>
          <w:b/>
          <w:i/>
        </w:rPr>
      </w:pPr>
      <w:r w:rsidRPr="00437123">
        <w:rPr>
          <w:b/>
          <w:i/>
        </w:rPr>
        <w:t xml:space="preserve">Các mối </w:t>
      </w:r>
      <w:proofErr w:type="gramStart"/>
      <w:r w:rsidRPr="00437123">
        <w:rPr>
          <w:b/>
          <w:i/>
        </w:rPr>
        <w:t>nối :</w:t>
      </w:r>
      <w:proofErr w:type="gramEnd"/>
    </w:p>
    <w:p w14:paraId="364515E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Xử lý tất cả các mối nối không đúng qui </w:t>
      </w:r>
      <w:proofErr w:type="gramStart"/>
      <w:r w:rsidRPr="00437123">
        <w:t>cách,tiếp</w:t>
      </w:r>
      <w:proofErr w:type="gramEnd"/>
      <w:r w:rsidRPr="00437123">
        <w:t xml:space="preserve"> xúc xấu trên đường dây.</w:t>
      </w:r>
    </w:p>
    <w:p w14:paraId="13667A64" w14:textId="77777777" w:rsidR="00437123" w:rsidRPr="00437123" w:rsidRDefault="00437123" w:rsidP="008F1BAA">
      <w:pPr>
        <w:numPr>
          <w:ilvl w:val="0"/>
          <w:numId w:val="235"/>
        </w:numPr>
        <w:tabs>
          <w:tab w:val="left" w:pos="720"/>
        </w:tabs>
        <w:spacing w:before="0" w:beforeAutospacing="0" w:after="0" w:afterAutospacing="0" w:line="240" w:lineRule="auto"/>
        <w:rPr>
          <w:b/>
          <w:i/>
        </w:rPr>
      </w:pPr>
      <w:r w:rsidRPr="00437123">
        <w:rPr>
          <w:b/>
          <w:i/>
        </w:rPr>
        <w:t>Tiếp địa:</w:t>
      </w:r>
    </w:p>
    <w:p w14:paraId="5D7213A3"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Hàn lại, nối lại hoặc thay mới dây tiếp địa bị đứt, bị hỏng.</w:t>
      </w:r>
    </w:p>
    <w:p w14:paraId="7C682EB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Xử lý mối nối có tiếp xúc xấu.</w:t>
      </w:r>
    </w:p>
    <w:p w14:paraId="43D57F98"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Củng cố tăng cường tiếp địa đảm bảo trị số nối đất đúng qui định.</w:t>
      </w:r>
    </w:p>
    <w:p w14:paraId="708CC4F4" w14:textId="77777777" w:rsidR="00437123" w:rsidRPr="00437123" w:rsidRDefault="00437123" w:rsidP="008F1BAA">
      <w:pPr>
        <w:numPr>
          <w:ilvl w:val="0"/>
          <w:numId w:val="235"/>
        </w:numPr>
        <w:tabs>
          <w:tab w:val="left" w:pos="720"/>
        </w:tabs>
        <w:spacing w:before="0" w:beforeAutospacing="0" w:after="0" w:afterAutospacing="0" w:line="240" w:lineRule="auto"/>
        <w:rPr>
          <w:b/>
          <w:i/>
        </w:rPr>
      </w:pPr>
      <w:r w:rsidRPr="00437123">
        <w:rPr>
          <w:b/>
          <w:i/>
        </w:rPr>
        <w:t>Dây chằng:</w:t>
      </w:r>
    </w:p>
    <w:p w14:paraId="636CC391"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Xử lý dây chằng bị đứt, bị hỏng.</w:t>
      </w:r>
    </w:p>
    <w:p w14:paraId="5E97867D"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Điều chỉnh dây chằng quá căng hay quá chùng.</w:t>
      </w:r>
    </w:p>
    <w:p w14:paraId="760F4A11"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Đắp đất móng dây chằng.</w:t>
      </w:r>
    </w:p>
    <w:p w14:paraId="43995427" w14:textId="77777777" w:rsidR="00437123" w:rsidRPr="00437123" w:rsidRDefault="00437123" w:rsidP="008F1BAA">
      <w:pPr>
        <w:numPr>
          <w:ilvl w:val="0"/>
          <w:numId w:val="235"/>
        </w:numPr>
        <w:tabs>
          <w:tab w:val="left" w:pos="720"/>
        </w:tabs>
        <w:spacing w:before="0" w:beforeAutospacing="0" w:after="0" w:afterAutospacing="0" w:line="240" w:lineRule="auto"/>
        <w:rPr>
          <w:b/>
          <w:i/>
        </w:rPr>
      </w:pPr>
      <w:r w:rsidRPr="00437123">
        <w:rPr>
          <w:b/>
          <w:i/>
        </w:rPr>
        <w:t>Các thiết bị trên đường dây (dao cách ly, LBS, Recloser, LBFCO, FCO, LA...):</w:t>
      </w:r>
    </w:p>
    <w:p w14:paraId="6C3E3E3F"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Khối lượng sửa chữa theo đúng như quy trình về khối lượng kiểm tra của thiết bị.</w:t>
      </w:r>
    </w:p>
    <w:p w14:paraId="2AE6EE2D" w14:textId="77777777" w:rsidR="00437123" w:rsidRPr="00437123" w:rsidRDefault="00437123" w:rsidP="008F1BAA">
      <w:pPr>
        <w:numPr>
          <w:ilvl w:val="1"/>
          <w:numId w:val="233"/>
        </w:numPr>
        <w:spacing w:before="0" w:beforeAutospacing="0" w:after="0" w:afterAutospacing="0" w:line="240" w:lineRule="auto"/>
      </w:pPr>
      <w:r w:rsidRPr="00437123">
        <w:rPr>
          <w:b/>
          <w:i/>
        </w:rPr>
        <w:t>Đại tu:</w:t>
      </w:r>
    </w:p>
    <w:p w14:paraId="784BEE6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Tùy theo tình hình vận hành của đường dây, căn cứ vào kết quả kiểm tra mà xác định khối lượng đại tu nhằm khôi phục lại khả năng phân phối điện năng của đường dây.</w:t>
      </w:r>
    </w:p>
    <w:p w14:paraId="14064FF2" w14:textId="77777777" w:rsidR="00437123" w:rsidRPr="00437123" w:rsidRDefault="00437123" w:rsidP="008F1BAA">
      <w:pPr>
        <w:numPr>
          <w:ilvl w:val="1"/>
          <w:numId w:val="233"/>
        </w:numPr>
        <w:spacing w:before="0" w:beforeAutospacing="0" w:after="0" w:afterAutospacing="0" w:line="240" w:lineRule="auto"/>
        <w:rPr>
          <w:b/>
          <w:i/>
        </w:rPr>
      </w:pPr>
      <w:r w:rsidRPr="00437123">
        <w:rPr>
          <w:b/>
          <w:i/>
        </w:rPr>
        <w:t>Cải tạo:</w:t>
      </w:r>
    </w:p>
    <w:p w14:paraId="5135BF12"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Tuy theo tình hình vận hành của đường dây, tình hình phát triển của lưới điện mà xác định khối lượng cải tạo đường dây để đáp ứng với nhu cầu phân phối điện năng của lưới điện. </w:t>
      </w:r>
    </w:p>
    <w:p w14:paraId="15EFEC4F" w14:textId="76FBCED0" w:rsidR="00437123" w:rsidRDefault="00437123" w:rsidP="00437123">
      <w:pPr>
        <w:pStyle w:val="Heading3"/>
        <w:rPr>
          <w:rFonts w:ascii="Times New Roman" w:hAnsi="Times New Roman" w:cs="Times New Roman"/>
          <w:szCs w:val="26"/>
        </w:rPr>
      </w:pPr>
      <w:bookmarkStart w:id="1162" w:name="_Toc364164993"/>
      <w:bookmarkStart w:id="1163" w:name="_Toc364165558"/>
      <w:bookmarkStart w:id="1164" w:name="_Toc203719270"/>
      <w:r w:rsidRPr="00437123">
        <w:rPr>
          <w:rFonts w:ascii="Times New Roman" w:hAnsi="Times New Roman" w:cs="Times New Roman"/>
          <w:szCs w:val="26"/>
        </w:rPr>
        <w:t>ĐƯỜNG DÂY HẠ</w:t>
      </w:r>
      <w:bookmarkEnd w:id="1162"/>
      <w:bookmarkEnd w:id="1163"/>
      <w:r>
        <w:rPr>
          <w:rFonts w:ascii="Times New Roman" w:hAnsi="Times New Roman" w:cs="Times New Roman"/>
          <w:szCs w:val="26"/>
        </w:rPr>
        <w:t>:</w:t>
      </w:r>
      <w:bookmarkEnd w:id="1164"/>
    </w:p>
    <w:p w14:paraId="30495337" w14:textId="77777777" w:rsidR="00437123" w:rsidRPr="00C21DAE" w:rsidRDefault="00437123" w:rsidP="00437123">
      <w:pPr>
        <w:pStyle w:val="Heading4"/>
        <w:rPr>
          <w:rFonts w:cs="Times New Roman"/>
          <w:color w:val="000000"/>
          <w:spacing w:val="-1"/>
        </w:rPr>
      </w:pPr>
      <w:bookmarkStart w:id="1165" w:name="_Toc364164994"/>
      <w:bookmarkStart w:id="1166" w:name="_Toc364165559"/>
      <w:r w:rsidRPr="00C21DAE">
        <w:t>CÁC</w:t>
      </w:r>
      <w:r w:rsidRPr="00C21DAE">
        <w:rPr>
          <w:rFonts w:cs="Times New Roman"/>
          <w:color w:val="000000"/>
          <w:spacing w:val="-1"/>
        </w:rPr>
        <w:t xml:space="preserve"> YÊU CẦU CHUNG VỀ QUẢN LÝ VẬN HÀNH:</w:t>
      </w:r>
      <w:bookmarkEnd w:id="1165"/>
      <w:bookmarkEnd w:id="1166"/>
    </w:p>
    <w:p w14:paraId="080A2785" w14:textId="77777777" w:rsidR="00437123" w:rsidRPr="00437123" w:rsidRDefault="00437123" w:rsidP="00437123">
      <w:pPr>
        <w:spacing w:before="0" w:beforeAutospacing="0" w:after="0" w:afterAutospacing="0" w:line="240" w:lineRule="auto"/>
        <w:ind w:left="180"/>
      </w:pPr>
      <w:r w:rsidRPr="00437123">
        <w:t>Công tác quản lý vận hành lưới hạ thế, bao gồm những nhiệm vụ sau:</w:t>
      </w:r>
    </w:p>
    <w:p w14:paraId="089AD82F"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Quản lý hồ sơ lưới hạ thế:</w:t>
      </w:r>
    </w:p>
    <w:p w14:paraId="376445C3"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Điều tra, phân tích nguyên nhân, thống kê tình hình mất điện và hiện tượng bất thường của lưới hạ thế theo đúng quy định.</w:t>
      </w:r>
    </w:p>
    <w:p w14:paraId="1CD516A5"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Tuyên truyền thông báo trong nhân dân, không trèo lên trụ, có biện pháp ngăn ngừa hiện tượng lấy dây, phá hoại đường dây, cáp. Thông báo, làm việc với chính quyền địa phương tham gia bảo vệ lưới hạ thế không được xây dựng các công trình gần tuyến cáp hạ thế, muốn làm những công trình trên phải xin phép và được sự đồng ý của cơ quan quản lý lưới điện hạ thế.</w:t>
      </w:r>
    </w:p>
    <w:p w14:paraId="35D27263"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Khi lưới điện hạ thế xuyên qua làng mạc, vườn cây công viên, phải liên hệ với địa phương tiến hành chặt cây thành 1 dãi dọc tuyến dây.</w:t>
      </w:r>
    </w:p>
    <w:p w14:paraId="657B0D83"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lastRenderedPageBreak/>
        <w:t>Trong quá trình vận hành lưới hạ thế phải tiến hành bảo dưỡng kỹ thuật và đại tu nhằm đảm bảo cho lưới hạ thế vận hành được an toàn.</w:t>
      </w:r>
    </w:p>
    <w:p w14:paraId="3CC25AB8"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Tiến hành kiểm tra lưới hạ thế, phát hiện những hư hỏng của thiết bị trên lưới hạ </w:t>
      </w:r>
      <w:proofErr w:type="gramStart"/>
      <w:r w:rsidRPr="00437123">
        <w:t>thế ,</w:t>
      </w:r>
      <w:proofErr w:type="gramEnd"/>
      <w:r w:rsidRPr="00437123">
        <w:t xml:space="preserve"> sửa chữa, bảo dưỡng kịp thời để ngăn ngừa các bộ phận kết cấu của lưới hạ thế bị hỏng trước thời hạn, phát hiện những trường hợp khác thường của khu vực bảo vệ lưới hạ thế và liên hệ với cơ quan hữu quan để giải quyết.</w:t>
      </w:r>
    </w:p>
    <w:p w14:paraId="071F0F8D"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Khi đại tu lưới hạ thế phải tiến hành các biện pháp tổng thể nhằm khôi phục lại các đặt tính vận hành ban đầu của lưới hạ thế và các bộ phận của chúng bằng cách sửa chữa các bộ phận bị hư hỏng hoặc thay chúng bằng các bộ phận chắc chắn kinh tế hơn nhằm cải thiện thêm các đặc tính vận hành của lưới hạ thế.</w:t>
      </w:r>
    </w:p>
    <w:p w14:paraId="4DA44B5F"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Công tác bảo dưỡng kỹ thuật, đại tu lưới hạ thế phải được tiến hành bằng các phương tiện, trang </w:t>
      </w:r>
      <w:proofErr w:type="gramStart"/>
      <w:r w:rsidRPr="00437123">
        <w:t>bị ,</w:t>
      </w:r>
      <w:proofErr w:type="gramEnd"/>
      <w:r w:rsidRPr="00437123">
        <w:t xml:space="preserve"> máy móc chuyên dùng phối hợp với quy định của ngành.</w:t>
      </w:r>
    </w:p>
    <w:p w14:paraId="32EC495D"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Những hư hỏng thiếu sót được phát hiện trong quá trình kiểm tra lưới hạ thế phải được ghi đầy đủ vào nhật ký và tuỳ theo mức độ hư hỏng phải tiến hành sửa chữa ngay hoặc sửa chữa trong quá trình bảo dưỡng hoặc đại tu định kỳ.</w:t>
      </w:r>
    </w:p>
    <w:p w14:paraId="2DC74410"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Việc thay đổi kết cấu của lưới hạ thế phải có đủ tài liệu tính toán kỹ thuật và được Ban Giám Đốc Điện Lực duyệt  </w:t>
      </w:r>
    </w:p>
    <w:p w14:paraId="508AD408"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Phải có vật tư, thiết bị dự phòng đầy đủ thay thế để có thể tiến hành sửa chữa kịp thời các hư hỏng lưới hạ thế do sự cố gây </w:t>
      </w:r>
      <w:proofErr w:type="gramStart"/>
      <w:r w:rsidRPr="00437123">
        <w:t>ra .</w:t>
      </w:r>
      <w:proofErr w:type="gramEnd"/>
    </w:p>
    <w:p w14:paraId="78F515E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Khi tiếp nhận lưới hạ thế đưa vào vận hành phải nhận đủ các tài liệu kỹ thuật phù hợp với quy định trong "Tiêu chuẩn nghiệm thu các công trình lưới điện".</w:t>
      </w:r>
    </w:p>
    <w:p w14:paraId="6D569822"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Các lưới hạ thế thi công sau đó giao cho đơn vị quản lý vận hành thì phòng KT phải phối hợp với các đội uản lý tổ chức giám sát kỹ thuật trong quá trình xây dựng.</w:t>
      </w:r>
    </w:p>
    <w:p w14:paraId="2E17405F"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Theo dõi thông số vận hành lưới hạ thế và các lưới hạ thế khác đưa vào vận hành ở chế độ tối ưu, linh hoạt, giảm mất điện, giảm tổn thất.</w:t>
      </w:r>
    </w:p>
    <w:p w14:paraId="4D0D4544" w14:textId="69B2AAD4" w:rsidR="00437123" w:rsidRDefault="00437123" w:rsidP="00C21DAE">
      <w:pPr>
        <w:pStyle w:val="Heading4"/>
        <w:rPr>
          <w:rFonts w:cs="Times New Roman"/>
          <w:color w:val="000000"/>
          <w:spacing w:val="-1"/>
        </w:rPr>
      </w:pPr>
      <w:bookmarkStart w:id="1167" w:name="_Toc364164995"/>
      <w:bookmarkStart w:id="1168" w:name="_Toc364165560"/>
      <w:r w:rsidRPr="00C21DAE">
        <w:rPr>
          <w:rFonts w:cs="Times New Roman"/>
          <w:color w:val="000000"/>
          <w:spacing w:val="-1"/>
        </w:rPr>
        <w:t>CÔNG TÁC KIỂM TRA:</w:t>
      </w:r>
      <w:bookmarkEnd w:id="1167"/>
      <w:bookmarkEnd w:id="1168"/>
    </w:p>
    <w:p w14:paraId="065065BB" w14:textId="62D9D163" w:rsidR="006813A2" w:rsidRPr="006813A2" w:rsidRDefault="006813A2" w:rsidP="008F1BAA">
      <w:pPr>
        <w:pStyle w:val="ListParagraph"/>
        <w:numPr>
          <w:ilvl w:val="0"/>
          <w:numId w:val="252"/>
        </w:numPr>
        <w:rPr>
          <w:lang w:val="nl-NL"/>
        </w:rPr>
      </w:pPr>
      <w:r>
        <w:rPr>
          <w:lang w:val="nl-NL"/>
        </w:rPr>
        <w:t>LƯỚI HẠ THẾ NỔI:</w:t>
      </w:r>
    </w:p>
    <w:p w14:paraId="112729DB" w14:textId="77777777" w:rsidR="00437123" w:rsidRPr="00437123" w:rsidRDefault="00437123" w:rsidP="008F1BAA">
      <w:pPr>
        <w:numPr>
          <w:ilvl w:val="0"/>
          <w:numId w:val="236"/>
        </w:numPr>
        <w:spacing w:before="0" w:beforeAutospacing="0" w:after="0" w:afterAutospacing="0" w:line="240" w:lineRule="auto"/>
        <w:rPr>
          <w:b/>
        </w:rPr>
      </w:pPr>
      <w:r w:rsidRPr="00437123">
        <w:rPr>
          <w:b/>
        </w:rPr>
        <w:t xml:space="preserve">Thời gian kiểm </w:t>
      </w:r>
      <w:proofErr w:type="gramStart"/>
      <w:r w:rsidRPr="00437123">
        <w:rPr>
          <w:b/>
        </w:rPr>
        <w:t>tra :</w:t>
      </w:r>
      <w:proofErr w:type="gramEnd"/>
    </w:p>
    <w:p w14:paraId="267D7C78" w14:textId="77777777" w:rsidR="00437123" w:rsidRPr="00437123" w:rsidRDefault="00437123" w:rsidP="008F1BAA">
      <w:pPr>
        <w:numPr>
          <w:ilvl w:val="1"/>
          <w:numId w:val="237"/>
        </w:numPr>
        <w:spacing w:before="0" w:beforeAutospacing="0" w:after="0" w:afterAutospacing="0" w:line="240" w:lineRule="auto"/>
      </w:pPr>
      <w:r w:rsidRPr="00437123">
        <w:t xml:space="preserve">Kiểm tra định </w:t>
      </w:r>
      <w:proofErr w:type="gramStart"/>
      <w:r w:rsidRPr="00437123">
        <w:t>kỳ :</w:t>
      </w:r>
      <w:proofErr w:type="gramEnd"/>
    </w:p>
    <w:p w14:paraId="371CCD21" w14:textId="77777777" w:rsidR="00437123" w:rsidRPr="00437123" w:rsidRDefault="00437123" w:rsidP="008F1BAA">
      <w:pPr>
        <w:widowControl w:val="0"/>
        <w:numPr>
          <w:ilvl w:val="0"/>
          <w:numId w:val="238"/>
        </w:numPr>
        <w:tabs>
          <w:tab w:val="left" w:pos="540"/>
        </w:tabs>
        <w:spacing w:before="0" w:beforeAutospacing="0" w:after="0" w:afterAutospacing="0" w:line="240" w:lineRule="auto"/>
      </w:pPr>
      <w:r w:rsidRPr="00437123">
        <w:t xml:space="preserve">Kiểm tra định kỳ ngày </w:t>
      </w:r>
      <w:r w:rsidRPr="00437123">
        <w:tab/>
      </w:r>
      <w:r w:rsidRPr="00437123">
        <w:tab/>
      </w:r>
      <w:r w:rsidRPr="00437123">
        <w:tab/>
        <w:t>: 01 lần / 1 tháng</w:t>
      </w:r>
    </w:p>
    <w:p w14:paraId="66F6340B" w14:textId="77777777" w:rsidR="00437123" w:rsidRPr="00437123" w:rsidRDefault="00437123" w:rsidP="008F1BAA">
      <w:pPr>
        <w:widowControl w:val="0"/>
        <w:numPr>
          <w:ilvl w:val="0"/>
          <w:numId w:val="238"/>
        </w:numPr>
        <w:tabs>
          <w:tab w:val="left" w:pos="540"/>
        </w:tabs>
        <w:spacing w:before="0" w:beforeAutospacing="0" w:after="0" w:afterAutospacing="0" w:line="240" w:lineRule="auto"/>
      </w:pPr>
      <w:r w:rsidRPr="00437123">
        <w:t>Kiểm tra định kỳ đêm</w:t>
      </w:r>
      <w:r w:rsidRPr="00437123">
        <w:tab/>
      </w:r>
      <w:r w:rsidRPr="00437123">
        <w:tab/>
      </w:r>
      <w:r w:rsidRPr="00437123">
        <w:tab/>
        <w:t>: 01 lần / 1 tháng</w:t>
      </w:r>
    </w:p>
    <w:p w14:paraId="0E3767A9" w14:textId="77777777" w:rsidR="00437123" w:rsidRPr="00437123" w:rsidRDefault="00437123" w:rsidP="008F1BAA">
      <w:pPr>
        <w:numPr>
          <w:ilvl w:val="1"/>
          <w:numId w:val="237"/>
        </w:numPr>
        <w:spacing w:before="0" w:beforeAutospacing="0" w:after="0" w:afterAutospacing="0" w:line="240" w:lineRule="auto"/>
      </w:pPr>
      <w:r w:rsidRPr="00437123">
        <w:t xml:space="preserve">Kiểm tra đặc </w:t>
      </w:r>
      <w:proofErr w:type="gramStart"/>
      <w:r w:rsidRPr="00437123">
        <w:t>biệt :</w:t>
      </w:r>
      <w:proofErr w:type="gramEnd"/>
    </w:p>
    <w:p w14:paraId="7E9073D1" w14:textId="77777777" w:rsidR="00437123" w:rsidRPr="00437123" w:rsidRDefault="00437123" w:rsidP="00437123">
      <w:pPr>
        <w:spacing w:before="0" w:beforeAutospacing="0" w:after="0" w:afterAutospacing="0" w:line="240" w:lineRule="auto"/>
        <w:ind w:left="540"/>
      </w:pPr>
      <w:r w:rsidRPr="00437123">
        <w:t>Những lúc sự cố hay vận hành bất thường.</w:t>
      </w:r>
    </w:p>
    <w:p w14:paraId="06B80653" w14:textId="77777777" w:rsidR="00437123" w:rsidRPr="00437123" w:rsidRDefault="00437123" w:rsidP="008F1BAA">
      <w:pPr>
        <w:numPr>
          <w:ilvl w:val="0"/>
          <w:numId w:val="236"/>
        </w:numPr>
        <w:spacing w:before="0" w:beforeAutospacing="0" w:after="0" w:afterAutospacing="0" w:line="240" w:lineRule="auto"/>
        <w:rPr>
          <w:b/>
        </w:rPr>
      </w:pPr>
      <w:r w:rsidRPr="00437123">
        <w:rPr>
          <w:b/>
        </w:rPr>
        <w:t xml:space="preserve">Nội dung kiểm </w:t>
      </w:r>
      <w:proofErr w:type="gramStart"/>
      <w:r w:rsidRPr="00437123">
        <w:rPr>
          <w:b/>
        </w:rPr>
        <w:t>tra :</w:t>
      </w:r>
      <w:proofErr w:type="gramEnd"/>
    </w:p>
    <w:p w14:paraId="5CD7591F" w14:textId="77777777" w:rsidR="00437123" w:rsidRPr="00437123" w:rsidRDefault="00437123" w:rsidP="00437123">
      <w:pPr>
        <w:pStyle w:val="BodyText"/>
        <w:spacing w:before="0"/>
        <w:ind w:left="180" w:firstLine="180"/>
        <w:rPr>
          <w:rFonts w:ascii="Times New Roman" w:hAnsi="Times New Roman"/>
          <w:b/>
          <w:szCs w:val="26"/>
          <w:u w:val="single"/>
        </w:rPr>
      </w:pPr>
      <w:r w:rsidRPr="00437123">
        <w:rPr>
          <w:rFonts w:ascii="Times New Roman" w:hAnsi="Times New Roman"/>
          <w:b/>
          <w:szCs w:val="26"/>
          <w:u w:val="single"/>
        </w:rPr>
        <w:t>Kiểm tra dịnh kỳ:</w:t>
      </w:r>
    </w:p>
    <w:p w14:paraId="4C82D23A" w14:textId="77777777" w:rsidR="00437123" w:rsidRPr="00437123" w:rsidRDefault="00437123" w:rsidP="008F1BAA">
      <w:pPr>
        <w:numPr>
          <w:ilvl w:val="1"/>
          <w:numId w:val="236"/>
        </w:numPr>
        <w:spacing w:before="0" w:beforeAutospacing="0" w:after="0" w:afterAutospacing="0" w:line="240" w:lineRule="auto"/>
      </w:pPr>
      <w:r w:rsidRPr="00437123">
        <w:t xml:space="preserve">Kiểm tra lưới hạ </w:t>
      </w:r>
      <w:proofErr w:type="gramStart"/>
      <w:r w:rsidRPr="00437123">
        <w:t>thế :</w:t>
      </w:r>
      <w:proofErr w:type="gramEnd"/>
    </w:p>
    <w:p w14:paraId="51C7DE59"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Tình hình khai hoang, mé nhánh dọc hành lang bảo vệ đảm bảo khoảng cách an toàn khi có mưa to, gió lớn.</w:t>
      </w:r>
    </w:p>
    <w:p w14:paraId="7BA9F005"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Kiểm tra công trình xây dựng có vi phạm hành lang an toàn lưới điện.</w:t>
      </w:r>
    </w:p>
    <w:p w14:paraId="4169DB0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Tình hình dây dẫn, phụ kiện, mối </w:t>
      </w:r>
      <w:proofErr w:type="gramStart"/>
      <w:r w:rsidRPr="00437123">
        <w:t>nối :</w:t>
      </w:r>
      <w:proofErr w:type="gramEnd"/>
    </w:p>
    <w:p w14:paraId="1504E5C7" w14:textId="77777777" w:rsidR="00437123" w:rsidRPr="00437123" w:rsidRDefault="00437123" w:rsidP="008F1BAA">
      <w:pPr>
        <w:widowControl w:val="0"/>
        <w:numPr>
          <w:ilvl w:val="0"/>
          <w:numId w:val="238"/>
        </w:numPr>
        <w:tabs>
          <w:tab w:val="left" w:pos="540"/>
        </w:tabs>
        <w:spacing w:before="0" w:beforeAutospacing="0" w:after="0" w:afterAutospacing="0" w:line="240" w:lineRule="auto"/>
      </w:pPr>
      <w:r w:rsidRPr="00437123">
        <w:t>Dây có đứt một số tao (dây tưa), bị xây xát? cáp ABC có hiện tượng bong tróc vỏ, phù vỏ do quá tải …</w:t>
      </w:r>
    </w:p>
    <w:p w14:paraId="77EFC048" w14:textId="77777777" w:rsidR="00437123" w:rsidRPr="00437123" w:rsidRDefault="00437123" w:rsidP="008F1BAA">
      <w:pPr>
        <w:widowControl w:val="0"/>
        <w:numPr>
          <w:ilvl w:val="0"/>
          <w:numId w:val="238"/>
        </w:numPr>
        <w:tabs>
          <w:tab w:val="left" w:pos="540"/>
        </w:tabs>
        <w:spacing w:before="0" w:beforeAutospacing="0" w:after="0" w:afterAutospacing="0" w:line="240" w:lineRule="auto"/>
      </w:pPr>
      <w:r w:rsidRPr="00437123">
        <w:t>Độ võng dây dẫn (kể cả dây mắc điện) có bình thường không (độ cao so với mặt đường không được bé hơn 6m</w:t>
      </w:r>
      <w:proofErr w:type="gramStart"/>
      <w:r w:rsidRPr="00437123">
        <w:t>) ?</w:t>
      </w:r>
      <w:proofErr w:type="gramEnd"/>
    </w:p>
    <w:p w14:paraId="43B084D0" w14:textId="77777777" w:rsidR="00437123" w:rsidRPr="00437123" w:rsidRDefault="00437123" w:rsidP="008F1BAA">
      <w:pPr>
        <w:widowControl w:val="0"/>
        <w:numPr>
          <w:ilvl w:val="0"/>
          <w:numId w:val="238"/>
        </w:numPr>
        <w:tabs>
          <w:tab w:val="left" w:pos="540"/>
        </w:tabs>
        <w:spacing w:before="0" w:beforeAutospacing="0" w:after="0" w:afterAutospacing="0" w:line="240" w:lineRule="auto"/>
      </w:pPr>
      <w:r w:rsidRPr="00437123">
        <w:t xml:space="preserve">Dây dẫn tuột ra khỏi sứ đỡ dây, dây buột sứ có bị sút, lỏng hoặc dây dẫn trong khóa đỡ dây bị </w:t>
      </w:r>
      <w:proofErr w:type="gramStart"/>
      <w:r w:rsidRPr="00437123">
        <w:t>lỏng ?</w:t>
      </w:r>
      <w:proofErr w:type="gramEnd"/>
      <w:r w:rsidRPr="00437123">
        <w:t xml:space="preserve"> cáp ABC bị mất móc treo, tuột khỏi kẹp dừng …</w:t>
      </w:r>
    </w:p>
    <w:p w14:paraId="65E406BD" w14:textId="77777777" w:rsidR="00437123" w:rsidRPr="00437123" w:rsidRDefault="00437123" w:rsidP="008F1BAA">
      <w:pPr>
        <w:widowControl w:val="0"/>
        <w:numPr>
          <w:ilvl w:val="0"/>
          <w:numId w:val="238"/>
        </w:numPr>
        <w:tabs>
          <w:tab w:val="left" w:pos="540"/>
        </w:tabs>
        <w:spacing w:before="0" w:beforeAutospacing="0" w:after="0" w:afterAutospacing="0" w:line="240" w:lineRule="auto"/>
      </w:pPr>
      <w:r w:rsidRPr="00437123">
        <w:t>Phụ kiện đường dây có bị hư hoặc thiếu không?</w:t>
      </w:r>
    </w:p>
    <w:p w14:paraId="77E35F11" w14:textId="77777777" w:rsidR="00437123" w:rsidRPr="00437123" w:rsidRDefault="00437123" w:rsidP="008F1BAA">
      <w:pPr>
        <w:widowControl w:val="0"/>
        <w:numPr>
          <w:ilvl w:val="0"/>
          <w:numId w:val="238"/>
        </w:numPr>
        <w:tabs>
          <w:tab w:val="left" w:pos="540"/>
        </w:tabs>
        <w:spacing w:before="0" w:beforeAutospacing="0" w:after="0" w:afterAutospacing="0" w:line="240" w:lineRule="auto"/>
      </w:pPr>
      <w:r w:rsidRPr="00437123">
        <w:t>Hộp Domino có nắp đậy không? Dây đấu nối có đảm bảo an toàn không?</w:t>
      </w:r>
    </w:p>
    <w:p w14:paraId="68C30A48" w14:textId="77777777" w:rsidR="00437123" w:rsidRPr="00437123" w:rsidRDefault="00437123" w:rsidP="008F1BAA">
      <w:pPr>
        <w:widowControl w:val="0"/>
        <w:numPr>
          <w:ilvl w:val="0"/>
          <w:numId w:val="238"/>
        </w:numPr>
        <w:tabs>
          <w:tab w:val="left" w:pos="540"/>
        </w:tabs>
        <w:spacing w:before="0" w:beforeAutospacing="0" w:after="0" w:afterAutospacing="0" w:line="240" w:lineRule="auto"/>
      </w:pPr>
      <w:r w:rsidRPr="00437123">
        <w:lastRenderedPageBreak/>
        <w:t xml:space="preserve">các nhánh mắc điện có an toàn </w:t>
      </w:r>
      <w:proofErr w:type="gramStart"/>
      <w:r w:rsidRPr="00437123">
        <w:t>không ?</w:t>
      </w:r>
      <w:proofErr w:type="gramEnd"/>
      <w:r w:rsidRPr="00437123">
        <w:t xml:space="preserve"> Có cần cải tạo lại đầu trụ hoặc kéo mới thêm lười điện cho các hẻm để làm gọn đầu trụ không? …</w:t>
      </w:r>
    </w:p>
    <w:p w14:paraId="1D6E56C8" w14:textId="77777777" w:rsidR="00437123" w:rsidRPr="00437123" w:rsidRDefault="00437123" w:rsidP="008F1BAA">
      <w:pPr>
        <w:widowControl w:val="0"/>
        <w:numPr>
          <w:ilvl w:val="0"/>
          <w:numId w:val="238"/>
        </w:numPr>
        <w:tabs>
          <w:tab w:val="left" w:pos="540"/>
        </w:tabs>
        <w:spacing w:before="0" w:beforeAutospacing="0" w:after="0" w:afterAutospacing="0" w:line="240" w:lineRule="auto"/>
      </w:pPr>
      <w:r w:rsidRPr="00437123">
        <w:t>Dây tiếp địa từ trên cột xuống bị tưa, đứt, có ống bảo vệ không?</w:t>
      </w:r>
    </w:p>
    <w:p w14:paraId="2D03FC57" w14:textId="77777777" w:rsidR="00437123" w:rsidRPr="00437123" w:rsidRDefault="00437123" w:rsidP="008F1BAA">
      <w:pPr>
        <w:widowControl w:val="0"/>
        <w:numPr>
          <w:ilvl w:val="0"/>
          <w:numId w:val="238"/>
        </w:numPr>
        <w:tabs>
          <w:tab w:val="left" w:pos="540"/>
        </w:tabs>
        <w:spacing w:before="0" w:beforeAutospacing="0" w:after="0" w:afterAutospacing="0" w:line="240" w:lineRule="auto"/>
      </w:pPr>
      <w:r w:rsidRPr="00437123">
        <w:t>Các cọc tiếp địa hoặc các thanh tiếp địa có nhô lên khỏi mặt đất không?</w:t>
      </w:r>
    </w:p>
    <w:p w14:paraId="0CF46C9A" w14:textId="77777777" w:rsidR="00437123" w:rsidRPr="00437123" w:rsidRDefault="00437123" w:rsidP="008F1BAA">
      <w:pPr>
        <w:numPr>
          <w:ilvl w:val="1"/>
          <w:numId w:val="236"/>
        </w:numPr>
        <w:spacing w:before="0" w:beforeAutospacing="0" w:after="0" w:afterAutospacing="0" w:line="240" w:lineRule="auto"/>
      </w:pPr>
      <w:r w:rsidRPr="00437123">
        <w:t>Tình hình chân cột và móng cột:</w:t>
      </w:r>
    </w:p>
    <w:p w14:paraId="17F6FF01"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Móng co bị lún, chân móng có bị vỡ hoặc nứt rạn để trơ lõi sắt.</w:t>
      </w:r>
    </w:p>
    <w:p w14:paraId="79A17F89"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Các dây néo có bị chùng hoặc đứt.</w:t>
      </w:r>
    </w:p>
    <w:p w14:paraId="43A6911F"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Các mối hàn (trụ pylon) có bị hở, đinh tán bị long?</w:t>
      </w:r>
    </w:p>
    <w:p w14:paraId="681A30E5"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Các trụ kim loại (sắt, nhôm) có tiếp địa an toàn không?</w:t>
      </w:r>
    </w:p>
    <w:p w14:paraId="4FD2AAD7" w14:textId="77777777" w:rsidR="00437123" w:rsidRPr="00437123" w:rsidRDefault="00437123" w:rsidP="008F1BAA">
      <w:pPr>
        <w:numPr>
          <w:ilvl w:val="1"/>
          <w:numId w:val="236"/>
        </w:numPr>
        <w:spacing w:before="0" w:beforeAutospacing="0" w:after="0" w:afterAutospacing="0" w:line="240" w:lineRule="auto"/>
      </w:pPr>
      <w:r w:rsidRPr="00437123">
        <w:t xml:space="preserve">Tình hình tụ bù trên </w:t>
      </w:r>
      <w:proofErr w:type="gramStart"/>
      <w:r w:rsidRPr="00437123">
        <w:t>lưới :</w:t>
      </w:r>
      <w:proofErr w:type="gramEnd"/>
    </w:p>
    <w:p w14:paraId="5FF0D84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Kiểm tra xem xétxem có hiện tượng bất thường nào xuật hiện trên bộ tụ bù hạ thế như: bị phình vỏ, aptomat tụ bù đang trong trạng thái cắt, vỏ tụ bù có đấu vào dây tiếp đất không?</w:t>
      </w:r>
    </w:p>
    <w:p w14:paraId="35A67516" w14:textId="77777777" w:rsidR="00437123" w:rsidRPr="00437123" w:rsidRDefault="00437123" w:rsidP="008F1BAA">
      <w:pPr>
        <w:numPr>
          <w:ilvl w:val="1"/>
          <w:numId w:val="236"/>
        </w:numPr>
        <w:spacing w:before="0" w:beforeAutospacing="0" w:after="0" w:afterAutospacing="0" w:line="240" w:lineRule="auto"/>
      </w:pPr>
      <w:r w:rsidRPr="00437123">
        <w:t>Tình hình lưới chiếu sáng, dây câu tạp, dây ưu tiên:</w:t>
      </w:r>
    </w:p>
    <w:p w14:paraId="4DE69D8A"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Lưới điện chiếu sáng đi chng trụ điện lực, dây câu tạp, dây ưu tiên có mất an toàn không?</w:t>
      </w:r>
    </w:p>
    <w:p w14:paraId="23369B17" w14:textId="77777777" w:rsidR="00437123" w:rsidRPr="00437123" w:rsidRDefault="00437123" w:rsidP="008F1BAA">
      <w:pPr>
        <w:numPr>
          <w:ilvl w:val="1"/>
          <w:numId w:val="236"/>
        </w:numPr>
        <w:spacing w:before="0" w:beforeAutospacing="0" w:after="0" w:afterAutospacing="0" w:line="240" w:lineRule="auto"/>
      </w:pPr>
      <w:r w:rsidRPr="00437123">
        <w:t>Tình hình an toàn PCCC của lưới điện:</w:t>
      </w:r>
    </w:p>
    <w:p w14:paraId="00E880AD"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Có vị trí nào trên lưới điện nghi ngờ có khả năng phát hỏa không? (ghi nhận từ phản ánh của người dân như nghe mùi khét, có tia lửa, nóng đỏ vào ban đêm hoặc nhà, giàn giáo xây dựng bao bọc, xâm hại lưới điện…)</w:t>
      </w:r>
    </w:p>
    <w:p w14:paraId="729D0C9D" w14:textId="77777777" w:rsidR="00437123" w:rsidRPr="00437123" w:rsidRDefault="00437123" w:rsidP="00437123">
      <w:pPr>
        <w:pStyle w:val="BodyText"/>
        <w:tabs>
          <w:tab w:val="left" w:pos="360"/>
        </w:tabs>
        <w:spacing w:before="0"/>
        <w:ind w:left="180"/>
        <w:rPr>
          <w:rFonts w:ascii="Times New Roman" w:hAnsi="Times New Roman"/>
          <w:b/>
          <w:szCs w:val="26"/>
          <w:u w:val="single"/>
        </w:rPr>
      </w:pPr>
      <w:r w:rsidRPr="00437123">
        <w:rPr>
          <w:rFonts w:ascii="Times New Roman" w:hAnsi="Times New Roman"/>
          <w:b/>
          <w:szCs w:val="26"/>
          <w:u w:val="single"/>
        </w:rPr>
        <w:t>Kiểm tra đặc biệt:</w:t>
      </w:r>
    </w:p>
    <w:p w14:paraId="0DF9E3D7" w14:textId="7527C46D" w:rsidR="00437123" w:rsidRDefault="00437123" w:rsidP="008F1BAA">
      <w:pPr>
        <w:widowControl w:val="0"/>
        <w:numPr>
          <w:ilvl w:val="0"/>
          <w:numId w:val="224"/>
        </w:numPr>
        <w:tabs>
          <w:tab w:val="left" w:pos="540"/>
        </w:tabs>
        <w:spacing w:before="0" w:beforeAutospacing="0" w:after="0" w:afterAutospacing="0" w:line="240" w:lineRule="auto"/>
        <w:ind w:left="270" w:firstLine="0"/>
        <w:rPr>
          <w:bCs/>
        </w:rPr>
      </w:pPr>
      <w:r w:rsidRPr="00437123">
        <w:rPr>
          <w:bCs/>
        </w:rPr>
        <w:t>Khi có sự cố hay vận hành bất thường là chế độ kiểm tra loại trừ điểm sự cố để tái lập điện cho dây nổi (Xem xử lý lưới nổi hạ thế).</w:t>
      </w:r>
    </w:p>
    <w:p w14:paraId="11A77C04" w14:textId="4CC7B5C6" w:rsidR="006813A2" w:rsidRDefault="006813A2" w:rsidP="008F1BAA">
      <w:pPr>
        <w:pStyle w:val="ListParagraph"/>
        <w:numPr>
          <w:ilvl w:val="0"/>
          <w:numId w:val="252"/>
        </w:numPr>
        <w:rPr>
          <w:bCs/>
        </w:rPr>
      </w:pPr>
      <w:r>
        <w:rPr>
          <w:bCs/>
        </w:rPr>
        <w:t>CÁP NGẦM HẠ THẾ:</w:t>
      </w:r>
    </w:p>
    <w:p w14:paraId="626EE670" w14:textId="2B993B66" w:rsidR="006813A2" w:rsidRPr="006813A2" w:rsidRDefault="006813A2" w:rsidP="008F1BAA">
      <w:pPr>
        <w:numPr>
          <w:ilvl w:val="0"/>
          <w:numId w:val="253"/>
        </w:numPr>
        <w:spacing w:before="0" w:beforeAutospacing="0" w:after="0" w:afterAutospacing="0" w:line="240" w:lineRule="auto"/>
        <w:rPr>
          <w:bCs/>
        </w:rPr>
      </w:pPr>
      <w:r w:rsidRPr="006813A2">
        <w:rPr>
          <w:bCs/>
        </w:rPr>
        <w:t>Thời gian kiể</w:t>
      </w:r>
      <w:r w:rsidR="002940F1">
        <w:rPr>
          <w:bCs/>
        </w:rPr>
        <w:t>m tra</w:t>
      </w:r>
      <w:r w:rsidRPr="006813A2">
        <w:rPr>
          <w:bCs/>
        </w:rPr>
        <w:t>:</w:t>
      </w:r>
    </w:p>
    <w:p w14:paraId="538B4C79" w14:textId="317A15E3" w:rsidR="006813A2" w:rsidRPr="006813A2" w:rsidRDefault="006813A2" w:rsidP="008F1BAA">
      <w:pPr>
        <w:numPr>
          <w:ilvl w:val="1"/>
          <w:numId w:val="254"/>
        </w:numPr>
        <w:spacing w:before="0" w:beforeAutospacing="0" w:after="0" w:afterAutospacing="0" w:line="240" w:lineRule="auto"/>
        <w:rPr>
          <w:bCs/>
        </w:rPr>
      </w:pPr>
      <w:r w:rsidRPr="006813A2">
        <w:rPr>
          <w:bCs/>
        </w:rPr>
        <w:t xml:space="preserve">Kiểm tra định </w:t>
      </w:r>
      <w:proofErr w:type="gramStart"/>
      <w:r w:rsidRPr="006813A2">
        <w:rPr>
          <w:bCs/>
        </w:rPr>
        <w:t>kỳ :</w:t>
      </w:r>
      <w:proofErr w:type="gramEnd"/>
    </w:p>
    <w:p w14:paraId="2201AC7A" w14:textId="75DDA808" w:rsidR="006813A2" w:rsidRPr="006813A2" w:rsidRDefault="006813A2" w:rsidP="008F1BAA">
      <w:pPr>
        <w:widowControl w:val="0"/>
        <w:numPr>
          <w:ilvl w:val="0"/>
          <w:numId w:val="224"/>
        </w:numPr>
        <w:tabs>
          <w:tab w:val="left" w:pos="540"/>
        </w:tabs>
        <w:spacing w:before="0" w:beforeAutospacing="0" w:after="0" w:afterAutospacing="0" w:line="240" w:lineRule="auto"/>
        <w:ind w:left="270" w:firstLine="0"/>
        <w:rPr>
          <w:bCs/>
        </w:rPr>
      </w:pPr>
      <w:r w:rsidRPr="006813A2">
        <w:rPr>
          <w:bCs/>
        </w:rPr>
        <w:t xml:space="preserve">Kiểm tra định kỳ: 1 tháng / 1 lần </w:t>
      </w:r>
    </w:p>
    <w:p w14:paraId="574481DE" w14:textId="05810DA5" w:rsidR="006813A2" w:rsidRPr="006813A2" w:rsidRDefault="006813A2" w:rsidP="008F1BAA">
      <w:pPr>
        <w:numPr>
          <w:ilvl w:val="1"/>
          <w:numId w:val="254"/>
        </w:numPr>
        <w:spacing w:before="0" w:beforeAutospacing="0" w:after="0" w:afterAutospacing="0" w:line="240" w:lineRule="auto"/>
        <w:rPr>
          <w:bCs/>
        </w:rPr>
      </w:pPr>
      <w:r w:rsidRPr="006813A2">
        <w:rPr>
          <w:bCs/>
        </w:rPr>
        <w:t>Kiểm tra đặc biệ</w:t>
      </w:r>
      <w:r w:rsidR="002940F1">
        <w:rPr>
          <w:bCs/>
        </w:rPr>
        <w:t>t</w:t>
      </w:r>
      <w:r w:rsidRPr="006813A2">
        <w:rPr>
          <w:bCs/>
        </w:rPr>
        <w:t xml:space="preserve">: </w:t>
      </w:r>
    </w:p>
    <w:p w14:paraId="7A370A8B" w14:textId="2D426ECF" w:rsidR="006813A2" w:rsidRPr="006813A2" w:rsidRDefault="006813A2" w:rsidP="008F1BAA">
      <w:pPr>
        <w:widowControl w:val="0"/>
        <w:numPr>
          <w:ilvl w:val="0"/>
          <w:numId w:val="224"/>
        </w:numPr>
        <w:tabs>
          <w:tab w:val="left" w:pos="540"/>
        </w:tabs>
        <w:spacing w:before="0" w:beforeAutospacing="0" w:after="0" w:afterAutospacing="0" w:line="240" w:lineRule="auto"/>
        <w:ind w:left="270" w:firstLine="0"/>
        <w:rPr>
          <w:bCs/>
        </w:rPr>
      </w:pPr>
      <w:r w:rsidRPr="006813A2">
        <w:rPr>
          <w:bCs/>
        </w:rPr>
        <w:t>Những lúc có sự cố hay vận hành bất thường.</w:t>
      </w:r>
    </w:p>
    <w:p w14:paraId="0F166DD0" w14:textId="332B3A5F" w:rsidR="006813A2" w:rsidRPr="006813A2" w:rsidRDefault="006813A2" w:rsidP="008F1BAA">
      <w:pPr>
        <w:numPr>
          <w:ilvl w:val="0"/>
          <w:numId w:val="253"/>
        </w:numPr>
        <w:spacing w:before="0" w:beforeAutospacing="0" w:after="0" w:afterAutospacing="0" w:line="240" w:lineRule="auto"/>
        <w:rPr>
          <w:bCs/>
        </w:rPr>
      </w:pPr>
      <w:r w:rsidRPr="006813A2">
        <w:rPr>
          <w:bCs/>
        </w:rPr>
        <w:t>Nội dung kiể</w:t>
      </w:r>
      <w:r w:rsidR="002940F1">
        <w:rPr>
          <w:bCs/>
        </w:rPr>
        <w:t>m tra</w:t>
      </w:r>
      <w:r w:rsidRPr="006813A2">
        <w:rPr>
          <w:bCs/>
        </w:rPr>
        <w:t>:</w:t>
      </w:r>
    </w:p>
    <w:p w14:paraId="3563DDDE" w14:textId="77777777" w:rsidR="006813A2" w:rsidRPr="006813A2" w:rsidRDefault="006813A2" w:rsidP="006813A2">
      <w:pPr>
        <w:pStyle w:val="BodyText"/>
        <w:tabs>
          <w:tab w:val="left" w:pos="360"/>
        </w:tabs>
        <w:spacing w:before="0"/>
        <w:ind w:left="180"/>
        <w:rPr>
          <w:rFonts w:ascii="Times New Roman" w:hAnsi="Times New Roman"/>
          <w:b/>
          <w:szCs w:val="26"/>
          <w:u w:val="single"/>
        </w:rPr>
      </w:pPr>
      <w:r w:rsidRPr="006813A2">
        <w:rPr>
          <w:rFonts w:ascii="Times New Roman" w:hAnsi="Times New Roman"/>
          <w:b/>
          <w:szCs w:val="26"/>
          <w:u w:val="single"/>
        </w:rPr>
        <w:t>Kiểm tra dịnh kỳ:</w:t>
      </w:r>
    </w:p>
    <w:p w14:paraId="5C4A938E" w14:textId="5AEC18BD" w:rsidR="006813A2" w:rsidRPr="006813A2" w:rsidRDefault="006813A2" w:rsidP="008F1BAA">
      <w:pPr>
        <w:pStyle w:val="ListParagraph"/>
        <w:numPr>
          <w:ilvl w:val="1"/>
          <w:numId w:val="253"/>
        </w:numPr>
        <w:rPr>
          <w:bCs/>
        </w:rPr>
      </w:pPr>
      <w:r w:rsidRPr="006813A2">
        <w:rPr>
          <w:bCs/>
        </w:rPr>
        <w:t xml:space="preserve">Dọc tuyến </w:t>
      </w:r>
      <w:proofErr w:type="gramStart"/>
      <w:r w:rsidRPr="006813A2">
        <w:rPr>
          <w:bCs/>
        </w:rPr>
        <w:t>cáp :</w:t>
      </w:r>
      <w:proofErr w:type="gramEnd"/>
      <w:r w:rsidRPr="006813A2">
        <w:rPr>
          <w:bCs/>
        </w:rPr>
        <w:t xml:space="preserve"> </w:t>
      </w:r>
    </w:p>
    <w:p w14:paraId="340B9131" w14:textId="336E7F84" w:rsidR="006813A2" w:rsidRPr="006813A2" w:rsidRDefault="006813A2" w:rsidP="008F1BAA">
      <w:pPr>
        <w:widowControl w:val="0"/>
        <w:numPr>
          <w:ilvl w:val="0"/>
          <w:numId w:val="224"/>
        </w:numPr>
        <w:tabs>
          <w:tab w:val="left" w:pos="540"/>
        </w:tabs>
        <w:spacing w:before="0" w:beforeAutospacing="0" w:after="0" w:afterAutospacing="0" w:line="240" w:lineRule="auto"/>
        <w:ind w:left="270" w:firstLine="0"/>
        <w:rPr>
          <w:bCs/>
        </w:rPr>
      </w:pPr>
      <w:r w:rsidRPr="006813A2">
        <w:rPr>
          <w:bCs/>
        </w:rPr>
        <w:t>Kiểm tra dọc tuyến cáp có các công trình xây dựng lấn chiếm hành lanh an toàn tuyế</w:t>
      </w:r>
      <w:r w:rsidR="002940F1">
        <w:rPr>
          <w:bCs/>
        </w:rPr>
        <w:t>n cáp không</w:t>
      </w:r>
      <w:r w:rsidRPr="006813A2">
        <w:rPr>
          <w:bCs/>
        </w:rPr>
        <w:t xml:space="preserve">?  Có công trình nào đào bới, đóng cọc có nguy cơ gây sự cố cáp không? </w:t>
      </w:r>
    </w:p>
    <w:p w14:paraId="3ACDE024" w14:textId="1591B456" w:rsidR="006813A2" w:rsidRPr="006813A2" w:rsidRDefault="006813A2" w:rsidP="008F1BAA">
      <w:pPr>
        <w:widowControl w:val="0"/>
        <w:numPr>
          <w:ilvl w:val="0"/>
          <w:numId w:val="224"/>
        </w:numPr>
        <w:tabs>
          <w:tab w:val="left" w:pos="540"/>
        </w:tabs>
        <w:spacing w:before="0" w:beforeAutospacing="0" w:after="0" w:afterAutospacing="0" w:line="240" w:lineRule="auto"/>
        <w:ind w:left="270" w:firstLine="0"/>
        <w:rPr>
          <w:bCs/>
        </w:rPr>
      </w:pPr>
      <w:r w:rsidRPr="006813A2">
        <w:rPr>
          <w:bCs/>
        </w:rPr>
        <w:t>Kiểm tra vị trí cáp chôn qua đường có bị sụp lở không?</w:t>
      </w:r>
    </w:p>
    <w:p w14:paraId="071C88AB" w14:textId="5D824015" w:rsidR="006813A2" w:rsidRPr="006813A2" w:rsidRDefault="006813A2" w:rsidP="008F1BAA">
      <w:pPr>
        <w:widowControl w:val="0"/>
        <w:numPr>
          <w:ilvl w:val="0"/>
          <w:numId w:val="224"/>
        </w:numPr>
        <w:tabs>
          <w:tab w:val="left" w:pos="540"/>
        </w:tabs>
        <w:spacing w:before="0" w:beforeAutospacing="0" w:after="0" w:afterAutospacing="0" w:line="240" w:lineRule="auto"/>
        <w:ind w:left="270" w:firstLine="0"/>
        <w:rPr>
          <w:bCs/>
        </w:rPr>
      </w:pPr>
      <w:r w:rsidRPr="006813A2">
        <w:rPr>
          <w:bCs/>
        </w:rPr>
        <w:t xml:space="preserve">Kiểm tra vị trí chui ra khỏi tường, chui từ </w:t>
      </w:r>
      <w:proofErr w:type="gramStart"/>
      <w:r w:rsidRPr="006813A2">
        <w:rPr>
          <w:bCs/>
        </w:rPr>
        <w:t>dưới  đất</w:t>
      </w:r>
      <w:proofErr w:type="gramEnd"/>
      <w:r w:rsidRPr="006813A2">
        <w:rPr>
          <w:bCs/>
        </w:rPr>
        <w:t xml:space="preserve"> lên trụ hoặc tủ điện phân phối có được bảo vệ hư hỏng phần cơ không, đầu cáp cóhư hỏng không?</w:t>
      </w:r>
    </w:p>
    <w:p w14:paraId="4544F8DC" w14:textId="4CC19797" w:rsidR="006813A2" w:rsidRPr="006813A2" w:rsidRDefault="006813A2" w:rsidP="008F1BAA">
      <w:pPr>
        <w:pStyle w:val="ListParagraph"/>
        <w:numPr>
          <w:ilvl w:val="1"/>
          <w:numId w:val="253"/>
        </w:numPr>
        <w:rPr>
          <w:bCs/>
        </w:rPr>
      </w:pPr>
      <w:r w:rsidRPr="006813A2">
        <w:rPr>
          <w:bCs/>
        </w:rPr>
        <w:t>Tủ phân phối hạ thế:</w:t>
      </w:r>
    </w:p>
    <w:p w14:paraId="020BE1F9" w14:textId="5080FB3C" w:rsidR="006813A2" w:rsidRPr="006813A2" w:rsidRDefault="006813A2" w:rsidP="008F1BAA">
      <w:pPr>
        <w:widowControl w:val="0"/>
        <w:numPr>
          <w:ilvl w:val="0"/>
          <w:numId w:val="224"/>
        </w:numPr>
        <w:tabs>
          <w:tab w:val="left" w:pos="540"/>
        </w:tabs>
        <w:spacing w:before="0" w:beforeAutospacing="0" w:after="0" w:afterAutospacing="0" w:line="240" w:lineRule="auto"/>
        <w:ind w:left="270" w:firstLine="0"/>
        <w:rPr>
          <w:bCs/>
        </w:rPr>
      </w:pPr>
      <w:r w:rsidRPr="006813A2">
        <w:rPr>
          <w:bCs/>
        </w:rPr>
        <w:t>Kiểm tra tình trạng đầu cáp và tiếp xúc đầu cáp với cầu dao hạ thế, aptomat hạ thế (nếu có).</w:t>
      </w:r>
    </w:p>
    <w:p w14:paraId="1CE8BCF7" w14:textId="6D6BF074" w:rsidR="006813A2" w:rsidRPr="006813A2" w:rsidRDefault="006813A2" w:rsidP="008F1BAA">
      <w:pPr>
        <w:widowControl w:val="0"/>
        <w:numPr>
          <w:ilvl w:val="0"/>
          <w:numId w:val="224"/>
        </w:numPr>
        <w:tabs>
          <w:tab w:val="left" w:pos="540"/>
        </w:tabs>
        <w:spacing w:before="0" w:beforeAutospacing="0" w:after="0" w:afterAutospacing="0" w:line="240" w:lineRule="auto"/>
        <w:ind w:left="270" w:firstLine="0"/>
        <w:rPr>
          <w:bCs/>
        </w:rPr>
      </w:pPr>
      <w:r w:rsidRPr="006813A2">
        <w:rPr>
          <w:bCs/>
        </w:rPr>
        <w:t xml:space="preserve">Kiểm tra các cầu dao hạ thế hoặc aptomat hạ thế có hiện tượng hư cháy, biến màu không? </w:t>
      </w:r>
    </w:p>
    <w:p w14:paraId="27C1A653" w14:textId="16D2FCD6" w:rsidR="006813A2" w:rsidRPr="006813A2" w:rsidRDefault="006813A2" w:rsidP="008F1BAA">
      <w:pPr>
        <w:widowControl w:val="0"/>
        <w:numPr>
          <w:ilvl w:val="0"/>
          <w:numId w:val="224"/>
        </w:numPr>
        <w:tabs>
          <w:tab w:val="left" w:pos="540"/>
        </w:tabs>
        <w:spacing w:before="0" w:beforeAutospacing="0" w:after="0" w:afterAutospacing="0" w:line="240" w:lineRule="auto"/>
        <w:ind w:left="270" w:firstLine="0"/>
        <w:rPr>
          <w:bCs/>
        </w:rPr>
      </w:pPr>
      <w:r w:rsidRPr="006813A2">
        <w:rPr>
          <w:bCs/>
        </w:rPr>
        <w:t>Kiểm tra trong tủ có rác, bụi, côn trùng không?</w:t>
      </w:r>
    </w:p>
    <w:p w14:paraId="3C7E60B2" w14:textId="493B4B03" w:rsidR="006813A2" w:rsidRPr="006813A2" w:rsidRDefault="006813A2" w:rsidP="008F1BAA">
      <w:pPr>
        <w:pStyle w:val="ListParagraph"/>
        <w:numPr>
          <w:ilvl w:val="1"/>
          <w:numId w:val="253"/>
        </w:numPr>
        <w:rPr>
          <w:bCs/>
        </w:rPr>
      </w:pPr>
      <w:r w:rsidRPr="006813A2">
        <w:rPr>
          <w:bCs/>
        </w:rPr>
        <w:t>Kiểm tra tiếp xúc của đầu cáp đấu với cáp ABC nổi</w:t>
      </w:r>
    </w:p>
    <w:p w14:paraId="57506A79" w14:textId="77777777" w:rsidR="006813A2" w:rsidRPr="00196154" w:rsidRDefault="006813A2" w:rsidP="00196154">
      <w:pPr>
        <w:pStyle w:val="BodyText"/>
        <w:tabs>
          <w:tab w:val="left" w:pos="360"/>
        </w:tabs>
        <w:spacing w:before="0"/>
        <w:ind w:left="180"/>
        <w:rPr>
          <w:rFonts w:ascii="Times New Roman" w:hAnsi="Times New Roman"/>
          <w:b/>
          <w:bCs/>
          <w:u w:val="single"/>
        </w:rPr>
      </w:pPr>
      <w:r w:rsidRPr="00196154">
        <w:rPr>
          <w:rFonts w:ascii="Times New Roman" w:hAnsi="Times New Roman"/>
          <w:b/>
          <w:bCs/>
          <w:u w:val="single"/>
        </w:rPr>
        <w:t>Kiểm tra đặc biệt:</w:t>
      </w:r>
    </w:p>
    <w:p w14:paraId="24955622" w14:textId="1375315E" w:rsidR="006813A2" w:rsidRPr="006813A2" w:rsidRDefault="006813A2" w:rsidP="006813A2">
      <w:pPr>
        <w:spacing w:before="0" w:beforeAutospacing="0" w:after="0" w:afterAutospacing="0" w:line="240" w:lineRule="auto"/>
        <w:rPr>
          <w:bCs/>
        </w:rPr>
      </w:pPr>
      <w:r w:rsidRPr="006813A2">
        <w:rPr>
          <w:bCs/>
        </w:rPr>
        <w:t xml:space="preserve">Khi có sự cố hay vận hành bất thường là chế độ kiểm tra loại trừ điểm sự cố để tái lập điện cho cáp ngầm hạ </w:t>
      </w:r>
      <w:proofErr w:type="gramStart"/>
      <w:r w:rsidRPr="006813A2">
        <w:rPr>
          <w:bCs/>
        </w:rPr>
        <w:t>thế( Xem</w:t>
      </w:r>
      <w:proofErr w:type="gramEnd"/>
      <w:r w:rsidRPr="006813A2">
        <w:rPr>
          <w:bCs/>
        </w:rPr>
        <w:t xml:space="preserve"> xử lý sự cố cáp ngầm hạ thế).</w:t>
      </w:r>
    </w:p>
    <w:p w14:paraId="46A67769" w14:textId="3EE31B83" w:rsidR="00437123" w:rsidRDefault="00437123" w:rsidP="00C21DAE">
      <w:pPr>
        <w:pStyle w:val="Heading4"/>
        <w:rPr>
          <w:rFonts w:cs="Times New Roman"/>
          <w:color w:val="000000"/>
          <w:spacing w:val="-1"/>
        </w:rPr>
      </w:pPr>
      <w:bookmarkStart w:id="1169" w:name="_Toc364164996"/>
      <w:bookmarkStart w:id="1170" w:name="_Toc364165561"/>
      <w:r w:rsidRPr="00C21DAE">
        <w:rPr>
          <w:rFonts w:cs="Times New Roman"/>
          <w:color w:val="000000"/>
          <w:spacing w:val="-1"/>
        </w:rPr>
        <w:lastRenderedPageBreak/>
        <w:t>CÔNG TÁC BẢO TRÌ, BẢO DƯỠNG:</w:t>
      </w:r>
      <w:bookmarkEnd w:id="1169"/>
      <w:bookmarkEnd w:id="1170"/>
    </w:p>
    <w:p w14:paraId="29A33B85" w14:textId="397D1A5A" w:rsidR="00196154" w:rsidRPr="00196154" w:rsidRDefault="00196154" w:rsidP="008F1BAA">
      <w:pPr>
        <w:pStyle w:val="ListParagraph"/>
        <w:numPr>
          <w:ilvl w:val="0"/>
          <w:numId w:val="255"/>
        </w:numPr>
        <w:rPr>
          <w:lang w:val="nl-NL"/>
        </w:rPr>
      </w:pPr>
      <w:r>
        <w:rPr>
          <w:lang w:val="nl-NL"/>
        </w:rPr>
        <w:t>LƯỚI HẠ THẾ NỔI:</w:t>
      </w:r>
    </w:p>
    <w:p w14:paraId="7B3FDBD8" w14:textId="77777777" w:rsidR="00437123" w:rsidRPr="00437123" w:rsidRDefault="00437123" w:rsidP="008F1BAA">
      <w:pPr>
        <w:numPr>
          <w:ilvl w:val="0"/>
          <w:numId w:val="239"/>
        </w:numPr>
        <w:spacing w:before="0" w:beforeAutospacing="0" w:after="0" w:afterAutospacing="0" w:line="240" w:lineRule="auto"/>
        <w:rPr>
          <w:b/>
        </w:rPr>
      </w:pPr>
      <w:r w:rsidRPr="00437123">
        <w:rPr>
          <w:b/>
        </w:rPr>
        <w:t>THỜI HẠN SỬA CHỮA:</w:t>
      </w:r>
    </w:p>
    <w:p w14:paraId="5BE1F277" w14:textId="77777777" w:rsidR="00437123" w:rsidRPr="00437123" w:rsidRDefault="00437123" w:rsidP="008F1BAA">
      <w:pPr>
        <w:numPr>
          <w:ilvl w:val="1"/>
          <w:numId w:val="240"/>
        </w:numPr>
        <w:spacing w:before="0" w:beforeAutospacing="0" w:after="0" w:afterAutospacing="0" w:line="240" w:lineRule="auto"/>
        <w:rPr>
          <w:b/>
        </w:rPr>
      </w:pPr>
      <w:r w:rsidRPr="00437123">
        <w:rPr>
          <w:b/>
        </w:rPr>
        <w:t>Bảo trì:</w:t>
      </w:r>
    </w:p>
    <w:p w14:paraId="061FA8F5"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Tùy theo tình hình kiểm tra lưới hạ thế mà tiến hành bảo trì nhưng ít nhất 1 năm phải bảo trì một phần hay toàn bộ đường dây 1 lần.</w:t>
      </w:r>
    </w:p>
    <w:p w14:paraId="07A17DCC" w14:textId="77777777" w:rsidR="00437123" w:rsidRPr="00437123" w:rsidRDefault="00437123" w:rsidP="008F1BAA">
      <w:pPr>
        <w:numPr>
          <w:ilvl w:val="1"/>
          <w:numId w:val="240"/>
        </w:numPr>
        <w:spacing w:before="0" w:beforeAutospacing="0" w:after="0" w:afterAutospacing="0" w:line="240" w:lineRule="auto"/>
        <w:rPr>
          <w:b/>
        </w:rPr>
      </w:pPr>
      <w:r w:rsidRPr="00437123">
        <w:rPr>
          <w:b/>
        </w:rPr>
        <w:t xml:space="preserve">Đại </w:t>
      </w:r>
      <w:proofErr w:type="gramStart"/>
      <w:r w:rsidRPr="00437123">
        <w:rPr>
          <w:b/>
        </w:rPr>
        <w:t>tu :</w:t>
      </w:r>
      <w:proofErr w:type="gramEnd"/>
    </w:p>
    <w:p w14:paraId="5963B6D3"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Thời hạn trên thay đổi tùy theo tình trạng cụ thể của đường dây, căn cứ kết qủa kiểm tra mà tiến hành đại tu, không quá 6 năm 1 lần.</w:t>
      </w:r>
    </w:p>
    <w:p w14:paraId="6169B3F0" w14:textId="77777777" w:rsidR="00437123" w:rsidRPr="00437123" w:rsidRDefault="00437123" w:rsidP="008F1BAA">
      <w:pPr>
        <w:numPr>
          <w:ilvl w:val="1"/>
          <w:numId w:val="240"/>
        </w:numPr>
        <w:spacing w:before="0" w:beforeAutospacing="0" w:after="0" w:afterAutospacing="0" w:line="240" w:lineRule="auto"/>
        <w:rPr>
          <w:b/>
        </w:rPr>
      </w:pPr>
      <w:r w:rsidRPr="00437123">
        <w:rPr>
          <w:b/>
        </w:rPr>
        <w:t xml:space="preserve">Cải </w:t>
      </w:r>
      <w:proofErr w:type="gramStart"/>
      <w:r w:rsidRPr="00437123">
        <w:rPr>
          <w:b/>
        </w:rPr>
        <w:t>tạo :</w:t>
      </w:r>
      <w:proofErr w:type="gramEnd"/>
    </w:p>
    <w:p w14:paraId="2F28DE9F"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Tùy theo tình hình vận hành, tình hình phát triển của lưới điện hạ thế mà tiến hành cải tạo để đáp ứng nhu cầu của hộ tiêu thụ.</w:t>
      </w:r>
    </w:p>
    <w:p w14:paraId="4DF14AD5" w14:textId="77777777" w:rsidR="00437123" w:rsidRPr="00437123" w:rsidRDefault="00437123" w:rsidP="008F1BAA">
      <w:pPr>
        <w:numPr>
          <w:ilvl w:val="0"/>
          <w:numId w:val="239"/>
        </w:numPr>
        <w:spacing w:before="0" w:beforeAutospacing="0" w:after="0" w:afterAutospacing="0" w:line="240" w:lineRule="auto"/>
        <w:rPr>
          <w:b/>
        </w:rPr>
      </w:pPr>
      <w:r w:rsidRPr="00437123">
        <w:rPr>
          <w:b/>
        </w:rPr>
        <w:t xml:space="preserve">NỘI DUNG SỬA </w:t>
      </w:r>
      <w:proofErr w:type="gramStart"/>
      <w:r w:rsidRPr="00437123">
        <w:rPr>
          <w:b/>
        </w:rPr>
        <w:t>CHỮA :</w:t>
      </w:r>
      <w:proofErr w:type="gramEnd"/>
    </w:p>
    <w:p w14:paraId="3CD0BBC0" w14:textId="77777777" w:rsidR="00437123" w:rsidRPr="00437123" w:rsidRDefault="00437123" w:rsidP="008F1BAA">
      <w:pPr>
        <w:numPr>
          <w:ilvl w:val="2"/>
          <w:numId w:val="241"/>
        </w:numPr>
        <w:spacing w:before="0" w:beforeAutospacing="0" w:after="0" w:afterAutospacing="0" w:line="240" w:lineRule="auto"/>
        <w:rPr>
          <w:b/>
        </w:rPr>
      </w:pPr>
      <w:r w:rsidRPr="00437123">
        <w:rPr>
          <w:b/>
        </w:rPr>
        <w:t xml:space="preserve">Bảo </w:t>
      </w:r>
      <w:proofErr w:type="gramStart"/>
      <w:r w:rsidRPr="00437123">
        <w:rPr>
          <w:b/>
        </w:rPr>
        <w:t>trì :</w:t>
      </w:r>
      <w:proofErr w:type="gramEnd"/>
    </w:p>
    <w:p w14:paraId="2EBF7D95" w14:textId="77777777" w:rsidR="00437123" w:rsidRPr="00437123" w:rsidRDefault="00437123" w:rsidP="008F1BAA">
      <w:pPr>
        <w:numPr>
          <w:ilvl w:val="0"/>
          <w:numId w:val="242"/>
        </w:numPr>
        <w:spacing w:before="0" w:beforeAutospacing="0" w:after="0" w:afterAutospacing="0" w:line="240" w:lineRule="auto"/>
        <w:rPr>
          <w:b/>
        </w:rPr>
      </w:pPr>
      <w:r w:rsidRPr="00437123">
        <w:rPr>
          <w:b/>
        </w:rPr>
        <w:t>Dọc tuyến đường dây nổi.</w:t>
      </w:r>
    </w:p>
    <w:p w14:paraId="034185E3"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Tổ chức khai quang mé nhánh triệt để dọc tuyến đường dây.</w:t>
      </w:r>
    </w:p>
    <w:p w14:paraId="03BA1742" w14:textId="77777777" w:rsidR="00437123" w:rsidRPr="00437123" w:rsidRDefault="00437123" w:rsidP="008F1BAA">
      <w:pPr>
        <w:numPr>
          <w:ilvl w:val="0"/>
          <w:numId w:val="242"/>
        </w:numPr>
        <w:spacing w:before="0" w:beforeAutospacing="0" w:after="0" w:afterAutospacing="0" w:line="240" w:lineRule="auto"/>
        <w:rPr>
          <w:b/>
        </w:rPr>
      </w:pPr>
      <w:r w:rsidRPr="00437123">
        <w:rPr>
          <w:b/>
        </w:rPr>
        <w:t>Cột điện:</w:t>
      </w:r>
    </w:p>
    <w:p w14:paraId="151ADE87"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Đắp lại các móng trụ.</w:t>
      </w:r>
    </w:p>
    <w:p w14:paraId="42D79735"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Tu bổ lại các trụ bêtông bị nứt nẻ, hư hại nhẹ.</w:t>
      </w:r>
    </w:p>
    <w:p w14:paraId="63D0A35B"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Sơn cột thép bị rỉ, hàn lại chổ hỏng.</w:t>
      </w:r>
    </w:p>
    <w:p w14:paraId="5617CD26"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Rúng lại các trụ bị nghiêng.</w:t>
      </w:r>
    </w:p>
    <w:p w14:paraId="6A2604A4"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 xml:space="preserve">Đánh số lại các cột điện từ trạm xuất phát tới cuối đường dây, sơn biển báo an </w:t>
      </w:r>
      <w:proofErr w:type="gramStart"/>
      <w:r w:rsidRPr="00437123">
        <w:t>toàn .</w:t>
      </w:r>
      <w:proofErr w:type="gramEnd"/>
    </w:p>
    <w:p w14:paraId="4F8CFF9D" w14:textId="77777777" w:rsidR="00437123" w:rsidRPr="00437123" w:rsidRDefault="00437123" w:rsidP="008F1BAA">
      <w:pPr>
        <w:numPr>
          <w:ilvl w:val="0"/>
          <w:numId w:val="242"/>
        </w:numPr>
        <w:spacing w:before="0" w:beforeAutospacing="0" w:after="0" w:afterAutospacing="0" w:line="240" w:lineRule="auto"/>
        <w:rPr>
          <w:b/>
        </w:rPr>
      </w:pPr>
      <w:r w:rsidRPr="00437123">
        <w:rPr>
          <w:b/>
        </w:rPr>
        <w:t>Dây dẫn điện:</w:t>
      </w:r>
    </w:p>
    <w:p w14:paraId="6F37036C"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Căn dây chùng đảm bảo độ võng qui định.</w:t>
      </w:r>
    </w:p>
    <w:p w14:paraId="2C8B3AD3"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Xử lý dây tưa.</w:t>
      </w:r>
    </w:p>
    <w:p w14:paraId="745C7C67"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Thay dây có tiết diện nhỏ hoặc nhiều mối nối.</w:t>
      </w:r>
    </w:p>
    <w:p w14:paraId="1B1D6DC3"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Sửa chữa dây lèo.</w:t>
      </w:r>
    </w:p>
    <w:p w14:paraId="53088C82" w14:textId="77777777" w:rsidR="00437123" w:rsidRPr="00437123" w:rsidRDefault="00437123" w:rsidP="008F1BAA">
      <w:pPr>
        <w:numPr>
          <w:ilvl w:val="0"/>
          <w:numId w:val="242"/>
        </w:numPr>
        <w:spacing w:before="0" w:beforeAutospacing="0" w:after="0" w:afterAutospacing="0" w:line="240" w:lineRule="auto"/>
        <w:rPr>
          <w:b/>
        </w:rPr>
      </w:pPr>
      <w:r w:rsidRPr="00437123">
        <w:rPr>
          <w:b/>
        </w:rPr>
        <w:t>Các mối nối:</w:t>
      </w:r>
    </w:p>
    <w:p w14:paraId="0A0339B0"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Xử lý tất cả các mối nối không đúng qui cách, tiếp xúc xấu trên đường dây.</w:t>
      </w:r>
    </w:p>
    <w:p w14:paraId="38C8BBFA" w14:textId="77777777" w:rsidR="00437123" w:rsidRPr="00437123" w:rsidRDefault="00437123" w:rsidP="008F1BAA">
      <w:pPr>
        <w:numPr>
          <w:ilvl w:val="0"/>
          <w:numId w:val="242"/>
        </w:numPr>
        <w:spacing w:before="0" w:beforeAutospacing="0" w:after="0" w:afterAutospacing="0" w:line="240" w:lineRule="auto"/>
        <w:rPr>
          <w:b/>
        </w:rPr>
      </w:pPr>
      <w:r w:rsidRPr="00437123">
        <w:rPr>
          <w:b/>
        </w:rPr>
        <w:t xml:space="preserve">Tiếp địa: </w:t>
      </w:r>
    </w:p>
    <w:p w14:paraId="07E031A7"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Nối lại hoặc thay mới dây tiếp địa bị đứt, bị hỏng.</w:t>
      </w:r>
    </w:p>
    <w:p w14:paraId="3EDD8040"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Xử lý mối nối có tiếp xúc xấu.</w:t>
      </w:r>
    </w:p>
    <w:p w14:paraId="528DF403"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Củng cố, tăng cường tiếp địa đảm bảo trị số nối đất đúng qui định.</w:t>
      </w:r>
    </w:p>
    <w:p w14:paraId="2AD6EBFC" w14:textId="77777777" w:rsidR="00437123" w:rsidRPr="00437123" w:rsidRDefault="00437123" w:rsidP="008F1BAA">
      <w:pPr>
        <w:numPr>
          <w:ilvl w:val="0"/>
          <w:numId w:val="242"/>
        </w:numPr>
        <w:spacing w:before="0" w:beforeAutospacing="0" w:after="0" w:afterAutospacing="0" w:line="240" w:lineRule="auto"/>
        <w:rPr>
          <w:b/>
        </w:rPr>
      </w:pPr>
      <w:r w:rsidRPr="00437123">
        <w:rPr>
          <w:b/>
        </w:rPr>
        <w:t>Dây chằng:</w:t>
      </w:r>
    </w:p>
    <w:p w14:paraId="1227F4AC"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Xử lý dây chằng bị đứt, bị hỏng.</w:t>
      </w:r>
    </w:p>
    <w:p w14:paraId="21E220F6"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Điều chỉnh dây chằng quá căng hay quá căng hay quá chùng.</w:t>
      </w:r>
    </w:p>
    <w:p w14:paraId="7B1732DD"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Đắp đất móng dây chằng.</w:t>
      </w:r>
    </w:p>
    <w:p w14:paraId="44073CA6" w14:textId="77777777" w:rsidR="00437123" w:rsidRPr="00437123" w:rsidRDefault="00437123" w:rsidP="008F1BAA">
      <w:pPr>
        <w:numPr>
          <w:ilvl w:val="0"/>
          <w:numId w:val="242"/>
        </w:numPr>
        <w:spacing w:before="0" w:beforeAutospacing="0" w:after="0" w:afterAutospacing="0" w:line="240" w:lineRule="auto"/>
        <w:rPr>
          <w:b/>
        </w:rPr>
      </w:pPr>
      <w:r w:rsidRPr="00437123">
        <w:rPr>
          <w:b/>
        </w:rPr>
        <w:t xml:space="preserve">Hộp </w:t>
      </w:r>
      <w:proofErr w:type="gramStart"/>
      <w:r w:rsidRPr="00437123">
        <w:rPr>
          <w:b/>
        </w:rPr>
        <w:t>domino ,</w:t>
      </w:r>
      <w:proofErr w:type="gramEnd"/>
      <w:r w:rsidRPr="00437123">
        <w:rPr>
          <w:b/>
        </w:rPr>
        <w:t xml:space="preserve"> tụ bù , CB nhánh rẽ:</w:t>
      </w:r>
    </w:p>
    <w:p w14:paraId="64AE8997"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Xử lý hộp đomino bị chim chuột làm tổ, cháy tiếp xúc với dây mắc điện.</w:t>
      </w:r>
    </w:p>
    <w:p w14:paraId="16E1452B"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Xử lý tụ bù bị bật cb, mổ chì.</w:t>
      </w:r>
    </w:p>
    <w:p w14:paraId="5B2737E5"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Xừ lý cb nhánh rẽ bị hư, bật, cháy tiếp xúc.</w:t>
      </w:r>
    </w:p>
    <w:p w14:paraId="0A982BA7" w14:textId="77777777" w:rsidR="00437123" w:rsidRPr="00437123" w:rsidRDefault="00437123" w:rsidP="008F1BAA">
      <w:pPr>
        <w:numPr>
          <w:ilvl w:val="2"/>
          <w:numId w:val="241"/>
        </w:numPr>
        <w:spacing w:before="0" w:beforeAutospacing="0" w:after="0" w:afterAutospacing="0" w:line="240" w:lineRule="auto"/>
        <w:rPr>
          <w:b/>
        </w:rPr>
      </w:pPr>
      <w:r w:rsidRPr="00437123">
        <w:rPr>
          <w:b/>
        </w:rPr>
        <w:t>Đại tu:</w:t>
      </w:r>
    </w:p>
    <w:p w14:paraId="0ACF68E2" w14:textId="77777777" w:rsidR="00437123" w:rsidRPr="00437123"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Tùy theo tình hình vận hành của lưới điện hạ thế, căn cứ vào kế quả kiểm tra mà xác định khối lượng đại tu nhằm khôi phục lại khả năng phân phối điện năng lưới điện.</w:t>
      </w:r>
    </w:p>
    <w:p w14:paraId="51F756F4" w14:textId="77777777" w:rsidR="00437123" w:rsidRPr="00437123" w:rsidRDefault="00437123" w:rsidP="008F1BAA">
      <w:pPr>
        <w:numPr>
          <w:ilvl w:val="2"/>
          <w:numId w:val="241"/>
        </w:numPr>
        <w:spacing w:before="0" w:beforeAutospacing="0" w:after="0" w:afterAutospacing="0" w:line="240" w:lineRule="auto"/>
        <w:rPr>
          <w:b/>
        </w:rPr>
      </w:pPr>
      <w:r w:rsidRPr="00437123">
        <w:rPr>
          <w:b/>
        </w:rPr>
        <w:t>Cải tạo:</w:t>
      </w:r>
    </w:p>
    <w:p w14:paraId="1CD7325E" w14:textId="35E316FE" w:rsidR="00EB55F6" w:rsidRDefault="00437123" w:rsidP="008F1BAA">
      <w:pPr>
        <w:widowControl w:val="0"/>
        <w:numPr>
          <w:ilvl w:val="0"/>
          <w:numId w:val="224"/>
        </w:numPr>
        <w:tabs>
          <w:tab w:val="left" w:pos="540"/>
        </w:tabs>
        <w:spacing w:before="0" w:beforeAutospacing="0" w:after="0" w:afterAutospacing="0" w:line="240" w:lineRule="auto"/>
        <w:ind w:left="270" w:firstLine="0"/>
      </w:pPr>
      <w:r w:rsidRPr="00437123">
        <w:t>Tuỳ theo tình hình vận hành của lưới điện hạ thế, tình hình phát triển của lưới điện mà xác định khối lượng cải tạo lưới điện hạ thế để đáp ứng nhu cầu tiêu thụ của khách hàng</w:t>
      </w:r>
    </w:p>
    <w:p w14:paraId="63F5D4EE" w14:textId="54CC86AC" w:rsidR="006813A2" w:rsidRDefault="00196154" w:rsidP="008F1BAA">
      <w:pPr>
        <w:pStyle w:val="ListParagraph"/>
        <w:numPr>
          <w:ilvl w:val="0"/>
          <w:numId w:val="255"/>
        </w:numPr>
      </w:pPr>
      <w:r>
        <w:t>CÁP NGẦM HẠ THẾ:</w:t>
      </w:r>
    </w:p>
    <w:p w14:paraId="304EB03B" w14:textId="77777777" w:rsidR="00196154" w:rsidRPr="00196154" w:rsidRDefault="00196154" w:rsidP="008F1BAA">
      <w:pPr>
        <w:numPr>
          <w:ilvl w:val="0"/>
          <w:numId w:val="257"/>
        </w:numPr>
        <w:spacing w:before="0" w:beforeAutospacing="0" w:after="0" w:afterAutospacing="0" w:line="240" w:lineRule="auto"/>
        <w:ind w:left="993"/>
        <w:rPr>
          <w:rFonts w:eastAsia="Times New Roman"/>
          <w:b/>
        </w:rPr>
      </w:pPr>
      <w:r w:rsidRPr="00196154">
        <w:rPr>
          <w:rFonts w:eastAsia="Times New Roman"/>
          <w:b/>
        </w:rPr>
        <w:lastRenderedPageBreak/>
        <w:t>THỜI HẠN SỬA CHỮA:</w:t>
      </w:r>
    </w:p>
    <w:p w14:paraId="0097C4DD" w14:textId="54605817" w:rsidR="00196154" w:rsidRPr="00196154" w:rsidRDefault="00196154" w:rsidP="008F1BAA">
      <w:pPr>
        <w:pStyle w:val="ListParagraph"/>
        <w:numPr>
          <w:ilvl w:val="1"/>
          <w:numId w:val="256"/>
        </w:numPr>
      </w:pPr>
      <w:r w:rsidRPr="00196154">
        <w:t xml:space="preserve">Sửa chữa sự cố: </w:t>
      </w:r>
      <w:r w:rsidRPr="00196154">
        <w:rPr>
          <w:b w:val="0"/>
        </w:rPr>
        <w:t>khi phát hiện đoạn cáp bị sự cố phải tiến hành sửa chữa ngay để đưa vào vận hành.</w:t>
      </w:r>
    </w:p>
    <w:p w14:paraId="596804B6" w14:textId="19A18A16" w:rsidR="00196154" w:rsidRPr="00196154" w:rsidRDefault="00196154" w:rsidP="008F1BAA">
      <w:pPr>
        <w:pStyle w:val="ListParagraph"/>
        <w:numPr>
          <w:ilvl w:val="1"/>
          <w:numId w:val="256"/>
        </w:numPr>
      </w:pPr>
      <w:r w:rsidRPr="00196154">
        <w:t xml:space="preserve">Sửa chữa bảo trì: </w:t>
      </w:r>
      <w:r w:rsidRPr="00196154">
        <w:rPr>
          <w:b w:val="0"/>
        </w:rPr>
        <w:t>01 năm bảo trì 01 lần.</w:t>
      </w:r>
    </w:p>
    <w:p w14:paraId="06899D54" w14:textId="022C0772" w:rsidR="00196154" w:rsidRPr="00196154" w:rsidRDefault="00196154" w:rsidP="008F1BAA">
      <w:pPr>
        <w:pStyle w:val="ListParagraph"/>
        <w:numPr>
          <w:ilvl w:val="1"/>
          <w:numId w:val="256"/>
        </w:numPr>
      </w:pPr>
      <w:r w:rsidRPr="00196154">
        <w:t xml:space="preserve">Đại tu: </w:t>
      </w:r>
      <w:r w:rsidRPr="00196154">
        <w:rPr>
          <w:b w:val="0"/>
        </w:rPr>
        <w:t>Tuỳ theo tình hình kiểm tra và vận hành của tuyến cáp mà quyết định tiến hành đại tu để vận hành ổn định.</w:t>
      </w:r>
    </w:p>
    <w:p w14:paraId="68654AF9" w14:textId="1A3C696F" w:rsidR="00196154" w:rsidRPr="00196154" w:rsidRDefault="00196154" w:rsidP="008F1BAA">
      <w:pPr>
        <w:pStyle w:val="ListParagraph"/>
        <w:numPr>
          <w:ilvl w:val="1"/>
          <w:numId w:val="256"/>
        </w:numPr>
      </w:pPr>
      <w:r w:rsidRPr="00196154">
        <w:t xml:space="preserve">Cải tạo: </w:t>
      </w:r>
      <w:r w:rsidRPr="00196154">
        <w:rPr>
          <w:b w:val="0"/>
        </w:rPr>
        <w:t>Tuỳ theo tình hình kiểm tra và vận hành của tuyến cáp mà quyết định tiến hành cải tạo dáp ứng theo nhu cầu phân phối điện.</w:t>
      </w:r>
    </w:p>
    <w:p w14:paraId="65BBFA00" w14:textId="77777777" w:rsidR="00196154" w:rsidRPr="00196154" w:rsidRDefault="00196154" w:rsidP="008F1BAA">
      <w:pPr>
        <w:numPr>
          <w:ilvl w:val="0"/>
          <w:numId w:val="257"/>
        </w:numPr>
        <w:tabs>
          <w:tab w:val="num" w:pos="900"/>
        </w:tabs>
        <w:spacing w:before="0" w:beforeAutospacing="0" w:after="0" w:afterAutospacing="0" w:line="240" w:lineRule="auto"/>
        <w:ind w:left="993"/>
        <w:rPr>
          <w:rFonts w:eastAsia="Times New Roman"/>
          <w:b/>
          <w:bCs/>
        </w:rPr>
      </w:pPr>
      <w:r w:rsidRPr="00196154">
        <w:rPr>
          <w:rFonts w:eastAsia="Times New Roman"/>
          <w:b/>
          <w:bCs/>
        </w:rPr>
        <w:t>NỘI DUNG SỬA CHỮA:</w:t>
      </w:r>
    </w:p>
    <w:p w14:paraId="08F73D96" w14:textId="2AFFFCFA" w:rsidR="00196154" w:rsidRPr="00196154" w:rsidRDefault="00196154" w:rsidP="008F1BAA">
      <w:pPr>
        <w:pStyle w:val="ListParagraph"/>
        <w:numPr>
          <w:ilvl w:val="1"/>
          <w:numId w:val="250"/>
        </w:numPr>
        <w:ind w:left="1418"/>
      </w:pPr>
      <w:r w:rsidRPr="00196154">
        <w:rPr>
          <w:u w:val="single"/>
        </w:rPr>
        <w:t>Sửa chữa sự cố</w:t>
      </w:r>
      <w:r w:rsidRPr="00196154">
        <w:t>:</w:t>
      </w:r>
    </w:p>
    <w:p w14:paraId="10025B2B" w14:textId="77777777" w:rsidR="00196154" w:rsidRPr="00196154" w:rsidRDefault="00196154" w:rsidP="00196154">
      <w:pPr>
        <w:tabs>
          <w:tab w:val="num" w:pos="900"/>
        </w:tabs>
        <w:spacing w:before="0" w:beforeAutospacing="0" w:after="0" w:afterAutospacing="0" w:line="240" w:lineRule="auto"/>
        <w:ind w:left="900" w:hanging="540"/>
        <w:jc w:val="left"/>
        <w:rPr>
          <w:rFonts w:eastAsia="Times New Roman"/>
        </w:rPr>
      </w:pPr>
      <w:r w:rsidRPr="00196154">
        <w:rPr>
          <w:rFonts w:eastAsia="Times New Roman"/>
        </w:rPr>
        <w:t>- Thử nghiệm xác định điềm sự cố để sửa chữa.</w:t>
      </w:r>
    </w:p>
    <w:p w14:paraId="45703286" w14:textId="77777777" w:rsidR="00196154" w:rsidRPr="00196154" w:rsidRDefault="00196154" w:rsidP="00196154">
      <w:pPr>
        <w:tabs>
          <w:tab w:val="num" w:pos="900"/>
        </w:tabs>
        <w:spacing w:before="0" w:beforeAutospacing="0" w:after="0" w:afterAutospacing="0" w:line="240" w:lineRule="auto"/>
        <w:ind w:left="900" w:hanging="540"/>
        <w:jc w:val="left"/>
        <w:rPr>
          <w:rFonts w:eastAsia="Times New Roman"/>
        </w:rPr>
      </w:pPr>
      <w:r w:rsidRPr="00196154">
        <w:rPr>
          <w:rFonts w:eastAsia="Times New Roman"/>
        </w:rPr>
        <w:t>- Kiểm tra tình trạng hư hỏng để xác định khối lượng sửa chữa.</w:t>
      </w:r>
    </w:p>
    <w:p w14:paraId="7C4F1777" w14:textId="77777777" w:rsidR="00196154" w:rsidRPr="00196154" w:rsidRDefault="00196154" w:rsidP="00196154">
      <w:pPr>
        <w:tabs>
          <w:tab w:val="num" w:pos="900"/>
        </w:tabs>
        <w:spacing w:before="0" w:beforeAutospacing="0" w:after="0" w:afterAutospacing="0" w:line="240" w:lineRule="auto"/>
        <w:ind w:left="900" w:hanging="540"/>
        <w:jc w:val="left"/>
        <w:rPr>
          <w:rFonts w:eastAsia="Times New Roman"/>
        </w:rPr>
      </w:pPr>
      <w:r w:rsidRPr="00196154">
        <w:rPr>
          <w:rFonts w:eastAsia="Times New Roman"/>
        </w:rPr>
        <w:t>- Kiểm tra xác định tủ phân phối hư hổng để sửa chữa.</w:t>
      </w:r>
    </w:p>
    <w:p w14:paraId="316A33D5" w14:textId="152E4755" w:rsidR="00196154" w:rsidRPr="00196154" w:rsidRDefault="00196154" w:rsidP="008F1BAA">
      <w:pPr>
        <w:pStyle w:val="ListParagraph"/>
        <w:numPr>
          <w:ilvl w:val="1"/>
          <w:numId w:val="250"/>
        </w:numPr>
        <w:ind w:left="1418"/>
      </w:pPr>
      <w:r w:rsidRPr="00196154">
        <w:rPr>
          <w:u w:val="single"/>
        </w:rPr>
        <w:t>Sửa chữa bảo trì:</w:t>
      </w:r>
      <w:r w:rsidRPr="00196154">
        <w:t xml:space="preserve"> </w:t>
      </w:r>
      <w:r w:rsidRPr="00196154">
        <w:rPr>
          <w:b w:val="0"/>
        </w:rPr>
        <w:t>Sửa chữa cáp và các phụ kiện của cáp.</w:t>
      </w:r>
    </w:p>
    <w:p w14:paraId="5E191A9D" w14:textId="6EDC1578" w:rsidR="00196154" w:rsidRPr="00196154" w:rsidRDefault="00196154" w:rsidP="008F1BAA">
      <w:pPr>
        <w:pStyle w:val="ListParagraph"/>
        <w:numPr>
          <w:ilvl w:val="1"/>
          <w:numId w:val="250"/>
        </w:numPr>
        <w:ind w:left="1418"/>
      </w:pPr>
      <w:r w:rsidRPr="00196154">
        <w:rPr>
          <w:u w:val="single"/>
        </w:rPr>
        <w:t>Đại tu:</w:t>
      </w:r>
      <w:r w:rsidRPr="00196154">
        <w:t xml:space="preserve"> </w:t>
      </w:r>
      <w:r w:rsidRPr="00196154">
        <w:rPr>
          <w:b w:val="0"/>
        </w:rPr>
        <w:t>Tuỳ theo tình hình vận hành và kết quả kiểm tra của tuyến cáp mà xác định khối lượng đại tu nhằm khôi phục khả năng vận hành phân phối như ban đầu của tuyến cáp ngầm hạ thế.</w:t>
      </w:r>
    </w:p>
    <w:p w14:paraId="4557476E" w14:textId="56C6F7EE" w:rsidR="00196154" w:rsidRPr="00196154" w:rsidRDefault="00196154" w:rsidP="008F1BAA">
      <w:pPr>
        <w:pStyle w:val="ListParagraph"/>
        <w:numPr>
          <w:ilvl w:val="1"/>
          <w:numId w:val="250"/>
        </w:numPr>
        <w:ind w:left="1418"/>
      </w:pPr>
      <w:r w:rsidRPr="00196154">
        <w:rPr>
          <w:u w:val="single"/>
        </w:rPr>
        <w:t>Cải tạo:</w:t>
      </w:r>
      <w:r w:rsidRPr="00196154">
        <w:rPr>
          <w:b w:val="0"/>
        </w:rPr>
        <w:t xml:space="preserve"> Tuỳ theo tình hình vận hành và tình hình phát triển của lưới điện mà xác định khối lượng cải tạo cáp để đáp ứng theo nhu cầu phân phối</w:t>
      </w:r>
    </w:p>
    <w:p w14:paraId="75A6A0F4" w14:textId="598738F8" w:rsidR="006813A2" w:rsidRDefault="006813A2" w:rsidP="006813A2">
      <w:pPr>
        <w:widowControl w:val="0"/>
        <w:tabs>
          <w:tab w:val="left" w:pos="540"/>
        </w:tabs>
        <w:spacing w:before="0" w:beforeAutospacing="0" w:after="0" w:afterAutospacing="0" w:line="240" w:lineRule="auto"/>
      </w:pPr>
    </w:p>
    <w:p w14:paraId="33A1690C" w14:textId="25000BE9" w:rsidR="006813A2" w:rsidRDefault="006813A2" w:rsidP="006813A2">
      <w:pPr>
        <w:widowControl w:val="0"/>
        <w:tabs>
          <w:tab w:val="left" w:pos="540"/>
        </w:tabs>
        <w:spacing w:before="0" w:beforeAutospacing="0" w:after="0" w:afterAutospacing="0" w:line="240" w:lineRule="auto"/>
      </w:pPr>
    </w:p>
    <w:p w14:paraId="0DD5B567" w14:textId="243D87CE" w:rsidR="006813A2" w:rsidRDefault="006813A2" w:rsidP="006813A2">
      <w:pPr>
        <w:widowControl w:val="0"/>
        <w:tabs>
          <w:tab w:val="left" w:pos="540"/>
        </w:tabs>
        <w:spacing w:before="0" w:beforeAutospacing="0" w:after="0" w:afterAutospacing="0" w:line="240" w:lineRule="auto"/>
      </w:pPr>
    </w:p>
    <w:p w14:paraId="678FB656" w14:textId="37B3F79E" w:rsidR="006813A2" w:rsidRDefault="006813A2" w:rsidP="006813A2">
      <w:pPr>
        <w:widowControl w:val="0"/>
        <w:tabs>
          <w:tab w:val="left" w:pos="540"/>
        </w:tabs>
        <w:spacing w:before="0" w:beforeAutospacing="0" w:after="0" w:afterAutospacing="0" w:line="240" w:lineRule="auto"/>
      </w:pPr>
    </w:p>
    <w:p w14:paraId="0E2F2B17" w14:textId="721B43CE" w:rsidR="006813A2" w:rsidRDefault="006813A2" w:rsidP="006813A2">
      <w:pPr>
        <w:widowControl w:val="0"/>
        <w:tabs>
          <w:tab w:val="left" w:pos="540"/>
        </w:tabs>
        <w:spacing w:before="0" w:beforeAutospacing="0" w:after="0" w:afterAutospacing="0" w:line="240" w:lineRule="auto"/>
      </w:pPr>
    </w:p>
    <w:p w14:paraId="1B05343E" w14:textId="73D3D180" w:rsidR="006813A2" w:rsidRDefault="006813A2" w:rsidP="006813A2">
      <w:pPr>
        <w:widowControl w:val="0"/>
        <w:tabs>
          <w:tab w:val="left" w:pos="540"/>
        </w:tabs>
        <w:spacing w:before="0" w:beforeAutospacing="0" w:after="0" w:afterAutospacing="0" w:line="240" w:lineRule="auto"/>
      </w:pPr>
    </w:p>
    <w:p w14:paraId="201917F5" w14:textId="65FEB197" w:rsidR="00A361FB" w:rsidRDefault="00A361FB" w:rsidP="006813A2">
      <w:pPr>
        <w:widowControl w:val="0"/>
        <w:tabs>
          <w:tab w:val="left" w:pos="540"/>
        </w:tabs>
        <w:spacing w:before="0" w:beforeAutospacing="0" w:after="0" w:afterAutospacing="0" w:line="240" w:lineRule="auto"/>
      </w:pPr>
    </w:p>
    <w:p w14:paraId="76EFEDD4" w14:textId="7FD1FBE4" w:rsidR="00A361FB" w:rsidRDefault="00A361FB" w:rsidP="006813A2">
      <w:pPr>
        <w:widowControl w:val="0"/>
        <w:tabs>
          <w:tab w:val="left" w:pos="540"/>
        </w:tabs>
        <w:spacing w:before="0" w:beforeAutospacing="0" w:after="0" w:afterAutospacing="0" w:line="240" w:lineRule="auto"/>
      </w:pPr>
    </w:p>
    <w:p w14:paraId="35B96353" w14:textId="12CEDABD" w:rsidR="001F6A94" w:rsidRDefault="001F6A94" w:rsidP="006813A2">
      <w:pPr>
        <w:widowControl w:val="0"/>
        <w:tabs>
          <w:tab w:val="left" w:pos="540"/>
        </w:tabs>
        <w:spacing w:before="0" w:beforeAutospacing="0" w:after="0" w:afterAutospacing="0" w:line="240" w:lineRule="auto"/>
      </w:pPr>
    </w:p>
    <w:p w14:paraId="24AA50A4" w14:textId="67201B05" w:rsidR="001F6A94" w:rsidRDefault="001F6A94" w:rsidP="006813A2">
      <w:pPr>
        <w:widowControl w:val="0"/>
        <w:tabs>
          <w:tab w:val="left" w:pos="540"/>
        </w:tabs>
        <w:spacing w:before="0" w:beforeAutospacing="0" w:after="0" w:afterAutospacing="0" w:line="240" w:lineRule="auto"/>
      </w:pPr>
    </w:p>
    <w:p w14:paraId="55B9802F" w14:textId="0AA1E68E" w:rsidR="001F6A94" w:rsidRDefault="001F6A94" w:rsidP="006813A2">
      <w:pPr>
        <w:widowControl w:val="0"/>
        <w:tabs>
          <w:tab w:val="left" w:pos="540"/>
        </w:tabs>
        <w:spacing w:before="0" w:beforeAutospacing="0" w:after="0" w:afterAutospacing="0" w:line="240" w:lineRule="auto"/>
      </w:pPr>
    </w:p>
    <w:p w14:paraId="001681B9" w14:textId="66ABC2C0" w:rsidR="001F6A94" w:rsidRDefault="001F6A94" w:rsidP="006813A2">
      <w:pPr>
        <w:widowControl w:val="0"/>
        <w:tabs>
          <w:tab w:val="left" w:pos="540"/>
        </w:tabs>
        <w:spacing w:before="0" w:beforeAutospacing="0" w:after="0" w:afterAutospacing="0" w:line="240" w:lineRule="auto"/>
      </w:pPr>
    </w:p>
    <w:p w14:paraId="665B3AEE" w14:textId="690F1DC7" w:rsidR="001F6A94" w:rsidRDefault="001F6A94" w:rsidP="006813A2">
      <w:pPr>
        <w:widowControl w:val="0"/>
        <w:tabs>
          <w:tab w:val="left" w:pos="540"/>
        </w:tabs>
        <w:spacing w:before="0" w:beforeAutospacing="0" w:after="0" w:afterAutospacing="0" w:line="240" w:lineRule="auto"/>
      </w:pPr>
    </w:p>
    <w:p w14:paraId="03F6532F" w14:textId="510E7693" w:rsidR="001F6A94" w:rsidRDefault="001F6A94" w:rsidP="006813A2">
      <w:pPr>
        <w:widowControl w:val="0"/>
        <w:tabs>
          <w:tab w:val="left" w:pos="540"/>
        </w:tabs>
        <w:spacing w:before="0" w:beforeAutospacing="0" w:after="0" w:afterAutospacing="0" w:line="240" w:lineRule="auto"/>
      </w:pPr>
    </w:p>
    <w:p w14:paraId="32E7B86D" w14:textId="3E15E582" w:rsidR="001F6A94" w:rsidRDefault="001F6A94" w:rsidP="006813A2">
      <w:pPr>
        <w:widowControl w:val="0"/>
        <w:tabs>
          <w:tab w:val="left" w:pos="540"/>
        </w:tabs>
        <w:spacing w:before="0" w:beforeAutospacing="0" w:after="0" w:afterAutospacing="0" w:line="240" w:lineRule="auto"/>
      </w:pPr>
    </w:p>
    <w:p w14:paraId="6912937A" w14:textId="76A63639" w:rsidR="001F6A94" w:rsidRDefault="001F6A94" w:rsidP="006813A2">
      <w:pPr>
        <w:widowControl w:val="0"/>
        <w:tabs>
          <w:tab w:val="left" w:pos="540"/>
        </w:tabs>
        <w:spacing w:before="0" w:beforeAutospacing="0" w:after="0" w:afterAutospacing="0" w:line="240" w:lineRule="auto"/>
      </w:pPr>
    </w:p>
    <w:p w14:paraId="617B30B3" w14:textId="5EDD0F21" w:rsidR="001F6A94" w:rsidRDefault="001F6A94" w:rsidP="006813A2">
      <w:pPr>
        <w:widowControl w:val="0"/>
        <w:tabs>
          <w:tab w:val="left" w:pos="540"/>
        </w:tabs>
        <w:spacing w:before="0" w:beforeAutospacing="0" w:after="0" w:afterAutospacing="0" w:line="240" w:lineRule="auto"/>
      </w:pPr>
    </w:p>
    <w:p w14:paraId="619A427F" w14:textId="08F24AE1" w:rsidR="001F6A94" w:rsidRDefault="001F6A94" w:rsidP="006813A2">
      <w:pPr>
        <w:widowControl w:val="0"/>
        <w:tabs>
          <w:tab w:val="left" w:pos="540"/>
        </w:tabs>
        <w:spacing w:before="0" w:beforeAutospacing="0" w:after="0" w:afterAutospacing="0" w:line="240" w:lineRule="auto"/>
      </w:pPr>
    </w:p>
    <w:p w14:paraId="522F5801" w14:textId="78AED2F2" w:rsidR="001F6A94" w:rsidRDefault="001F6A94" w:rsidP="006813A2">
      <w:pPr>
        <w:widowControl w:val="0"/>
        <w:tabs>
          <w:tab w:val="left" w:pos="540"/>
        </w:tabs>
        <w:spacing w:before="0" w:beforeAutospacing="0" w:after="0" w:afterAutospacing="0" w:line="240" w:lineRule="auto"/>
      </w:pPr>
    </w:p>
    <w:p w14:paraId="65DF7EAE" w14:textId="4C2A524E" w:rsidR="001F6A94" w:rsidRDefault="001F6A94" w:rsidP="006813A2">
      <w:pPr>
        <w:widowControl w:val="0"/>
        <w:tabs>
          <w:tab w:val="left" w:pos="540"/>
        </w:tabs>
        <w:spacing w:before="0" w:beforeAutospacing="0" w:after="0" w:afterAutospacing="0" w:line="240" w:lineRule="auto"/>
      </w:pPr>
    </w:p>
    <w:p w14:paraId="0EA46962" w14:textId="2399B1DD" w:rsidR="001F6A94" w:rsidRDefault="001F6A94" w:rsidP="006813A2">
      <w:pPr>
        <w:widowControl w:val="0"/>
        <w:tabs>
          <w:tab w:val="left" w:pos="540"/>
        </w:tabs>
        <w:spacing w:before="0" w:beforeAutospacing="0" w:after="0" w:afterAutospacing="0" w:line="240" w:lineRule="auto"/>
      </w:pPr>
    </w:p>
    <w:p w14:paraId="5A4937DC" w14:textId="09392157" w:rsidR="001F6A94" w:rsidRDefault="001F6A94" w:rsidP="006813A2">
      <w:pPr>
        <w:widowControl w:val="0"/>
        <w:tabs>
          <w:tab w:val="left" w:pos="540"/>
        </w:tabs>
        <w:spacing w:before="0" w:beforeAutospacing="0" w:after="0" w:afterAutospacing="0" w:line="240" w:lineRule="auto"/>
      </w:pPr>
    </w:p>
    <w:p w14:paraId="6FC0B582" w14:textId="28740984" w:rsidR="001F6A94" w:rsidRDefault="001F6A94" w:rsidP="006813A2">
      <w:pPr>
        <w:widowControl w:val="0"/>
        <w:tabs>
          <w:tab w:val="left" w:pos="540"/>
        </w:tabs>
        <w:spacing w:before="0" w:beforeAutospacing="0" w:after="0" w:afterAutospacing="0" w:line="240" w:lineRule="auto"/>
      </w:pPr>
    </w:p>
    <w:p w14:paraId="069DC53A" w14:textId="4B55FACD" w:rsidR="001F6A94" w:rsidRDefault="001F6A94" w:rsidP="006813A2">
      <w:pPr>
        <w:widowControl w:val="0"/>
        <w:tabs>
          <w:tab w:val="left" w:pos="540"/>
        </w:tabs>
        <w:spacing w:before="0" w:beforeAutospacing="0" w:after="0" w:afterAutospacing="0" w:line="240" w:lineRule="auto"/>
      </w:pPr>
    </w:p>
    <w:p w14:paraId="3C8361FD" w14:textId="41A80D00" w:rsidR="001F6A94" w:rsidRDefault="001F6A94" w:rsidP="006813A2">
      <w:pPr>
        <w:widowControl w:val="0"/>
        <w:tabs>
          <w:tab w:val="left" w:pos="540"/>
        </w:tabs>
        <w:spacing w:before="0" w:beforeAutospacing="0" w:after="0" w:afterAutospacing="0" w:line="240" w:lineRule="auto"/>
      </w:pPr>
    </w:p>
    <w:p w14:paraId="67079888" w14:textId="3BED726E" w:rsidR="001F6A94" w:rsidRDefault="001F6A94" w:rsidP="006813A2">
      <w:pPr>
        <w:widowControl w:val="0"/>
        <w:tabs>
          <w:tab w:val="left" w:pos="540"/>
        </w:tabs>
        <w:spacing w:before="0" w:beforeAutospacing="0" w:after="0" w:afterAutospacing="0" w:line="240" w:lineRule="auto"/>
      </w:pPr>
    </w:p>
    <w:p w14:paraId="1F4BB5B0" w14:textId="43A2DF98" w:rsidR="001F6A94" w:rsidRDefault="001F6A94" w:rsidP="006813A2">
      <w:pPr>
        <w:widowControl w:val="0"/>
        <w:tabs>
          <w:tab w:val="left" w:pos="540"/>
        </w:tabs>
        <w:spacing w:before="0" w:beforeAutospacing="0" w:after="0" w:afterAutospacing="0" w:line="240" w:lineRule="auto"/>
      </w:pPr>
    </w:p>
    <w:p w14:paraId="5A689D17" w14:textId="5CADEFA8" w:rsidR="001F6A94" w:rsidRDefault="001F6A94" w:rsidP="006813A2">
      <w:pPr>
        <w:widowControl w:val="0"/>
        <w:tabs>
          <w:tab w:val="left" w:pos="540"/>
        </w:tabs>
        <w:spacing w:before="0" w:beforeAutospacing="0" w:after="0" w:afterAutospacing="0" w:line="240" w:lineRule="auto"/>
      </w:pPr>
    </w:p>
    <w:p w14:paraId="17CFE650" w14:textId="6353B57B" w:rsidR="001F6A94" w:rsidRDefault="001F6A94" w:rsidP="006813A2">
      <w:pPr>
        <w:widowControl w:val="0"/>
        <w:tabs>
          <w:tab w:val="left" w:pos="540"/>
        </w:tabs>
        <w:spacing w:before="0" w:beforeAutospacing="0" w:after="0" w:afterAutospacing="0" w:line="240" w:lineRule="auto"/>
      </w:pPr>
    </w:p>
    <w:p w14:paraId="1D660B53" w14:textId="59385C42" w:rsidR="001F6A94" w:rsidRDefault="001F6A94" w:rsidP="006813A2">
      <w:pPr>
        <w:widowControl w:val="0"/>
        <w:tabs>
          <w:tab w:val="left" w:pos="540"/>
        </w:tabs>
        <w:spacing w:before="0" w:beforeAutospacing="0" w:after="0" w:afterAutospacing="0" w:line="240" w:lineRule="auto"/>
      </w:pPr>
    </w:p>
    <w:p w14:paraId="62383B1F" w14:textId="53C67799" w:rsidR="001F6A94" w:rsidRDefault="001F6A94" w:rsidP="006813A2">
      <w:pPr>
        <w:widowControl w:val="0"/>
        <w:tabs>
          <w:tab w:val="left" w:pos="540"/>
        </w:tabs>
        <w:spacing w:before="0" w:beforeAutospacing="0" w:after="0" w:afterAutospacing="0" w:line="240" w:lineRule="auto"/>
      </w:pPr>
    </w:p>
    <w:p w14:paraId="7FE715D3" w14:textId="556E2F77" w:rsidR="001F6A94" w:rsidRDefault="001F6A94" w:rsidP="006813A2">
      <w:pPr>
        <w:widowControl w:val="0"/>
        <w:tabs>
          <w:tab w:val="left" w:pos="540"/>
        </w:tabs>
        <w:spacing w:before="0" w:beforeAutospacing="0" w:after="0" w:afterAutospacing="0" w:line="240" w:lineRule="auto"/>
      </w:pPr>
    </w:p>
    <w:p w14:paraId="7F1FBF85" w14:textId="77777777" w:rsidR="001F6A94" w:rsidRDefault="001F6A94" w:rsidP="006813A2">
      <w:pPr>
        <w:widowControl w:val="0"/>
        <w:tabs>
          <w:tab w:val="left" w:pos="540"/>
        </w:tabs>
        <w:spacing w:before="0" w:beforeAutospacing="0" w:after="0" w:afterAutospacing="0" w:line="240" w:lineRule="auto"/>
      </w:pPr>
    </w:p>
    <w:p w14:paraId="2739B6C1" w14:textId="36B73D45" w:rsidR="00A361FB" w:rsidRDefault="00A361FB" w:rsidP="006813A2">
      <w:pPr>
        <w:widowControl w:val="0"/>
        <w:tabs>
          <w:tab w:val="left" w:pos="540"/>
        </w:tabs>
        <w:spacing w:before="0" w:beforeAutospacing="0" w:after="0" w:afterAutospacing="0" w:line="240" w:lineRule="auto"/>
      </w:pPr>
    </w:p>
    <w:p w14:paraId="2EB65616" w14:textId="1C84B25C" w:rsidR="002940F1" w:rsidRDefault="002940F1" w:rsidP="006813A2">
      <w:pPr>
        <w:widowControl w:val="0"/>
        <w:tabs>
          <w:tab w:val="left" w:pos="540"/>
        </w:tabs>
        <w:spacing w:before="0" w:beforeAutospacing="0" w:after="0" w:afterAutospacing="0" w:line="240" w:lineRule="auto"/>
      </w:pPr>
    </w:p>
    <w:p w14:paraId="29BB47B8" w14:textId="43B5D4FF" w:rsidR="002940F1" w:rsidRDefault="002940F1" w:rsidP="006813A2">
      <w:pPr>
        <w:widowControl w:val="0"/>
        <w:tabs>
          <w:tab w:val="left" w:pos="540"/>
        </w:tabs>
        <w:spacing w:before="0" w:beforeAutospacing="0" w:after="0" w:afterAutospacing="0" w:line="240" w:lineRule="auto"/>
      </w:pPr>
    </w:p>
    <w:p w14:paraId="31B92543" w14:textId="0027D031" w:rsidR="002940F1" w:rsidRDefault="002940F1" w:rsidP="006813A2">
      <w:pPr>
        <w:widowControl w:val="0"/>
        <w:tabs>
          <w:tab w:val="left" w:pos="540"/>
        </w:tabs>
        <w:spacing w:before="0" w:beforeAutospacing="0" w:after="0" w:afterAutospacing="0" w:line="240" w:lineRule="auto"/>
      </w:pPr>
    </w:p>
    <w:p w14:paraId="126AA7DE" w14:textId="43A42177" w:rsidR="002940F1" w:rsidRDefault="002940F1" w:rsidP="006813A2">
      <w:pPr>
        <w:widowControl w:val="0"/>
        <w:tabs>
          <w:tab w:val="left" w:pos="540"/>
        </w:tabs>
        <w:spacing w:before="0" w:beforeAutospacing="0" w:after="0" w:afterAutospacing="0" w:line="240" w:lineRule="auto"/>
      </w:pPr>
    </w:p>
    <w:p w14:paraId="0AA4A089" w14:textId="4E1DD2B9" w:rsidR="002940F1" w:rsidRDefault="002940F1" w:rsidP="006813A2">
      <w:pPr>
        <w:widowControl w:val="0"/>
        <w:tabs>
          <w:tab w:val="left" w:pos="540"/>
        </w:tabs>
        <w:spacing w:before="0" w:beforeAutospacing="0" w:after="0" w:afterAutospacing="0" w:line="240" w:lineRule="auto"/>
      </w:pPr>
    </w:p>
    <w:p w14:paraId="6929EEE0" w14:textId="26C1677F" w:rsidR="002940F1" w:rsidRDefault="002940F1" w:rsidP="006813A2">
      <w:pPr>
        <w:widowControl w:val="0"/>
        <w:tabs>
          <w:tab w:val="left" w:pos="540"/>
        </w:tabs>
        <w:spacing w:before="0" w:beforeAutospacing="0" w:after="0" w:afterAutospacing="0" w:line="240" w:lineRule="auto"/>
      </w:pPr>
    </w:p>
    <w:p w14:paraId="64AC3B97" w14:textId="489EEDC1" w:rsidR="002940F1" w:rsidRDefault="002940F1" w:rsidP="006813A2">
      <w:pPr>
        <w:widowControl w:val="0"/>
        <w:tabs>
          <w:tab w:val="left" w:pos="540"/>
        </w:tabs>
        <w:spacing w:before="0" w:beforeAutospacing="0" w:after="0" w:afterAutospacing="0" w:line="240" w:lineRule="auto"/>
      </w:pPr>
    </w:p>
    <w:p w14:paraId="1413DC8F" w14:textId="4D6925F5" w:rsidR="002940F1" w:rsidRDefault="002940F1" w:rsidP="006813A2">
      <w:pPr>
        <w:widowControl w:val="0"/>
        <w:tabs>
          <w:tab w:val="left" w:pos="540"/>
        </w:tabs>
        <w:spacing w:before="0" w:beforeAutospacing="0" w:after="0" w:afterAutospacing="0" w:line="240" w:lineRule="auto"/>
      </w:pPr>
    </w:p>
    <w:p w14:paraId="55E20237" w14:textId="69D5EE03" w:rsidR="002940F1" w:rsidRDefault="002940F1" w:rsidP="006813A2">
      <w:pPr>
        <w:widowControl w:val="0"/>
        <w:tabs>
          <w:tab w:val="left" w:pos="540"/>
        </w:tabs>
        <w:spacing w:before="0" w:beforeAutospacing="0" w:after="0" w:afterAutospacing="0" w:line="240" w:lineRule="auto"/>
      </w:pPr>
    </w:p>
    <w:p w14:paraId="4F18D835" w14:textId="77777777" w:rsidR="002940F1" w:rsidRDefault="002940F1" w:rsidP="006813A2">
      <w:pPr>
        <w:widowControl w:val="0"/>
        <w:tabs>
          <w:tab w:val="left" w:pos="540"/>
        </w:tabs>
        <w:spacing w:before="0" w:beforeAutospacing="0" w:after="0" w:afterAutospacing="0" w:line="240" w:lineRule="auto"/>
      </w:pPr>
    </w:p>
    <w:p w14:paraId="17BEDEB0" w14:textId="77777777" w:rsidR="00A361FB" w:rsidRDefault="00A361FB" w:rsidP="006813A2">
      <w:pPr>
        <w:widowControl w:val="0"/>
        <w:tabs>
          <w:tab w:val="left" w:pos="540"/>
        </w:tabs>
        <w:spacing w:before="0" w:beforeAutospacing="0" w:after="0" w:afterAutospacing="0" w:line="240" w:lineRule="auto"/>
      </w:pPr>
    </w:p>
    <w:p w14:paraId="170D6745" w14:textId="1DC6DC58" w:rsidR="006813A2" w:rsidRDefault="006813A2" w:rsidP="006813A2">
      <w:pPr>
        <w:widowControl w:val="0"/>
        <w:tabs>
          <w:tab w:val="left" w:pos="540"/>
        </w:tabs>
        <w:spacing w:before="0" w:beforeAutospacing="0" w:after="0" w:afterAutospacing="0" w:line="240" w:lineRule="auto"/>
      </w:pPr>
    </w:p>
    <w:p w14:paraId="70FFE1CD" w14:textId="4F467368" w:rsidR="006813A2" w:rsidRDefault="006813A2" w:rsidP="006813A2">
      <w:pPr>
        <w:widowControl w:val="0"/>
        <w:tabs>
          <w:tab w:val="left" w:pos="540"/>
        </w:tabs>
        <w:spacing w:before="0" w:beforeAutospacing="0" w:after="0" w:afterAutospacing="0" w:line="240" w:lineRule="auto"/>
      </w:pPr>
    </w:p>
    <w:p w14:paraId="5CC646F4" w14:textId="77777777" w:rsidR="006813A2" w:rsidRPr="00437123" w:rsidRDefault="006813A2" w:rsidP="006813A2">
      <w:pPr>
        <w:widowControl w:val="0"/>
        <w:tabs>
          <w:tab w:val="left" w:pos="540"/>
        </w:tabs>
        <w:spacing w:before="0" w:beforeAutospacing="0" w:after="0" w:afterAutospacing="0" w:line="240" w:lineRule="auto"/>
      </w:pPr>
    </w:p>
    <w:p w14:paraId="43E9BAF1" w14:textId="71DC6815" w:rsidR="00647B69" w:rsidRPr="00CA4D9F" w:rsidRDefault="00443229" w:rsidP="00B22FFC">
      <w:pPr>
        <w:pStyle w:val="Heading1"/>
        <w:numPr>
          <w:ilvl w:val="0"/>
          <w:numId w:val="0"/>
        </w:numPr>
        <w:spacing w:after="0" w:afterAutospacing="0"/>
        <w:ind w:left="360"/>
        <w:rPr>
          <w:sz w:val="26"/>
          <w:szCs w:val="26"/>
          <w:lang w:val="nl-NL"/>
        </w:rPr>
      </w:pPr>
      <w:bookmarkStart w:id="1171" w:name="_Toc203719271"/>
      <w:bookmarkEnd w:id="1116"/>
      <w:r>
        <w:rPr>
          <w:sz w:val="26"/>
          <w:szCs w:val="26"/>
          <w:lang w:val="nl-NL"/>
        </w:rPr>
        <w:t>PHỤC LỤC KHỐI LƯỢNG VẬT TƯ</w:t>
      </w:r>
      <w:bookmarkEnd w:id="1171"/>
    </w:p>
    <w:p w14:paraId="596BA2C1" w14:textId="49E61920" w:rsidR="00647B69" w:rsidRPr="00647B69" w:rsidRDefault="00647B69" w:rsidP="00B22FFC">
      <w:pPr>
        <w:tabs>
          <w:tab w:val="left" w:pos="3767"/>
        </w:tabs>
        <w:spacing w:before="0" w:beforeAutospacing="0" w:after="0" w:afterAutospacing="0" w:line="240" w:lineRule="auto"/>
      </w:pPr>
    </w:p>
    <w:p w14:paraId="37000215" w14:textId="77777777" w:rsidR="00647B69" w:rsidRPr="00647B69" w:rsidRDefault="00647B69" w:rsidP="00B22FFC">
      <w:pPr>
        <w:spacing w:before="0" w:beforeAutospacing="0" w:after="0" w:afterAutospacing="0" w:line="240" w:lineRule="auto"/>
      </w:pPr>
    </w:p>
    <w:p w14:paraId="4F14D8A6" w14:textId="08D16A9E" w:rsidR="00296EFB" w:rsidRPr="00647B69" w:rsidRDefault="00296EFB" w:rsidP="00B22FFC">
      <w:pPr>
        <w:spacing w:before="0" w:beforeAutospacing="0" w:after="0" w:afterAutospacing="0" w:line="240" w:lineRule="auto"/>
      </w:pPr>
    </w:p>
    <w:sectPr w:rsidR="00296EFB" w:rsidRPr="00647B69" w:rsidSect="000862FF">
      <w:footerReference w:type="default" r:id="rId10"/>
      <w:footerReference w:type="first" r:id="rId11"/>
      <w:pgSz w:w="11920" w:h="16840"/>
      <w:pgMar w:top="1134" w:right="851" w:bottom="1134" w:left="1418" w:header="289" w:footer="289"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EF04D" w14:textId="77777777" w:rsidR="00286960" w:rsidRPr="00312F9F" w:rsidRDefault="00286960" w:rsidP="00F3369D">
      <w:pPr>
        <w:spacing w:after="0" w:line="240" w:lineRule="auto"/>
        <w:rPr>
          <w:sz w:val="25"/>
          <w:szCs w:val="25"/>
        </w:rPr>
      </w:pPr>
      <w:r w:rsidRPr="00312F9F">
        <w:rPr>
          <w:sz w:val="25"/>
          <w:szCs w:val="25"/>
        </w:rPr>
        <w:separator/>
      </w:r>
    </w:p>
    <w:p w14:paraId="5B659708" w14:textId="77777777" w:rsidR="00286960" w:rsidRDefault="00286960"/>
  </w:endnote>
  <w:endnote w:type="continuationSeparator" w:id="0">
    <w:p w14:paraId="74B9F47B" w14:textId="77777777" w:rsidR="00286960" w:rsidRPr="00312F9F" w:rsidRDefault="00286960" w:rsidP="00F3369D">
      <w:pPr>
        <w:spacing w:after="0" w:line="240" w:lineRule="auto"/>
        <w:rPr>
          <w:sz w:val="25"/>
          <w:szCs w:val="25"/>
        </w:rPr>
      </w:pPr>
      <w:r w:rsidRPr="00312F9F">
        <w:rPr>
          <w:sz w:val="25"/>
          <w:szCs w:val="25"/>
        </w:rPr>
        <w:continuationSeparator/>
      </w:r>
    </w:p>
    <w:p w14:paraId="1CE51762" w14:textId="77777777" w:rsidR="00286960" w:rsidRDefault="00286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wis721 LtCn BT">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VNI-Aptima">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Revu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nTime,Bold">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NI-Swiss-Condense">
    <w:panose1 w:val="00000000000000000000"/>
    <w:charset w:val="00"/>
    <w:family w:val="auto"/>
    <w:pitch w:val="variable"/>
    <w:sig w:usb0="00000003" w:usb1="00000000" w:usb2="00000000" w:usb3="00000000" w:csb0="00000001" w:csb1="00000000"/>
  </w:font>
  <w:font w:name="PdTime">
    <w:altName w:val="Arial"/>
    <w:charset w:val="00"/>
    <w:family w:val="swiss"/>
    <w:pitch w:val="default"/>
    <w:sig w:usb0="00000000" w:usb1="00000000" w:usb2="00000000" w:usb3="00000000" w:csb0="00000001" w:csb1="00000000"/>
  </w:font>
  <w:font w:name="PdTimeH">
    <w:altName w:val="Arial Narrow"/>
    <w:charset w:val="00"/>
    <w:family w:val="swiss"/>
    <w:pitch w:val="default"/>
    <w:sig w:usb0="00000000" w:usb1="00000000" w:usb2="00000000" w:usb3="00000000" w:csb0="00000013" w:csb1="00000000"/>
  </w:font>
  <w:font w:name="BatangChe">
    <w:charset w:val="81"/>
    <w:family w:val="modern"/>
    <w:pitch w:val="fixed"/>
    <w:sig w:usb0="B00002AF" w:usb1="69D77CFB" w:usb2="00000030" w:usb3="00000000" w:csb0="0008009F" w:csb1="00000000"/>
  </w:font>
  <w:font w:name="VNI-Helve-Condense">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NewRomanPSMT">
    <w:altName w:val="Times New Roman"/>
    <w:charset w:val="00"/>
    <w:family w:val="roman"/>
    <w:pitch w:val="default"/>
  </w:font>
  <w:font w:name="TimesNewRomanPS-ItalicMT">
    <w:altName w:val="Times New Roman"/>
    <w:charset w:val="00"/>
    <w:family w:val="roman"/>
    <w:pitch w:val="default"/>
  </w:font>
  <w:font w:name="FrankRuehl">
    <w:charset w:val="B1"/>
    <w:family w:val="swiss"/>
    <w:pitch w:val="variable"/>
    <w:sig w:usb0="00000801" w:usb1="00000000" w:usb2="00000000" w:usb3="00000000" w:csb0="00000020"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D4074" w14:textId="215D5AA9" w:rsidR="00B94227" w:rsidRPr="0068482B" w:rsidRDefault="00B94227" w:rsidP="001E469E">
    <w:pPr>
      <w:pBdr>
        <w:bottom w:val="single" w:sz="4" w:space="1" w:color="auto"/>
      </w:pBdr>
      <w:ind w:left="990" w:right="-5" w:hanging="990"/>
      <w:jc w:val="left"/>
      <w:rPr>
        <w:rFonts w:ascii="Tahoma" w:hAnsi="Tahoma" w:cs="Tahoma"/>
        <w:b/>
        <w:i/>
        <w:w w:val="90"/>
        <w:sz w:val="19"/>
        <w:szCs w:val="19"/>
      </w:rPr>
    </w:pPr>
    <w:r w:rsidRPr="0068482B">
      <w:rPr>
        <w:b/>
        <w:i/>
        <w:sz w:val="19"/>
        <w:szCs w:val="19"/>
      </w:rPr>
      <w:t>Tập I: Thuyết minh – tổ chức xây dựng</w:t>
    </w:r>
    <w:r w:rsidRPr="0068482B">
      <w:rPr>
        <w:sz w:val="23"/>
        <w:szCs w:val="23"/>
      </w:rPr>
      <w:tab/>
      <w:t xml:space="preserve">                 </w:t>
    </w:r>
    <w:r w:rsidRPr="0068482B">
      <w:rPr>
        <w:sz w:val="23"/>
        <w:szCs w:val="23"/>
      </w:rPr>
      <w:tab/>
    </w:r>
    <w:r w:rsidRPr="0068482B">
      <w:rPr>
        <w:b/>
        <w:i/>
        <w:sz w:val="19"/>
        <w:szCs w:val="19"/>
      </w:rPr>
      <w:t xml:space="preserve">     </w:t>
    </w:r>
    <w:r w:rsidRPr="0068482B">
      <w:rPr>
        <w:b/>
        <w:i/>
        <w:sz w:val="19"/>
        <w:szCs w:val="19"/>
      </w:rPr>
      <w:tab/>
    </w:r>
    <w:r w:rsidRPr="0068482B">
      <w:rPr>
        <w:b/>
        <w:i/>
        <w:sz w:val="19"/>
        <w:szCs w:val="19"/>
      </w:rPr>
      <w:tab/>
      <w:t xml:space="preserve">     </w:t>
    </w:r>
    <w:r w:rsidRPr="0068482B">
      <w:rPr>
        <w:i/>
        <w:sz w:val="19"/>
        <w:szCs w:val="19"/>
      </w:rPr>
      <w:t xml:space="preserve">                            </w:t>
    </w:r>
    <w:r w:rsidRPr="0068482B">
      <w:rPr>
        <w:i/>
        <w:sz w:val="19"/>
        <w:szCs w:val="19"/>
      </w:rPr>
      <w:tab/>
    </w:r>
    <w:r w:rsidRPr="00DD11A3">
      <w:rPr>
        <w:rStyle w:val="PageNumber"/>
        <w:b/>
        <w:sz w:val="19"/>
        <w:szCs w:val="19"/>
        <w:lang w:val="nl-NL"/>
      </w:rPr>
      <w:fldChar w:fldCharType="begin"/>
    </w:r>
    <w:r w:rsidRPr="0068482B">
      <w:rPr>
        <w:rStyle w:val="PageNumber"/>
        <w:b/>
        <w:sz w:val="19"/>
        <w:szCs w:val="19"/>
      </w:rPr>
      <w:instrText xml:space="preserve"> PAGE </w:instrText>
    </w:r>
    <w:r w:rsidRPr="00DD11A3">
      <w:rPr>
        <w:rStyle w:val="PageNumber"/>
        <w:b/>
        <w:sz w:val="19"/>
        <w:szCs w:val="19"/>
        <w:lang w:val="nl-NL"/>
      </w:rPr>
      <w:fldChar w:fldCharType="separate"/>
    </w:r>
    <w:r w:rsidR="00720C71">
      <w:rPr>
        <w:rStyle w:val="PageNumber"/>
        <w:b/>
        <w:noProof/>
        <w:sz w:val="19"/>
        <w:szCs w:val="19"/>
      </w:rPr>
      <w:t>21</w:t>
    </w:r>
    <w:r w:rsidRPr="00DD11A3">
      <w:rPr>
        <w:rStyle w:val="PageNumber"/>
        <w:b/>
        <w:sz w:val="19"/>
        <w:szCs w:val="19"/>
        <w:lang w:val="nl-NL"/>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9E2C4" w14:textId="77777777" w:rsidR="00B94227" w:rsidRDefault="00B94227" w:rsidP="001E469E">
    <w:pPr>
      <w:pStyle w:val="Footer"/>
      <w:spacing w:after="10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53573" w14:textId="77777777" w:rsidR="00286960" w:rsidRPr="00312F9F" w:rsidRDefault="00286960" w:rsidP="00F3369D">
      <w:pPr>
        <w:spacing w:after="0" w:line="240" w:lineRule="auto"/>
        <w:rPr>
          <w:sz w:val="25"/>
          <w:szCs w:val="25"/>
        </w:rPr>
      </w:pPr>
      <w:r w:rsidRPr="00312F9F">
        <w:rPr>
          <w:sz w:val="25"/>
          <w:szCs w:val="25"/>
        </w:rPr>
        <w:separator/>
      </w:r>
    </w:p>
    <w:p w14:paraId="0C105366" w14:textId="77777777" w:rsidR="00286960" w:rsidRDefault="00286960"/>
  </w:footnote>
  <w:footnote w:type="continuationSeparator" w:id="0">
    <w:p w14:paraId="0EA96BA2" w14:textId="77777777" w:rsidR="00286960" w:rsidRPr="00312F9F" w:rsidRDefault="00286960" w:rsidP="00F3369D">
      <w:pPr>
        <w:spacing w:after="0" w:line="240" w:lineRule="auto"/>
        <w:rPr>
          <w:sz w:val="25"/>
          <w:szCs w:val="25"/>
        </w:rPr>
      </w:pPr>
      <w:r w:rsidRPr="00312F9F">
        <w:rPr>
          <w:sz w:val="25"/>
          <w:szCs w:val="25"/>
        </w:rPr>
        <w:continuationSeparator/>
      </w:r>
    </w:p>
    <w:p w14:paraId="1492E3F8" w14:textId="77777777" w:rsidR="00286960" w:rsidRDefault="00286960"/>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25pt;height:11.25pt" o:bullet="t">
        <v:imagedata r:id="rId1" o:title="mso746C"/>
      </v:shape>
    </w:pict>
  </w:numPicBullet>
  <w:numPicBullet w:numPicBulletId="1">
    <w:pict>
      <v:shape id="_x0000_i1061" type="#_x0000_t75" style="width:11.25pt;height:11.25pt" o:bullet="t">
        <v:imagedata r:id="rId2" o:title="mso5A3F"/>
      </v:shape>
    </w:pict>
  </w:numPicBullet>
  <w:abstractNum w:abstractNumId="0" w15:restartNumberingAfterBreak="0">
    <w:nsid w:val="FFFFFF81"/>
    <w:multiLevelType w:val="singleLevel"/>
    <w:tmpl w:val="4ECC707C"/>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000002"/>
    <w:multiLevelType w:val="singleLevel"/>
    <w:tmpl w:val="00000002"/>
    <w:name w:val="WW8Num5"/>
    <w:lvl w:ilvl="0">
      <w:start w:val="1"/>
      <w:numFmt w:val="decimal"/>
      <w:lvlText w:val="%1"/>
      <w:lvlJc w:val="left"/>
      <w:pPr>
        <w:tabs>
          <w:tab w:val="num" w:pos="340"/>
        </w:tabs>
        <w:ind w:left="340" w:hanging="227"/>
      </w:pPr>
    </w:lvl>
  </w:abstractNum>
  <w:abstractNum w:abstractNumId="2" w15:restartNumberingAfterBreak="0">
    <w:nsid w:val="00572BA9"/>
    <w:multiLevelType w:val="multilevel"/>
    <w:tmpl w:val="E38C21C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10C6551"/>
    <w:multiLevelType w:val="hybridMultilevel"/>
    <w:tmpl w:val="0610F1BE"/>
    <w:name w:val="List by 3T2222"/>
    <w:lvl w:ilvl="0" w:tplc="F13663DC">
      <w:start w:val="9"/>
      <w:numFmt w:val="bullet"/>
      <w:lvlText w:val="-"/>
      <w:lvlJc w:val="left"/>
      <w:pPr>
        <w:tabs>
          <w:tab w:val="num" w:pos="720"/>
        </w:tabs>
        <w:ind w:left="720" w:hanging="360"/>
      </w:pPr>
      <w:rPr>
        <w:rFonts w:ascii="VNI-Times" w:eastAsia="Times New Roman" w:hAnsi="VNI-Times" w:cs="Times New Roman" w:hint="default"/>
      </w:rPr>
    </w:lvl>
    <w:lvl w:ilvl="1" w:tplc="48BA85A4" w:tentative="1">
      <w:start w:val="1"/>
      <w:numFmt w:val="bullet"/>
      <w:lvlText w:val="o"/>
      <w:lvlJc w:val="left"/>
      <w:pPr>
        <w:tabs>
          <w:tab w:val="num" w:pos="1440"/>
        </w:tabs>
        <w:ind w:left="1440" w:hanging="360"/>
      </w:pPr>
      <w:rPr>
        <w:rFonts w:ascii="Courier New" w:hAnsi="Courier New" w:cs="Courier New" w:hint="default"/>
      </w:rPr>
    </w:lvl>
    <w:lvl w:ilvl="2" w:tplc="6332D0AC" w:tentative="1">
      <w:start w:val="1"/>
      <w:numFmt w:val="bullet"/>
      <w:lvlText w:val=""/>
      <w:lvlJc w:val="left"/>
      <w:pPr>
        <w:tabs>
          <w:tab w:val="num" w:pos="2160"/>
        </w:tabs>
        <w:ind w:left="2160" w:hanging="360"/>
      </w:pPr>
      <w:rPr>
        <w:rFonts w:ascii="Wingdings" w:hAnsi="Wingdings" w:hint="default"/>
      </w:rPr>
    </w:lvl>
    <w:lvl w:ilvl="3" w:tplc="0602F8FE" w:tentative="1">
      <w:start w:val="1"/>
      <w:numFmt w:val="bullet"/>
      <w:lvlText w:val=""/>
      <w:lvlJc w:val="left"/>
      <w:pPr>
        <w:tabs>
          <w:tab w:val="num" w:pos="2880"/>
        </w:tabs>
        <w:ind w:left="2880" w:hanging="360"/>
      </w:pPr>
      <w:rPr>
        <w:rFonts w:ascii="Symbol" w:hAnsi="Symbol" w:hint="default"/>
      </w:rPr>
    </w:lvl>
    <w:lvl w:ilvl="4" w:tplc="EA02EAB2" w:tentative="1">
      <w:start w:val="1"/>
      <w:numFmt w:val="bullet"/>
      <w:lvlText w:val="o"/>
      <w:lvlJc w:val="left"/>
      <w:pPr>
        <w:tabs>
          <w:tab w:val="num" w:pos="3600"/>
        </w:tabs>
        <w:ind w:left="3600" w:hanging="360"/>
      </w:pPr>
      <w:rPr>
        <w:rFonts w:ascii="Courier New" w:hAnsi="Courier New" w:cs="Courier New" w:hint="default"/>
      </w:rPr>
    </w:lvl>
    <w:lvl w:ilvl="5" w:tplc="66F06F9A" w:tentative="1">
      <w:start w:val="1"/>
      <w:numFmt w:val="bullet"/>
      <w:lvlText w:val=""/>
      <w:lvlJc w:val="left"/>
      <w:pPr>
        <w:tabs>
          <w:tab w:val="num" w:pos="4320"/>
        </w:tabs>
        <w:ind w:left="4320" w:hanging="360"/>
      </w:pPr>
      <w:rPr>
        <w:rFonts w:ascii="Wingdings" w:hAnsi="Wingdings" w:hint="default"/>
      </w:rPr>
    </w:lvl>
    <w:lvl w:ilvl="6" w:tplc="CF16260E" w:tentative="1">
      <w:start w:val="1"/>
      <w:numFmt w:val="bullet"/>
      <w:lvlText w:val=""/>
      <w:lvlJc w:val="left"/>
      <w:pPr>
        <w:tabs>
          <w:tab w:val="num" w:pos="5040"/>
        </w:tabs>
        <w:ind w:left="5040" w:hanging="360"/>
      </w:pPr>
      <w:rPr>
        <w:rFonts w:ascii="Symbol" w:hAnsi="Symbol" w:hint="default"/>
      </w:rPr>
    </w:lvl>
    <w:lvl w:ilvl="7" w:tplc="65D05104" w:tentative="1">
      <w:start w:val="1"/>
      <w:numFmt w:val="bullet"/>
      <w:lvlText w:val="o"/>
      <w:lvlJc w:val="left"/>
      <w:pPr>
        <w:tabs>
          <w:tab w:val="num" w:pos="5760"/>
        </w:tabs>
        <w:ind w:left="5760" w:hanging="360"/>
      </w:pPr>
      <w:rPr>
        <w:rFonts w:ascii="Courier New" w:hAnsi="Courier New" w:cs="Courier New" w:hint="default"/>
      </w:rPr>
    </w:lvl>
    <w:lvl w:ilvl="8" w:tplc="87F0AB3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E02354"/>
    <w:multiLevelType w:val="singleLevel"/>
    <w:tmpl w:val="04090013"/>
    <w:lvl w:ilvl="0">
      <w:start w:val="1"/>
      <w:numFmt w:val="upperRoman"/>
      <w:lvlText w:val="%1."/>
      <w:lvlJc w:val="left"/>
      <w:pPr>
        <w:tabs>
          <w:tab w:val="num" w:pos="720"/>
        </w:tabs>
        <w:ind w:left="720" w:hanging="720"/>
      </w:pPr>
      <w:rPr>
        <w:rFonts w:hint="default"/>
      </w:rPr>
    </w:lvl>
  </w:abstractNum>
  <w:abstractNum w:abstractNumId="5" w15:restartNumberingAfterBreak="0">
    <w:nsid w:val="01EF5568"/>
    <w:multiLevelType w:val="hybridMultilevel"/>
    <w:tmpl w:val="8EF865E4"/>
    <w:lvl w:ilvl="0" w:tplc="FFFFFFFF">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A7791A"/>
    <w:multiLevelType w:val="hybridMultilevel"/>
    <w:tmpl w:val="EB56C2CE"/>
    <w:lvl w:ilvl="0" w:tplc="04090015">
      <w:start w:val="1"/>
      <w:numFmt w:val="upperLetter"/>
      <w:lvlText w:val="%1."/>
      <w:lvlJc w:val="left"/>
      <w:pPr>
        <w:ind w:left="720" w:hanging="360"/>
      </w:pPr>
    </w:lvl>
    <w:lvl w:ilvl="1" w:tplc="BB1E105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0B5A88"/>
    <w:multiLevelType w:val="singleLevel"/>
    <w:tmpl w:val="04090013"/>
    <w:lvl w:ilvl="0">
      <w:start w:val="1"/>
      <w:numFmt w:val="upperRoman"/>
      <w:lvlText w:val="%1."/>
      <w:lvlJc w:val="left"/>
      <w:pPr>
        <w:tabs>
          <w:tab w:val="num" w:pos="720"/>
        </w:tabs>
        <w:ind w:left="720" w:hanging="720"/>
      </w:pPr>
    </w:lvl>
  </w:abstractNum>
  <w:abstractNum w:abstractNumId="8" w15:restartNumberingAfterBreak="0">
    <w:nsid w:val="0329629F"/>
    <w:multiLevelType w:val="hybridMultilevel"/>
    <w:tmpl w:val="D0DAEE32"/>
    <w:lvl w:ilvl="0" w:tplc="F79CA3F0">
      <w:start w:val="5"/>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CD524B"/>
    <w:multiLevelType w:val="singleLevel"/>
    <w:tmpl w:val="04090013"/>
    <w:lvl w:ilvl="0">
      <w:start w:val="1"/>
      <w:numFmt w:val="upperRoman"/>
      <w:lvlText w:val="%1."/>
      <w:lvlJc w:val="left"/>
      <w:pPr>
        <w:tabs>
          <w:tab w:val="num" w:pos="720"/>
        </w:tabs>
        <w:ind w:left="720" w:hanging="720"/>
      </w:pPr>
      <w:rPr>
        <w:rFonts w:hint="default"/>
      </w:rPr>
    </w:lvl>
  </w:abstractNum>
  <w:abstractNum w:abstractNumId="10" w15:restartNumberingAfterBreak="0">
    <w:nsid w:val="05245527"/>
    <w:multiLevelType w:val="singleLevel"/>
    <w:tmpl w:val="04090013"/>
    <w:lvl w:ilvl="0">
      <w:start w:val="1"/>
      <w:numFmt w:val="upperRoman"/>
      <w:lvlText w:val="%1."/>
      <w:lvlJc w:val="left"/>
      <w:pPr>
        <w:tabs>
          <w:tab w:val="num" w:pos="720"/>
        </w:tabs>
        <w:ind w:left="720" w:hanging="720"/>
      </w:pPr>
      <w:rPr>
        <w:rFonts w:hint="default"/>
      </w:rPr>
    </w:lvl>
  </w:abstractNum>
  <w:abstractNum w:abstractNumId="11" w15:restartNumberingAfterBreak="0">
    <w:nsid w:val="05802A81"/>
    <w:multiLevelType w:val="hybridMultilevel"/>
    <w:tmpl w:val="57C477E8"/>
    <w:lvl w:ilvl="0" w:tplc="ECEA738C">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2" w15:restartNumberingAfterBreak="0">
    <w:nsid w:val="068B284C"/>
    <w:multiLevelType w:val="hybridMultilevel"/>
    <w:tmpl w:val="60D8A7F4"/>
    <w:lvl w:ilvl="0" w:tplc="04090009">
      <w:start w:val="1"/>
      <w:numFmt w:val="bullet"/>
      <w:lvlText w:val=""/>
      <w:lvlJc w:val="left"/>
      <w:pPr>
        <w:ind w:left="1448" w:hanging="360"/>
      </w:pPr>
      <w:rPr>
        <w:rFonts w:ascii="Wingdings" w:hAnsi="Wingdings" w:hint="default"/>
      </w:rPr>
    </w:lvl>
    <w:lvl w:ilvl="1" w:tplc="04090003" w:tentative="1">
      <w:start w:val="1"/>
      <w:numFmt w:val="bullet"/>
      <w:lvlText w:val="o"/>
      <w:lvlJc w:val="left"/>
      <w:pPr>
        <w:ind w:left="2168" w:hanging="360"/>
      </w:pPr>
      <w:rPr>
        <w:rFonts w:ascii="Courier New" w:hAnsi="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13" w15:restartNumberingAfterBreak="0">
    <w:nsid w:val="06F35097"/>
    <w:multiLevelType w:val="hybridMultilevel"/>
    <w:tmpl w:val="3872D10C"/>
    <w:lvl w:ilvl="0" w:tplc="08783888">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 w15:restartNumberingAfterBreak="0">
    <w:nsid w:val="074F11A2"/>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15" w15:restartNumberingAfterBreak="0">
    <w:nsid w:val="07962F65"/>
    <w:multiLevelType w:val="multilevel"/>
    <w:tmpl w:val="E38C21C4"/>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08251FC8"/>
    <w:multiLevelType w:val="hybridMultilevel"/>
    <w:tmpl w:val="98CEBE3A"/>
    <w:lvl w:ilvl="0" w:tplc="2698D7D2">
      <w:start w:val="1"/>
      <w:numFmt w:val="upperRoman"/>
      <w:pStyle w:val="McI"/>
      <w:lvlText w:val="%1."/>
      <w:lvlJc w:val="right"/>
      <w:pPr>
        <w:ind w:left="1800" w:hanging="360"/>
      </w:pPr>
      <w:rPr>
        <w:b/>
        <w:bCs/>
        <w:i w:val="0"/>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9B925A3"/>
    <w:multiLevelType w:val="singleLevel"/>
    <w:tmpl w:val="0409000F"/>
    <w:lvl w:ilvl="0">
      <w:start w:val="1"/>
      <w:numFmt w:val="decimal"/>
      <w:lvlText w:val="%1."/>
      <w:lvlJc w:val="left"/>
      <w:pPr>
        <w:ind w:left="720" w:hanging="360"/>
      </w:pPr>
    </w:lvl>
  </w:abstractNum>
  <w:abstractNum w:abstractNumId="18" w15:restartNumberingAfterBreak="0">
    <w:nsid w:val="09EF5A00"/>
    <w:multiLevelType w:val="hybridMultilevel"/>
    <w:tmpl w:val="11F67B5C"/>
    <w:lvl w:ilvl="0" w:tplc="B3FC6184">
      <w:start w:val="1"/>
      <w:numFmt w:val="lowerLetter"/>
      <w:lvlText w:val="%1."/>
      <w:lvlJc w:val="left"/>
      <w:pPr>
        <w:ind w:left="810" w:hanging="360"/>
      </w:pPr>
      <w:rPr>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0A3556DE"/>
    <w:multiLevelType w:val="hybridMultilevel"/>
    <w:tmpl w:val="DD5A6E42"/>
    <w:lvl w:ilvl="0" w:tplc="6FDA6642">
      <w:start w:val="9"/>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0" w15:restartNumberingAfterBreak="0">
    <w:nsid w:val="0ACE3440"/>
    <w:multiLevelType w:val="hybridMultilevel"/>
    <w:tmpl w:val="FC084754"/>
    <w:lvl w:ilvl="0" w:tplc="B322CCD4">
      <w:start w:val="1"/>
      <w:numFmt w:val="bullet"/>
      <w:pStyle w:val="mitn"/>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22" w15:restartNumberingAfterBreak="0">
    <w:nsid w:val="0B1B3F5C"/>
    <w:multiLevelType w:val="hybridMultilevel"/>
    <w:tmpl w:val="3288D23A"/>
    <w:lvl w:ilvl="0" w:tplc="8DE86D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BA448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0BE920BD"/>
    <w:multiLevelType w:val="hybridMultilevel"/>
    <w:tmpl w:val="DE5C232A"/>
    <w:lvl w:ilvl="0" w:tplc="52947FB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1957DD"/>
    <w:multiLevelType w:val="hybridMultilevel"/>
    <w:tmpl w:val="21401B58"/>
    <w:lvl w:ilvl="0" w:tplc="87D43FC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0DA823CF"/>
    <w:multiLevelType w:val="hybridMultilevel"/>
    <w:tmpl w:val="E84EA858"/>
    <w:lvl w:ilvl="0" w:tplc="0409000F">
      <w:start w:val="1"/>
      <w:numFmt w:val="decimal"/>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7" w15:restartNumberingAfterBreak="0">
    <w:nsid w:val="104D185C"/>
    <w:multiLevelType w:val="hybridMultilevel"/>
    <w:tmpl w:val="5D1EB732"/>
    <w:lvl w:ilvl="0" w:tplc="83921424">
      <w:start w:val="1"/>
      <w:numFmt w:val="decimal"/>
      <w:lvlText w:val="%1."/>
      <w:lvlJc w:val="left"/>
      <w:pPr>
        <w:ind w:left="540" w:hanging="360"/>
      </w:pPr>
      <w:rPr>
        <w:rFonts w:ascii="Times New Roman" w:hAnsi="Times New Roman" w:cs="Times New Roman"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111D2CB2"/>
    <w:multiLevelType w:val="hybridMultilevel"/>
    <w:tmpl w:val="1A1618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21031FB"/>
    <w:multiLevelType w:val="hybridMultilevel"/>
    <w:tmpl w:val="84D6811A"/>
    <w:lvl w:ilvl="0" w:tplc="D1069088">
      <w:start w:val="1"/>
      <w:numFmt w:val="decimal"/>
      <w:lvlText w:val="%1."/>
      <w:lvlJc w:val="left"/>
      <w:pPr>
        <w:tabs>
          <w:tab w:val="num" w:pos="720"/>
        </w:tabs>
        <w:ind w:left="720" w:hanging="360"/>
      </w:pPr>
      <w:rPr>
        <w:rFonts w:hint="default"/>
      </w:rPr>
    </w:lvl>
    <w:lvl w:ilvl="1" w:tplc="069AB83C">
      <w:numFmt w:val="bullet"/>
      <w:lvlText w:val="-"/>
      <w:lvlJc w:val="left"/>
      <w:pPr>
        <w:tabs>
          <w:tab w:val="num" w:pos="4472"/>
        </w:tabs>
        <w:ind w:left="4472" w:hanging="360"/>
      </w:pPr>
      <w:rPr>
        <w:rFonts w:ascii="Courier New" w:eastAsia="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12213664"/>
    <w:multiLevelType w:val="hybridMultilevel"/>
    <w:tmpl w:val="D3CE3B62"/>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33" w15:restartNumberingAfterBreak="0">
    <w:nsid w:val="133A59BE"/>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13F9670A"/>
    <w:multiLevelType w:val="hybridMultilevel"/>
    <w:tmpl w:val="555659A8"/>
    <w:lvl w:ilvl="0" w:tplc="04090013">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13FF51E6"/>
    <w:multiLevelType w:val="multilevel"/>
    <w:tmpl w:val="3CD4F934"/>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6" w15:restartNumberingAfterBreak="0">
    <w:nsid w:val="1490191D"/>
    <w:multiLevelType w:val="hybridMultilevel"/>
    <w:tmpl w:val="285218AE"/>
    <w:name w:val="List by 3T2222222"/>
    <w:lvl w:ilvl="0" w:tplc="B624F592">
      <w:start w:val="1"/>
      <w:numFmt w:val="lowerLetter"/>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44BC5C46"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37" w15:restartNumberingAfterBreak="0">
    <w:nsid w:val="164F7D34"/>
    <w:multiLevelType w:val="hybridMultilevel"/>
    <w:tmpl w:val="76E474DE"/>
    <w:lvl w:ilvl="0" w:tplc="E8F0BC0A">
      <w:start w:val="1"/>
      <w:numFmt w:val="decimal"/>
      <w:pStyle w:val="1nh"/>
      <w:lvlText w:val="%1."/>
      <w:lvlJc w:val="left"/>
      <w:pPr>
        <w:ind w:left="36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8" w15:restartNumberingAfterBreak="0">
    <w:nsid w:val="17AE1FDD"/>
    <w:multiLevelType w:val="singleLevel"/>
    <w:tmpl w:val="04090013"/>
    <w:lvl w:ilvl="0">
      <w:start w:val="1"/>
      <w:numFmt w:val="upperRoman"/>
      <w:lvlText w:val="%1."/>
      <w:lvlJc w:val="left"/>
      <w:pPr>
        <w:tabs>
          <w:tab w:val="num" w:pos="720"/>
        </w:tabs>
        <w:ind w:left="720" w:hanging="720"/>
      </w:pPr>
      <w:rPr>
        <w:rFonts w:hint="default"/>
      </w:rPr>
    </w:lvl>
  </w:abstractNum>
  <w:abstractNum w:abstractNumId="39" w15:restartNumberingAfterBreak="0">
    <w:nsid w:val="17F42D58"/>
    <w:multiLevelType w:val="multilevel"/>
    <w:tmpl w:val="9A4CD1C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18826BD2"/>
    <w:multiLevelType w:val="multilevel"/>
    <w:tmpl w:val="E38C21C4"/>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1" w15:restartNumberingAfterBreak="0">
    <w:nsid w:val="193C424E"/>
    <w:multiLevelType w:val="hybridMultilevel"/>
    <w:tmpl w:val="CFD6B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014E36"/>
    <w:multiLevelType w:val="hybridMultilevel"/>
    <w:tmpl w:val="FB3021BE"/>
    <w:name w:val="List by 3T222222"/>
    <w:lvl w:ilvl="0" w:tplc="C04E2B5C">
      <w:numFmt w:val="bullet"/>
      <w:lvlText w:val="-"/>
      <w:lvlJc w:val="left"/>
      <w:pPr>
        <w:ind w:left="720" w:hanging="360"/>
      </w:pPr>
      <w:rPr>
        <w:rFonts w:ascii="VNI-Times" w:eastAsia="Times New Roman" w:hAnsi="VNI-Times" w:cs="Times New Roman"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BF22ECF4">
      <w:start w:val="1"/>
      <w:numFmt w:val="bullet"/>
      <w:pStyle w:val="Suyra"/>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1A061393"/>
    <w:multiLevelType w:val="singleLevel"/>
    <w:tmpl w:val="A4D86954"/>
    <w:lvl w:ilvl="0">
      <w:start w:val="1"/>
      <w:numFmt w:val="decimal"/>
      <w:lvlText w:val="%1."/>
      <w:lvlJc w:val="left"/>
      <w:pPr>
        <w:tabs>
          <w:tab w:val="num" w:pos="360"/>
        </w:tabs>
        <w:ind w:left="360" w:hanging="360"/>
      </w:pPr>
    </w:lvl>
  </w:abstractNum>
  <w:abstractNum w:abstractNumId="44" w15:restartNumberingAfterBreak="0">
    <w:nsid w:val="1A6666F5"/>
    <w:multiLevelType w:val="multilevel"/>
    <w:tmpl w:val="E38C21C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1A7A5F09"/>
    <w:multiLevelType w:val="singleLevel"/>
    <w:tmpl w:val="04090013"/>
    <w:lvl w:ilvl="0">
      <w:start w:val="1"/>
      <w:numFmt w:val="upperRoman"/>
      <w:lvlText w:val="%1."/>
      <w:lvlJc w:val="left"/>
      <w:pPr>
        <w:tabs>
          <w:tab w:val="num" w:pos="720"/>
        </w:tabs>
        <w:ind w:left="720" w:hanging="720"/>
      </w:pPr>
      <w:rPr>
        <w:rFonts w:hint="default"/>
      </w:rPr>
    </w:lvl>
  </w:abstractNum>
  <w:abstractNum w:abstractNumId="46" w15:restartNumberingAfterBreak="0">
    <w:nsid w:val="1B1226DB"/>
    <w:multiLevelType w:val="hybridMultilevel"/>
    <w:tmpl w:val="65642252"/>
    <w:lvl w:ilvl="0" w:tplc="897E3E0E">
      <w:start w:val="1"/>
      <w:numFmt w:val="decimal"/>
      <w:lvlText w:val="%1"/>
      <w:lvlJc w:val="center"/>
      <w:pPr>
        <w:tabs>
          <w:tab w:val="num" w:pos="1022"/>
        </w:tabs>
        <w:ind w:left="1022" w:hanging="454"/>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0158C9D2">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7" w15:restartNumberingAfterBreak="0">
    <w:nsid w:val="1D0C7B55"/>
    <w:multiLevelType w:val="multilevel"/>
    <w:tmpl w:val="D9B80BA6"/>
    <w:lvl w:ilvl="0">
      <w:start w:val="1"/>
      <w:numFmt w:val="upperRoman"/>
      <w:pStyle w:val="CAP1"/>
      <w:lvlText w:val="CHƯƠNG %1:"/>
      <w:lvlJc w:val="left"/>
      <w:pPr>
        <w:ind w:left="360" w:hanging="360"/>
      </w:pPr>
      <w:rPr>
        <w:rFonts w:hint="default"/>
      </w:rPr>
    </w:lvl>
    <w:lvl w:ilvl="1">
      <w:start w:val="3"/>
      <w:numFmt w:val="upperRoman"/>
      <w:lvlRestart w:val="0"/>
      <w:pStyle w:val="CAP21"/>
      <w:lvlText w:val="%2."/>
      <w:lvlJc w:val="left"/>
      <w:pPr>
        <w:ind w:left="720" w:hanging="360"/>
      </w:pPr>
      <w:rPr>
        <w:rFonts w:hint="default"/>
      </w:rPr>
    </w:lvl>
    <w:lvl w:ilvl="2">
      <w:start w:val="2"/>
      <w:numFmt w:val="decimal"/>
      <w:lvlRestart w:val="0"/>
      <w:pStyle w:val="CAP31"/>
      <w:lvlText w:val="%3."/>
      <w:lvlJc w:val="left"/>
      <w:pPr>
        <w:ind w:left="1080" w:hanging="360"/>
      </w:pPr>
      <w:rPr>
        <w:rFonts w:hint="default"/>
      </w:rPr>
    </w:lvl>
    <w:lvl w:ilvl="3">
      <w:start w:val="1"/>
      <w:numFmt w:val="decimal"/>
      <w:lvlRestart w:val="0"/>
      <w:pStyle w:val="CAP4"/>
      <w:lvlText w:val="%4.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1D1C7028"/>
    <w:multiLevelType w:val="hybridMultilevel"/>
    <w:tmpl w:val="D04C96A6"/>
    <w:lvl w:ilvl="0" w:tplc="FFFFFFFF">
      <w:numFmt w:val="bullet"/>
      <w:lvlText w:val="-"/>
      <w:lvlJc w:val="left"/>
      <w:pPr>
        <w:tabs>
          <w:tab w:val="num" w:pos="720"/>
        </w:tabs>
        <w:ind w:left="720"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D3E12FA"/>
    <w:multiLevelType w:val="multilevel"/>
    <w:tmpl w:val="19EAA594"/>
    <w:lvl w:ilvl="0">
      <w:start w:val="1"/>
      <w:numFmt w:val="upperRoman"/>
      <w:lvlText w:val="%1."/>
      <w:lvlJc w:val="left"/>
      <w:pPr>
        <w:tabs>
          <w:tab w:val="num" w:pos="720"/>
        </w:tabs>
        <w:ind w:left="720" w:hanging="720"/>
      </w:pPr>
      <w:rPr>
        <w:rFonts w:hint="default"/>
      </w:rPr>
    </w:lvl>
    <w:lvl w:ilvl="1">
      <w:start w:val="2"/>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0" w15:restartNumberingAfterBreak="0">
    <w:nsid w:val="1DFC0245"/>
    <w:multiLevelType w:val="singleLevel"/>
    <w:tmpl w:val="573AAEAC"/>
    <w:lvl w:ilvl="0">
      <w:start w:val="1"/>
      <w:numFmt w:val="upperRoman"/>
      <w:lvlText w:val="%1."/>
      <w:lvlJc w:val="right"/>
      <w:pPr>
        <w:ind w:left="720" w:hanging="360"/>
      </w:pPr>
      <w:rPr>
        <w:rFonts w:hint="default"/>
        <w:b/>
      </w:rPr>
    </w:lvl>
  </w:abstractNum>
  <w:abstractNum w:abstractNumId="51" w15:restartNumberingAfterBreak="0">
    <w:nsid w:val="1DFD2CF2"/>
    <w:multiLevelType w:val="hybridMultilevel"/>
    <w:tmpl w:val="D74E75D2"/>
    <w:lvl w:ilvl="0" w:tplc="04090003">
      <w:start w:val="1"/>
      <w:numFmt w:val="bullet"/>
      <w:lvlText w:val="-"/>
      <w:lvlJc w:val="left"/>
      <w:pPr>
        <w:ind w:left="720" w:hanging="360"/>
      </w:pPr>
      <w:rPr>
        <w:rFonts w:ascii="Times New Roman" w:eastAsia="Times New Roman" w:hAnsi="Times New Roman" w:cs="Times New Roman" w:hint="default"/>
        <w:color w:val="auto"/>
      </w:rPr>
    </w:lvl>
    <w:lvl w:ilvl="1" w:tplc="6A8631D0">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E096B3B"/>
    <w:multiLevelType w:val="singleLevel"/>
    <w:tmpl w:val="376A281C"/>
    <w:lvl w:ilvl="0">
      <w:start w:val="1"/>
      <w:numFmt w:val="decimal"/>
      <w:lvlText w:val="%1."/>
      <w:lvlJc w:val="left"/>
      <w:pPr>
        <w:tabs>
          <w:tab w:val="num" w:pos="360"/>
        </w:tabs>
        <w:ind w:left="360" w:hanging="360"/>
      </w:pPr>
    </w:lvl>
  </w:abstractNum>
  <w:abstractNum w:abstractNumId="53" w15:restartNumberingAfterBreak="0">
    <w:nsid w:val="1E6F34DB"/>
    <w:multiLevelType w:val="hybridMultilevel"/>
    <w:tmpl w:val="E3969E52"/>
    <w:lvl w:ilvl="0" w:tplc="B3FC6184">
      <w:start w:val="1"/>
      <w:numFmt w:val="lowerLetter"/>
      <w:lvlText w:val="%1."/>
      <w:lvlJc w:val="left"/>
      <w:pPr>
        <w:ind w:left="810" w:hanging="360"/>
      </w:pPr>
      <w:rPr>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4" w15:restartNumberingAfterBreak="0">
    <w:nsid w:val="1EDE518F"/>
    <w:multiLevelType w:val="multilevel"/>
    <w:tmpl w:val="AFC6D018"/>
    <w:lvl w:ilvl="0">
      <w:start w:val="1"/>
      <w:numFmt w:val="decimal"/>
      <w:lvlText w:val="%1."/>
      <w:lvlJc w:val="left"/>
      <w:pPr>
        <w:tabs>
          <w:tab w:val="num" w:pos="360"/>
        </w:tabs>
        <w:ind w:left="360" w:hanging="360"/>
      </w:pPr>
      <w:rPr>
        <w:strike w:val="0"/>
        <w:dstrike w:val="0"/>
        <w:color w:val="auto"/>
        <w:u w:val="none"/>
        <w:effect w:val="none"/>
      </w:rPr>
    </w:lvl>
    <w:lvl w:ilvl="1">
      <w:start w:val="1"/>
      <w:numFmt w:val="decimal"/>
      <w:isLgl/>
      <w:lvlText w:val="%1.%2."/>
      <w:lvlJc w:val="left"/>
      <w:pPr>
        <w:tabs>
          <w:tab w:val="num" w:pos="720"/>
        </w:tabs>
        <w:ind w:left="720" w:hanging="720"/>
      </w:pPr>
      <w:rPr>
        <w:b/>
        <w:i/>
        <w:color w:val="auto"/>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55" w15:restartNumberingAfterBreak="0">
    <w:nsid w:val="1F036C99"/>
    <w:multiLevelType w:val="hybridMultilevel"/>
    <w:tmpl w:val="B9E40D08"/>
    <w:lvl w:ilvl="0" w:tplc="3E5A6CB4">
      <w:start w:val="1"/>
      <w:numFmt w:val="bullet"/>
      <w:pStyle w:val="Mc"/>
      <w:lvlText w:val=""/>
      <w:lvlPicBulletId w:val="1"/>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FB34C6F"/>
    <w:multiLevelType w:val="singleLevel"/>
    <w:tmpl w:val="0409000F"/>
    <w:lvl w:ilvl="0">
      <w:start w:val="1"/>
      <w:numFmt w:val="decimal"/>
      <w:lvlText w:val="%1."/>
      <w:lvlJc w:val="left"/>
      <w:pPr>
        <w:tabs>
          <w:tab w:val="num" w:pos="360"/>
        </w:tabs>
        <w:ind w:left="360" w:hanging="360"/>
      </w:pPr>
    </w:lvl>
  </w:abstractNum>
  <w:abstractNum w:abstractNumId="57" w15:restartNumberingAfterBreak="0">
    <w:nsid w:val="1FEA0330"/>
    <w:multiLevelType w:val="hybridMultilevel"/>
    <w:tmpl w:val="7E4EF2F0"/>
    <w:lvl w:ilvl="0" w:tplc="73CE3DBE">
      <w:start w:val="1"/>
      <w:numFmt w:val="bullet"/>
      <w:pStyle w:val="Style8"/>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285959"/>
    <w:multiLevelType w:val="multilevel"/>
    <w:tmpl w:val="95B256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23830891"/>
    <w:multiLevelType w:val="multilevel"/>
    <w:tmpl w:val="113EB94C"/>
    <w:lvl w:ilvl="0">
      <w:start w:val="1"/>
      <w:numFmt w:val="upperRoman"/>
      <w:pStyle w:val="PHN1"/>
      <w:lvlText w:val="PHẦN %1: "/>
      <w:lvlJc w:val="left"/>
      <w:pPr>
        <w:ind w:left="360" w:hanging="72"/>
      </w:pPr>
      <w:rPr>
        <w:rFonts w:ascii="Times New Roman" w:hAnsi="Times New Roman" w:hint="default"/>
        <w:b/>
        <w:sz w:val="34"/>
      </w:rPr>
    </w:lvl>
    <w:lvl w:ilvl="1">
      <w:start w:val="1"/>
      <w:numFmt w:val="decimal"/>
      <w:lvlText w:val="CHƯƠNG %2:"/>
      <w:lvlJc w:val="left"/>
      <w:pPr>
        <w:ind w:left="720" w:hanging="360"/>
      </w:pPr>
      <w:rPr>
        <w:rFonts w:ascii="Times New Roman" w:hAnsi="Times New Roman" w:hint="default"/>
        <w:b/>
        <w:sz w:val="34"/>
      </w:rPr>
    </w:lvl>
    <w:lvl w:ilvl="2">
      <w:start w:val="1"/>
      <w:numFmt w:val="decimal"/>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hint="default"/>
        <w:b/>
        <w:sz w:val="28"/>
      </w:rPr>
    </w:lvl>
    <w:lvl w:ilvl="4">
      <w:start w:val="1"/>
      <w:numFmt w:val="decimal"/>
      <w:lvlText w:val="%2.%3.%4.%5. "/>
      <w:lvlJc w:val="left"/>
      <w:pPr>
        <w:ind w:left="1800" w:hanging="360"/>
      </w:pPr>
      <w:rPr>
        <w:rFonts w:ascii="Times New Roman" w:hAnsi="Times New Roman" w:hint="default"/>
        <w:b/>
        <w:i/>
        <w:sz w:val="27"/>
      </w:rPr>
    </w:lvl>
    <w:lvl w:ilvl="5">
      <w:start w:val="1"/>
      <w:numFmt w:val="lowerLetter"/>
      <w:lvlText w:val="%6. "/>
      <w:lvlJc w:val="left"/>
      <w:pPr>
        <w:ind w:left="2160" w:hanging="360"/>
      </w:pPr>
      <w:rPr>
        <w:rFonts w:ascii="Times New Roman" w:hAnsi="Times New Roman" w:hint="default"/>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23C733BA"/>
    <w:multiLevelType w:val="hybridMultilevel"/>
    <w:tmpl w:val="0E52C7FE"/>
    <w:lvl w:ilvl="0" w:tplc="E600093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5200158"/>
    <w:multiLevelType w:val="hybridMultilevel"/>
    <w:tmpl w:val="8E025E02"/>
    <w:lvl w:ilvl="0" w:tplc="33080E20">
      <w:start w:val="1"/>
      <w:numFmt w:val="bullet"/>
      <w:lvlText w:val=""/>
      <w:lvlJc w:val="left"/>
      <w:pPr>
        <w:ind w:left="1281" w:hanging="360"/>
      </w:pPr>
      <w:rPr>
        <w:rFonts w:ascii="Symbol" w:hAnsi="Symbol" w:hint="default"/>
      </w:rPr>
    </w:lvl>
    <w:lvl w:ilvl="1" w:tplc="042A0003" w:tentative="1">
      <w:start w:val="1"/>
      <w:numFmt w:val="bullet"/>
      <w:lvlText w:val="o"/>
      <w:lvlJc w:val="left"/>
      <w:pPr>
        <w:ind w:left="2001" w:hanging="360"/>
      </w:pPr>
      <w:rPr>
        <w:rFonts w:ascii="Courier New" w:hAnsi="Courier New" w:cs="Courier New" w:hint="default"/>
      </w:rPr>
    </w:lvl>
    <w:lvl w:ilvl="2" w:tplc="042A0005" w:tentative="1">
      <w:start w:val="1"/>
      <w:numFmt w:val="bullet"/>
      <w:lvlText w:val=""/>
      <w:lvlJc w:val="left"/>
      <w:pPr>
        <w:ind w:left="2721" w:hanging="360"/>
      </w:pPr>
      <w:rPr>
        <w:rFonts w:ascii="Wingdings" w:hAnsi="Wingdings" w:hint="default"/>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62" w15:restartNumberingAfterBreak="0">
    <w:nsid w:val="259177DF"/>
    <w:multiLevelType w:val="hybridMultilevel"/>
    <w:tmpl w:val="F34A0C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3" w15:restartNumberingAfterBreak="0">
    <w:nsid w:val="25E61402"/>
    <w:multiLevelType w:val="singleLevel"/>
    <w:tmpl w:val="3D2AFF42"/>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64" w15:restartNumberingAfterBreak="0">
    <w:nsid w:val="268B5C39"/>
    <w:multiLevelType w:val="hybridMultilevel"/>
    <w:tmpl w:val="4774810C"/>
    <w:lvl w:ilvl="0" w:tplc="1DA6BF60">
      <w:start w:val="1"/>
      <w:numFmt w:val="bullet"/>
      <w:pStyle w:val="Du"/>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26C103A6"/>
    <w:multiLevelType w:val="hybridMultilevel"/>
    <w:tmpl w:val="EB56C2CE"/>
    <w:lvl w:ilvl="0" w:tplc="04090015">
      <w:start w:val="1"/>
      <w:numFmt w:val="upperLetter"/>
      <w:lvlText w:val="%1."/>
      <w:lvlJc w:val="left"/>
      <w:pPr>
        <w:ind w:left="720" w:hanging="360"/>
      </w:pPr>
    </w:lvl>
    <w:lvl w:ilvl="1" w:tplc="BB1E105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7C6085A"/>
    <w:multiLevelType w:val="multilevel"/>
    <w:tmpl w:val="E5302954"/>
    <w:lvl w:ilvl="0">
      <w:start w:val="1"/>
      <w:numFmt w:val="decimal"/>
      <w:lvlText w:val="%1."/>
      <w:lvlJc w:val="left"/>
      <w:pPr>
        <w:ind w:left="720" w:hanging="360"/>
      </w:pPr>
    </w:lvl>
    <w:lvl w:ilvl="1">
      <w:start w:val="1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283061D9"/>
    <w:multiLevelType w:val="hybridMultilevel"/>
    <w:tmpl w:val="1EA627B4"/>
    <w:name w:val="List by 3T222"/>
    <w:lvl w:ilvl="0" w:tplc="6506F87E">
      <w:start w:val="1"/>
      <w:numFmt w:val="bullet"/>
      <w:lvlText w:val="+"/>
      <w:lvlJc w:val="left"/>
      <w:pPr>
        <w:ind w:left="720" w:hanging="360"/>
      </w:pPr>
      <w:rPr>
        <w:rFonts w:ascii="Times New Roman" w:hAnsi="Times New Roman" w:cs="Times New Roman" w:hint="default"/>
        <w:b w:val="0"/>
        <w:vertAlign w:val="baseline"/>
      </w:rPr>
    </w:lvl>
    <w:lvl w:ilvl="1" w:tplc="9B70AAD8" w:tentative="1">
      <w:start w:val="1"/>
      <w:numFmt w:val="bullet"/>
      <w:lvlText w:val="o"/>
      <w:lvlJc w:val="left"/>
      <w:pPr>
        <w:ind w:left="1440" w:hanging="360"/>
      </w:pPr>
      <w:rPr>
        <w:rFonts w:ascii="Courier New" w:hAnsi="Courier New" w:cs="Courier New" w:hint="default"/>
      </w:rPr>
    </w:lvl>
    <w:lvl w:ilvl="2" w:tplc="AE2435E2" w:tentative="1">
      <w:start w:val="1"/>
      <w:numFmt w:val="bullet"/>
      <w:lvlText w:val=""/>
      <w:lvlJc w:val="left"/>
      <w:pPr>
        <w:ind w:left="2160" w:hanging="360"/>
      </w:pPr>
      <w:rPr>
        <w:rFonts w:ascii="Wingdings" w:hAnsi="Wingdings" w:hint="default"/>
      </w:rPr>
    </w:lvl>
    <w:lvl w:ilvl="3" w:tplc="6B8665B4" w:tentative="1">
      <w:start w:val="1"/>
      <w:numFmt w:val="bullet"/>
      <w:lvlText w:val=""/>
      <w:lvlJc w:val="left"/>
      <w:pPr>
        <w:ind w:left="2880" w:hanging="360"/>
      </w:pPr>
      <w:rPr>
        <w:rFonts w:ascii="Symbol" w:hAnsi="Symbol" w:hint="default"/>
      </w:rPr>
    </w:lvl>
    <w:lvl w:ilvl="4" w:tplc="04A483EA" w:tentative="1">
      <w:start w:val="1"/>
      <w:numFmt w:val="bullet"/>
      <w:lvlText w:val="o"/>
      <w:lvlJc w:val="left"/>
      <w:pPr>
        <w:ind w:left="3600" w:hanging="360"/>
      </w:pPr>
      <w:rPr>
        <w:rFonts w:ascii="Courier New" w:hAnsi="Courier New" w:cs="Courier New" w:hint="default"/>
      </w:rPr>
    </w:lvl>
    <w:lvl w:ilvl="5" w:tplc="291A2536" w:tentative="1">
      <w:start w:val="1"/>
      <w:numFmt w:val="bullet"/>
      <w:lvlText w:val=""/>
      <w:lvlJc w:val="left"/>
      <w:pPr>
        <w:ind w:left="4320" w:hanging="360"/>
      </w:pPr>
      <w:rPr>
        <w:rFonts w:ascii="Wingdings" w:hAnsi="Wingdings" w:hint="default"/>
      </w:rPr>
    </w:lvl>
    <w:lvl w:ilvl="6" w:tplc="0598F850" w:tentative="1">
      <w:start w:val="1"/>
      <w:numFmt w:val="bullet"/>
      <w:lvlText w:val=""/>
      <w:lvlJc w:val="left"/>
      <w:pPr>
        <w:ind w:left="5040" w:hanging="360"/>
      </w:pPr>
      <w:rPr>
        <w:rFonts w:ascii="Symbol" w:hAnsi="Symbol" w:hint="default"/>
      </w:rPr>
    </w:lvl>
    <w:lvl w:ilvl="7" w:tplc="A65A3764" w:tentative="1">
      <w:start w:val="1"/>
      <w:numFmt w:val="bullet"/>
      <w:lvlText w:val="o"/>
      <w:lvlJc w:val="left"/>
      <w:pPr>
        <w:ind w:left="5760" w:hanging="360"/>
      </w:pPr>
      <w:rPr>
        <w:rFonts w:ascii="Courier New" w:hAnsi="Courier New" w:cs="Courier New" w:hint="default"/>
      </w:rPr>
    </w:lvl>
    <w:lvl w:ilvl="8" w:tplc="86340430" w:tentative="1">
      <w:start w:val="1"/>
      <w:numFmt w:val="bullet"/>
      <w:lvlText w:val=""/>
      <w:lvlJc w:val="left"/>
      <w:pPr>
        <w:ind w:left="6480" w:hanging="360"/>
      </w:pPr>
      <w:rPr>
        <w:rFonts w:ascii="Wingdings" w:hAnsi="Wingdings" w:hint="default"/>
      </w:rPr>
    </w:lvl>
  </w:abstractNum>
  <w:abstractNum w:abstractNumId="68" w15:restartNumberingAfterBreak="0">
    <w:nsid w:val="294C7B10"/>
    <w:multiLevelType w:val="multilevel"/>
    <w:tmpl w:val="4E0C93EE"/>
    <w:styleLink w:val="Styleby3T"/>
    <w:lvl w:ilvl="0">
      <w:start w:val="1"/>
      <w:numFmt w:val="upperRoman"/>
      <w:lvlText w:val="PHẦN %1: "/>
      <w:lvlJc w:val="center"/>
      <w:pPr>
        <w:ind w:left="360" w:hanging="72"/>
      </w:pPr>
      <w:rPr>
        <w:rFonts w:ascii="Times New Roman" w:hAnsi="Times New Roman" w:hint="default"/>
        <w:b/>
        <w:sz w:val="34"/>
      </w:rPr>
    </w:lvl>
    <w:lvl w:ilvl="1">
      <w:start w:val="1"/>
      <w:numFmt w:val="decimal"/>
      <w:pStyle w:val="CHNG"/>
      <w:lvlText w:val="CHƯƠNG %2:"/>
      <w:lvlJc w:val="left"/>
      <w:pPr>
        <w:ind w:left="720" w:hanging="360"/>
      </w:pPr>
      <w:rPr>
        <w:rFonts w:ascii="Times New Roman" w:hAnsi="Times New Roman" w:hint="default"/>
        <w:b/>
        <w:sz w:val="32"/>
      </w:rPr>
    </w:lvl>
    <w:lvl w:ilvl="2">
      <w:start w:val="1"/>
      <w:numFmt w:val="decimal"/>
      <w:pStyle w:val="1"/>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b/>
        <w:sz w:val="28"/>
      </w:rPr>
    </w:lvl>
    <w:lvl w:ilvl="4">
      <w:start w:val="1"/>
      <w:numFmt w:val="decimal"/>
      <w:lvlText w:val="%2.%3.%4.%5. "/>
      <w:lvlJc w:val="left"/>
      <w:pPr>
        <w:ind w:left="1800" w:hanging="360"/>
      </w:pPr>
      <w:rPr>
        <w:rFonts w:ascii="Times New Roman" w:hAnsi="Times New Roman"/>
        <w:b/>
        <w:i/>
        <w:sz w:val="27"/>
      </w:rPr>
    </w:lvl>
    <w:lvl w:ilvl="5">
      <w:start w:val="1"/>
      <w:numFmt w:val="lowerLetter"/>
      <w:lvlText w:val="%6. "/>
      <w:lvlJc w:val="left"/>
      <w:pPr>
        <w:ind w:left="2160" w:hanging="360"/>
      </w:pPr>
      <w:rPr>
        <w:rFonts w:ascii="Times New Roman" w:hAnsi="Times New Roman"/>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296F5180"/>
    <w:multiLevelType w:val="hybridMultilevel"/>
    <w:tmpl w:val="84D6811A"/>
    <w:lvl w:ilvl="0" w:tplc="D1069088">
      <w:start w:val="1"/>
      <w:numFmt w:val="decimal"/>
      <w:lvlText w:val="%1."/>
      <w:lvlJc w:val="left"/>
      <w:pPr>
        <w:tabs>
          <w:tab w:val="num" w:pos="720"/>
        </w:tabs>
        <w:ind w:left="720" w:hanging="360"/>
      </w:pPr>
      <w:rPr>
        <w:rFonts w:hint="default"/>
      </w:rPr>
    </w:lvl>
    <w:lvl w:ilvl="1" w:tplc="069AB83C">
      <w:numFmt w:val="bullet"/>
      <w:lvlText w:val="-"/>
      <w:lvlJc w:val="left"/>
      <w:pPr>
        <w:tabs>
          <w:tab w:val="num" w:pos="4472"/>
        </w:tabs>
        <w:ind w:left="4472" w:hanging="360"/>
      </w:pPr>
      <w:rPr>
        <w:rFonts w:ascii="Courier New" w:eastAsia="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2A181AAA"/>
    <w:multiLevelType w:val="multilevel"/>
    <w:tmpl w:val="E1982A1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71" w15:restartNumberingAfterBreak="0">
    <w:nsid w:val="2BAB7E63"/>
    <w:multiLevelType w:val="hybridMultilevel"/>
    <w:tmpl w:val="F30809A4"/>
    <w:lvl w:ilvl="0" w:tplc="507AC46C">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BB864C4"/>
    <w:multiLevelType w:val="hybridMultilevel"/>
    <w:tmpl w:val="CCFC9C7C"/>
    <w:lvl w:ilvl="0" w:tplc="C76298A0">
      <w:start w:val="1"/>
      <w:numFmt w:val="lowerLetter"/>
      <w:lvlText w:val="%1."/>
      <w:lvlJc w:val="left"/>
      <w:pPr>
        <w:ind w:left="928" w:hanging="360"/>
      </w:pPr>
      <w:rPr>
        <w:rFonts w:ascii="Times New Roman" w:eastAsia="Times New Roman" w:hAnsi="Times New Roman" w:cs="Times New Roman"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3" w15:restartNumberingAfterBreak="0">
    <w:nsid w:val="2C8B1C90"/>
    <w:multiLevelType w:val="hybridMultilevel"/>
    <w:tmpl w:val="F63AC9A6"/>
    <w:lvl w:ilvl="0" w:tplc="8DAC8936">
      <w:start w:val="1"/>
      <w:numFmt w:val="upperRoman"/>
      <w:pStyle w:val="Imc1nh"/>
      <w:lvlText w:val="%1."/>
      <w:lvlJc w:val="right"/>
      <w:pPr>
        <w:tabs>
          <w:tab w:val="num" w:pos="1418"/>
        </w:tabs>
        <w:ind w:left="1418" w:hanging="1418"/>
      </w:pPr>
      <w:rPr>
        <w:rFonts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2C90422D"/>
    <w:multiLevelType w:val="hybridMultilevel"/>
    <w:tmpl w:val="F8CEB430"/>
    <w:lvl w:ilvl="0" w:tplc="E9089322">
      <w:start w:val="1"/>
      <w:numFmt w:val="decimal"/>
      <w:lvlText w:val="%1."/>
      <w:lvlJc w:val="left"/>
      <w:pPr>
        <w:tabs>
          <w:tab w:val="num" w:pos="915"/>
        </w:tabs>
        <w:ind w:left="915" w:hanging="360"/>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75" w15:restartNumberingAfterBreak="0">
    <w:nsid w:val="2C9A4033"/>
    <w:multiLevelType w:val="multilevel"/>
    <w:tmpl w:val="42901C2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2CED4737"/>
    <w:multiLevelType w:val="multilevel"/>
    <w:tmpl w:val="B28E5F02"/>
    <w:lvl w:ilvl="0">
      <w:start w:val="1"/>
      <w:numFmt w:val="decimal"/>
      <w:lvlText w:val="%1."/>
      <w:lvlJc w:val="left"/>
      <w:pPr>
        <w:ind w:left="81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2D222B6A"/>
    <w:multiLevelType w:val="hybridMultilevel"/>
    <w:tmpl w:val="6082F50A"/>
    <w:lvl w:ilvl="0" w:tplc="984C070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E0D6A22"/>
    <w:multiLevelType w:val="hybridMultilevel"/>
    <w:tmpl w:val="63367FD6"/>
    <w:lvl w:ilvl="0" w:tplc="9F78610A">
      <w:start w:val="1"/>
      <w:numFmt w:val="decimal"/>
      <w:lvlText w:val="%1"/>
      <w:lvlJc w:val="left"/>
      <w:pPr>
        <w:ind w:left="817" w:hanging="360"/>
      </w:pPr>
      <w:rPr>
        <w:rFonts w:ascii="Times New Roman" w:eastAsia="Times New Roman" w:hAnsi="Times New Roman" w:cs="Times New Roman" w:hint="default"/>
        <w:sz w:val="28"/>
        <w:szCs w:val="32"/>
      </w:rPr>
    </w:lvl>
    <w:lvl w:ilvl="1" w:tplc="042A0019" w:tentative="1">
      <w:start w:val="1"/>
      <w:numFmt w:val="lowerLetter"/>
      <w:lvlText w:val="%2."/>
      <w:lvlJc w:val="left"/>
      <w:pPr>
        <w:ind w:left="1537" w:hanging="360"/>
      </w:pPr>
    </w:lvl>
    <w:lvl w:ilvl="2" w:tplc="042A001B" w:tentative="1">
      <w:start w:val="1"/>
      <w:numFmt w:val="lowerRoman"/>
      <w:lvlText w:val="%3."/>
      <w:lvlJc w:val="right"/>
      <w:pPr>
        <w:ind w:left="2257" w:hanging="180"/>
      </w:pPr>
    </w:lvl>
    <w:lvl w:ilvl="3" w:tplc="042A000F" w:tentative="1">
      <w:start w:val="1"/>
      <w:numFmt w:val="decimal"/>
      <w:lvlText w:val="%4."/>
      <w:lvlJc w:val="left"/>
      <w:pPr>
        <w:ind w:left="2977" w:hanging="360"/>
      </w:pPr>
    </w:lvl>
    <w:lvl w:ilvl="4" w:tplc="042A0019" w:tentative="1">
      <w:start w:val="1"/>
      <w:numFmt w:val="lowerLetter"/>
      <w:lvlText w:val="%5."/>
      <w:lvlJc w:val="left"/>
      <w:pPr>
        <w:ind w:left="3697" w:hanging="360"/>
      </w:pPr>
    </w:lvl>
    <w:lvl w:ilvl="5" w:tplc="042A001B" w:tentative="1">
      <w:start w:val="1"/>
      <w:numFmt w:val="lowerRoman"/>
      <w:lvlText w:val="%6."/>
      <w:lvlJc w:val="right"/>
      <w:pPr>
        <w:ind w:left="4417" w:hanging="180"/>
      </w:pPr>
    </w:lvl>
    <w:lvl w:ilvl="6" w:tplc="042A000F" w:tentative="1">
      <w:start w:val="1"/>
      <w:numFmt w:val="decimal"/>
      <w:lvlText w:val="%7."/>
      <w:lvlJc w:val="left"/>
      <w:pPr>
        <w:ind w:left="5137" w:hanging="360"/>
      </w:pPr>
    </w:lvl>
    <w:lvl w:ilvl="7" w:tplc="042A0019" w:tentative="1">
      <w:start w:val="1"/>
      <w:numFmt w:val="lowerLetter"/>
      <w:lvlText w:val="%8."/>
      <w:lvlJc w:val="left"/>
      <w:pPr>
        <w:ind w:left="5857" w:hanging="360"/>
      </w:pPr>
    </w:lvl>
    <w:lvl w:ilvl="8" w:tplc="042A001B" w:tentative="1">
      <w:start w:val="1"/>
      <w:numFmt w:val="lowerRoman"/>
      <w:lvlText w:val="%9."/>
      <w:lvlJc w:val="right"/>
      <w:pPr>
        <w:ind w:left="6577" w:hanging="180"/>
      </w:pPr>
    </w:lvl>
  </w:abstractNum>
  <w:abstractNum w:abstractNumId="79" w15:restartNumberingAfterBreak="0">
    <w:nsid w:val="2E1B721F"/>
    <w:multiLevelType w:val="hybridMultilevel"/>
    <w:tmpl w:val="A58C9AC6"/>
    <w:lvl w:ilvl="0" w:tplc="D10690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2E647AF2"/>
    <w:multiLevelType w:val="hybridMultilevel"/>
    <w:tmpl w:val="EB56C2CE"/>
    <w:lvl w:ilvl="0" w:tplc="04090015">
      <w:start w:val="1"/>
      <w:numFmt w:val="upperLetter"/>
      <w:lvlText w:val="%1."/>
      <w:lvlJc w:val="left"/>
      <w:pPr>
        <w:ind w:left="720" w:hanging="360"/>
      </w:pPr>
    </w:lvl>
    <w:lvl w:ilvl="1" w:tplc="BB1E105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hint="default"/>
      </w:rPr>
    </w:lvl>
  </w:abstractNum>
  <w:abstractNum w:abstractNumId="82" w15:restartNumberingAfterBreak="0">
    <w:nsid w:val="30893F93"/>
    <w:multiLevelType w:val="hybridMultilevel"/>
    <w:tmpl w:val="62280B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83" w15:restartNumberingAfterBreak="0">
    <w:nsid w:val="30AC0081"/>
    <w:multiLevelType w:val="hybridMultilevel"/>
    <w:tmpl w:val="B0BC9BAA"/>
    <w:lvl w:ilvl="0" w:tplc="35FA269A">
      <w:start w:val="1"/>
      <w:numFmt w:val="upperRoman"/>
      <w:pStyle w:val="ListParagraph"/>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0B013E5"/>
    <w:multiLevelType w:val="multilevel"/>
    <w:tmpl w:val="B6B48C8C"/>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none"/>
      <w:pStyle w:val="0111"/>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86" w15:restartNumberingAfterBreak="0">
    <w:nsid w:val="312810BD"/>
    <w:multiLevelType w:val="hybridMultilevel"/>
    <w:tmpl w:val="24CAE416"/>
    <w:lvl w:ilvl="0" w:tplc="0409000F">
      <w:start w:val="1"/>
      <w:numFmt w:val="decimal"/>
      <w:lvlText w:val="%1."/>
      <w:lvlJc w:val="left"/>
      <w:pPr>
        <w:ind w:left="540" w:hanging="360"/>
      </w:pPr>
      <w:rPr>
        <w:rFonts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7" w15:restartNumberingAfterBreak="0">
    <w:nsid w:val="316E7DC2"/>
    <w:multiLevelType w:val="hybridMultilevel"/>
    <w:tmpl w:val="DBF01BB2"/>
    <w:lvl w:ilvl="0" w:tplc="F39A0FC8">
      <w:start w:val="1"/>
      <w:numFmt w:val="decimal"/>
      <w:pStyle w:val="ListBullet"/>
      <w:lvlText w:val="%1."/>
      <w:lvlJc w:val="left"/>
      <w:pPr>
        <w:ind w:left="928" w:hanging="360"/>
      </w:pPr>
      <w:rPr>
        <w:rFonts w:hint="default"/>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8" w15:restartNumberingAfterBreak="0">
    <w:nsid w:val="317213F6"/>
    <w:multiLevelType w:val="hybridMultilevel"/>
    <w:tmpl w:val="D7C2D084"/>
    <w:lvl w:ilvl="0" w:tplc="9CFE6B7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31973852"/>
    <w:multiLevelType w:val="hybridMultilevel"/>
    <w:tmpl w:val="B602DA54"/>
    <w:lvl w:ilvl="0" w:tplc="AE26955A">
      <w:start w:val="1"/>
      <w:numFmt w:val="upperRoman"/>
      <w:pStyle w:val="StyleHeading2ItalicRed"/>
      <w:lvlText w:val="%1."/>
      <w:lvlJc w:val="left"/>
      <w:pPr>
        <w:tabs>
          <w:tab w:val="num" w:pos="1287"/>
        </w:tabs>
        <w:ind w:left="1287" w:hanging="720"/>
      </w:pPr>
      <w:rPr>
        <w:rFonts w:hint="default"/>
        <w:b/>
        <w:i w:val="0"/>
      </w:rPr>
    </w:lvl>
    <w:lvl w:ilvl="1" w:tplc="2F0EA73C" w:tentative="1">
      <w:start w:val="1"/>
      <w:numFmt w:val="lowerLetter"/>
      <w:pStyle w:val="StyleHeading2ItalicRed"/>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0" w15:restartNumberingAfterBreak="0">
    <w:nsid w:val="32053088"/>
    <w:multiLevelType w:val="hybridMultilevel"/>
    <w:tmpl w:val="5D1EB732"/>
    <w:lvl w:ilvl="0" w:tplc="83921424">
      <w:start w:val="1"/>
      <w:numFmt w:val="decimal"/>
      <w:lvlText w:val="%1."/>
      <w:lvlJc w:val="left"/>
      <w:pPr>
        <w:ind w:left="540" w:hanging="360"/>
      </w:pPr>
      <w:rPr>
        <w:rFonts w:ascii="Times New Roman" w:hAnsi="Times New Roman" w:cs="Times New Roman"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1" w15:restartNumberingAfterBreak="0">
    <w:nsid w:val="325A74A4"/>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2" w15:restartNumberingAfterBreak="0">
    <w:nsid w:val="32E70AD5"/>
    <w:multiLevelType w:val="singleLevel"/>
    <w:tmpl w:val="04090013"/>
    <w:lvl w:ilvl="0">
      <w:start w:val="1"/>
      <w:numFmt w:val="upperRoman"/>
      <w:lvlText w:val="%1."/>
      <w:lvlJc w:val="left"/>
      <w:pPr>
        <w:tabs>
          <w:tab w:val="num" w:pos="720"/>
        </w:tabs>
        <w:ind w:left="720" w:hanging="720"/>
      </w:pPr>
    </w:lvl>
  </w:abstractNum>
  <w:abstractNum w:abstractNumId="93" w15:restartNumberingAfterBreak="0">
    <w:nsid w:val="334F26A7"/>
    <w:multiLevelType w:val="hybridMultilevel"/>
    <w:tmpl w:val="2340CAA6"/>
    <w:lvl w:ilvl="0" w:tplc="5066D7A0">
      <w:start w:val="1"/>
      <w:numFmt w:val="decimal"/>
      <w:lvlText w:val="%1."/>
      <w:lvlJc w:val="left"/>
      <w:pPr>
        <w:tabs>
          <w:tab w:val="num" w:pos="3600"/>
        </w:tabs>
        <w:ind w:left="3600" w:hanging="348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336A1E9E"/>
    <w:multiLevelType w:val="singleLevel"/>
    <w:tmpl w:val="A67A16AC"/>
    <w:lvl w:ilvl="0">
      <w:start w:val="1"/>
      <w:numFmt w:val="upperRoman"/>
      <w:lvlText w:val="%1."/>
      <w:lvlJc w:val="left"/>
      <w:pPr>
        <w:tabs>
          <w:tab w:val="num" w:pos="720"/>
        </w:tabs>
        <w:ind w:left="720" w:hanging="720"/>
      </w:pPr>
      <w:rPr>
        <w:rFonts w:hint="default"/>
      </w:rPr>
    </w:lvl>
  </w:abstractNum>
  <w:abstractNum w:abstractNumId="95" w15:restartNumberingAfterBreak="0">
    <w:nsid w:val="3438118F"/>
    <w:multiLevelType w:val="hybridMultilevel"/>
    <w:tmpl w:val="A9B412D4"/>
    <w:lvl w:ilvl="0" w:tplc="9172632A">
      <w:start w:val="1"/>
      <w:numFmt w:val="bullet"/>
      <w:pStyle w:val="Cngu"/>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6" w15:restartNumberingAfterBreak="0">
    <w:nsid w:val="34584D85"/>
    <w:multiLevelType w:val="singleLevel"/>
    <w:tmpl w:val="5CA0F774"/>
    <w:lvl w:ilvl="0">
      <w:start w:val="1"/>
      <w:numFmt w:val="upperRoman"/>
      <w:lvlText w:val="%1."/>
      <w:lvlJc w:val="left"/>
      <w:pPr>
        <w:tabs>
          <w:tab w:val="num" w:pos="720"/>
        </w:tabs>
        <w:ind w:left="720" w:hanging="720"/>
      </w:pPr>
      <w:rPr>
        <w:rFonts w:hint="default"/>
      </w:rPr>
    </w:lvl>
  </w:abstractNum>
  <w:abstractNum w:abstractNumId="97" w15:restartNumberingAfterBreak="0">
    <w:nsid w:val="35FF30A0"/>
    <w:multiLevelType w:val="singleLevel"/>
    <w:tmpl w:val="9C18BE0E"/>
    <w:lvl w:ilvl="0">
      <w:start w:val="1"/>
      <w:numFmt w:val="lowerLetter"/>
      <w:lvlText w:val="%1."/>
      <w:lvlJc w:val="left"/>
      <w:pPr>
        <w:tabs>
          <w:tab w:val="num" w:pos="720"/>
        </w:tabs>
        <w:ind w:left="720" w:hanging="360"/>
      </w:pPr>
      <w:rPr>
        <w:rFonts w:hint="default"/>
        <w:b/>
        <w:i/>
        <w:color w:val="auto"/>
      </w:rPr>
    </w:lvl>
  </w:abstractNum>
  <w:abstractNum w:abstractNumId="98" w15:restartNumberingAfterBreak="0">
    <w:nsid w:val="377669D9"/>
    <w:multiLevelType w:val="hybridMultilevel"/>
    <w:tmpl w:val="1B2CBB80"/>
    <w:lvl w:ilvl="0" w:tplc="97983D10">
      <w:start w:val="1"/>
      <w:numFmt w:val="upperRoman"/>
      <w:pStyle w:val="StyleHeading214pt"/>
      <w:lvlText w:val="%1."/>
      <w:lvlJc w:val="left"/>
      <w:pPr>
        <w:tabs>
          <w:tab w:val="num" w:pos="1287"/>
        </w:tabs>
        <w:ind w:left="1287" w:hanging="720"/>
      </w:pPr>
      <w:rPr>
        <w:rFonts w:hint="default"/>
        <w:b/>
        <w:i w:val="0"/>
      </w:rPr>
    </w:lvl>
    <w:lvl w:ilvl="1" w:tplc="0FC41922">
      <w:start w:val="1"/>
      <w:numFmt w:val="decimal"/>
      <w:pStyle w:val="StyleHeading214pt"/>
      <w:lvlText w:val="%2."/>
      <w:lvlJc w:val="left"/>
      <w:pPr>
        <w:tabs>
          <w:tab w:val="num" w:pos="2007"/>
        </w:tabs>
        <w:ind w:left="2007" w:hanging="360"/>
      </w:pPr>
      <w:rPr>
        <w:rFonts w:hint="default"/>
      </w:rPr>
    </w:lvl>
    <w:lvl w:ilvl="2" w:tplc="B7B09174" w:tentative="1">
      <w:start w:val="1"/>
      <w:numFmt w:val="lowerRoman"/>
      <w:lvlText w:val="%3."/>
      <w:lvlJc w:val="right"/>
      <w:pPr>
        <w:tabs>
          <w:tab w:val="num" w:pos="2727"/>
        </w:tabs>
        <w:ind w:left="2727" w:hanging="180"/>
      </w:pPr>
    </w:lvl>
    <w:lvl w:ilvl="3" w:tplc="B1FCB84E" w:tentative="1">
      <w:start w:val="1"/>
      <w:numFmt w:val="decimal"/>
      <w:lvlText w:val="%4."/>
      <w:lvlJc w:val="left"/>
      <w:pPr>
        <w:tabs>
          <w:tab w:val="num" w:pos="3447"/>
        </w:tabs>
        <w:ind w:left="3447" w:hanging="360"/>
      </w:pPr>
    </w:lvl>
    <w:lvl w:ilvl="4" w:tplc="0F2A08D8" w:tentative="1">
      <w:start w:val="1"/>
      <w:numFmt w:val="lowerLetter"/>
      <w:lvlText w:val="%5."/>
      <w:lvlJc w:val="left"/>
      <w:pPr>
        <w:tabs>
          <w:tab w:val="num" w:pos="4167"/>
        </w:tabs>
        <w:ind w:left="4167" w:hanging="360"/>
      </w:pPr>
    </w:lvl>
    <w:lvl w:ilvl="5" w:tplc="94EA7E98" w:tentative="1">
      <w:start w:val="1"/>
      <w:numFmt w:val="lowerRoman"/>
      <w:lvlText w:val="%6."/>
      <w:lvlJc w:val="right"/>
      <w:pPr>
        <w:tabs>
          <w:tab w:val="num" w:pos="4887"/>
        </w:tabs>
        <w:ind w:left="4887" w:hanging="180"/>
      </w:pPr>
    </w:lvl>
    <w:lvl w:ilvl="6" w:tplc="31AE2700" w:tentative="1">
      <w:start w:val="1"/>
      <w:numFmt w:val="decimal"/>
      <w:lvlText w:val="%7."/>
      <w:lvlJc w:val="left"/>
      <w:pPr>
        <w:tabs>
          <w:tab w:val="num" w:pos="5607"/>
        </w:tabs>
        <w:ind w:left="5607" w:hanging="360"/>
      </w:pPr>
    </w:lvl>
    <w:lvl w:ilvl="7" w:tplc="70A4C940" w:tentative="1">
      <w:start w:val="1"/>
      <w:numFmt w:val="lowerLetter"/>
      <w:lvlText w:val="%8."/>
      <w:lvlJc w:val="left"/>
      <w:pPr>
        <w:tabs>
          <w:tab w:val="num" w:pos="6327"/>
        </w:tabs>
        <w:ind w:left="6327" w:hanging="360"/>
      </w:pPr>
    </w:lvl>
    <w:lvl w:ilvl="8" w:tplc="1AB4EC20" w:tentative="1">
      <w:start w:val="1"/>
      <w:numFmt w:val="lowerRoman"/>
      <w:lvlText w:val="%9."/>
      <w:lvlJc w:val="right"/>
      <w:pPr>
        <w:tabs>
          <w:tab w:val="num" w:pos="7047"/>
        </w:tabs>
        <w:ind w:left="7047" w:hanging="180"/>
      </w:pPr>
    </w:lvl>
  </w:abstractNum>
  <w:abstractNum w:abstractNumId="99" w15:restartNumberingAfterBreak="0">
    <w:nsid w:val="377D7342"/>
    <w:multiLevelType w:val="hybridMultilevel"/>
    <w:tmpl w:val="E35AB22E"/>
    <w:styleLink w:val="111111"/>
    <w:lvl w:ilvl="0" w:tplc="3D1A8A34">
      <w:start w:val="1"/>
      <w:numFmt w:val="bullet"/>
      <w:lvlText w:val=""/>
      <w:lvlJc w:val="left"/>
      <w:pPr>
        <w:tabs>
          <w:tab w:val="num" w:pos="1247"/>
        </w:tabs>
        <w:ind w:left="1247" w:hanging="396"/>
      </w:pPr>
      <w:rPr>
        <w:rFonts w:ascii="Symbol" w:hAnsi="Symbol" w:hint="default"/>
        <w:color w:val="auto"/>
      </w:rPr>
    </w:lvl>
    <w:lvl w:ilvl="1" w:tplc="606EB8EA">
      <w:start w:val="1"/>
      <w:numFmt w:val="bullet"/>
      <w:lvlText w:val="o"/>
      <w:lvlJc w:val="left"/>
      <w:pPr>
        <w:tabs>
          <w:tab w:val="num" w:pos="1931"/>
        </w:tabs>
        <w:ind w:left="1931" w:hanging="360"/>
      </w:pPr>
      <w:rPr>
        <w:rFonts w:ascii="Courier New" w:hAnsi="Courier New" w:hint="default"/>
      </w:rPr>
    </w:lvl>
    <w:lvl w:ilvl="2" w:tplc="897CD0FA">
      <w:start w:val="1"/>
      <w:numFmt w:val="bullet"/>
      <w:lvlText w:val=""/>
      <w:lvlJc w:val="left"/>
      <w:pPr>
        <w:tabs>
          <w:tab w:val="num" w:pos="2651"/>
        </w:tabs>
        <w:ind w:left="2651" w:hanging="360"/>
      </w:pPr>
      <w:rPr>
        <w:rFonts w:ascii="Wingdings" w:hAnsi="Wingdings" w:hint="default"/>
      </w:rPr>
    </w:lvl>
    <w:lvl w:ilvl="3" w:tplc="B9C09068" w:tentative="1">
      <w:start w:val="1"/>
      <w:numFmt w:val="bullet"/>
      <w:lvlText w:val=""/>
      <w:lvlJc w:val="left"/>
      <w:pPr>
        <w:tabs>
          <w:tab w:val="num" w:pos="3371"/>
        </w:tabs>
        <w:ind w:left="3371" w:hanging="360"/>
      </w:pPr>
      <w:rPr>
        <w:rFonts w:ascii="Symbol" w:hAnsi="Symbol" w:hint="default"/>
      </w:rPr>
    </w:lvl>
    <w:lvl w:ilvl="4" w:tplc="5FC8F99C">
      <w:start w:val="1"/>
      <w:numFmt w:val="bullet"/>
      <w:lvlText w:val="o"/>
      <w:lvlJc w:val="left"/>
      <w:pPr>
        <w:tabs>
          <w:tab w:val="num" w:pos="4091"/>
        </w:tabs>
        <w:ind w:left="4091" w:hanging="360"/>
      </w:pPr>
      <w:rPr>
        <w:rFonts w:ascii="Courier New" w:hAnsi="Courier New" w:hint="default"/>
      </w:rPr>
    </w:lvl>
    <w:lvl w:ilvl="5" w:tplc="7E8C5AD8" w:tentative="1">
      <w:start w:val="1"/>
      <w:numFmt w:val="bullet"/>
      <w:lvlText w:val=""/>
      <w:lvlJc w:val="left"/>
      <w:pPr>
        <w:tabs>
          <w:tab w:val="num" w:pos="4811"/>
        </w:tabs>
        <w:ind w:left="4811" w:hanging="360"/>
      </w:pPr>
      <w:rPr>
        <w:rFonts w:ascii="Wingdings" w:hAnsi="Wingdings" w:hint="default"/>
      </w:rPr>
    </w:lvl>
    <w:lvl w:ilvl="6" w:tplc="77F433BE" w:tentative="1">
      <w:start w:val="1"/>
      <w:numFmt w:val="bullet"/>
      <w:lvlText w:val=""/>
      <w:lvlJc w:val="left"/>
      <w:pPr>
        <w:tabs>
          <w:tab w:val="num" w:pos="5531"/>
        </w:tabs>
        <w:ind w:left="5531" w:hanging="360"/>
      </w:pPr>
      <w:rPr>
        <w:rFonts w:ascii="Symbol" w:hAnsi="Symbol" w:hint="default"/>
      </w:rPr>
    </w:lvl>
    <w:lvl w:ilvl="7" w:tplc="8A4043C4" w:tentative="1">
      <w:start w:val="1"/>
      <w:numFmt w:val="bullet"/>
      <w:lvlText w:val="o"/>
      <w:lvlJc w:val="left"/>
      <w:pPr>
        <w:tabs>
          <w:tab w:val="num" w:pos="6251"/>
        </w:tabs>
        <w:ind w:left="6251" w:hanging="360"/>
      </w:pPr>
      <w:rPr>
        <w:rFonts w:ascii="Courier New" w:hAnsi="Courier New" w:hint="default"/>
      </w:rPr>
    </w:lvl>
    <w:lvl w:ilvl="8" w:tplc="18223FCC" w:tentative="1">
      <w:start w:val="1"/>
      <w:numFmt w:val="bullet"/>
      <w:lvlText w:val=""/>
      <w:lvlJc w:val="left"/>
      <w:pPr>
        <w:tabs>
          <w:tab w:val="num" w:pos="6971"/>
        </w:tabs>
        <w:ind w:left="6971" w:hanging="360"/>
      </w:pPr>
      <w:rPr>
        <w:rFonts w:ascii="Wingdings" w:hAnsi="Wingdings" w:hint="default"/>
      </w:rPr>
    </w:lvl>
  </w:abstractNum>
  <w:abstractNum w:abstractNumId="100" w15:restartNumberingAfterBreak="0">
    <w:nsid w:val="37851D5D"/>
    <w:multiLevelType w:val="singleLevel"/>
    <w:tmpl w:val="A060EB6E"/>
    <w:lvl w:ilvl="0">
      <w:start w:val="1"/>
      <w:numFmt w:val="decimal"/>
      <w:lvlText w:val="%1."/>
      <w:lvlJc w:val="left"/>
      <w:pPr>
        <w:tabs>
          <w:tab w:val="num" w:pos="360"/>
        </w:tabs>
        <w:ind w:left="360" w:hanging="360"/>
      </w:pPr>
      <w:rPr>
        <w:color w:val="auto"/>
      </w:rPr>
    </w:lvl>
  </w:abstractNum>
  <w:abstractNum w:abstractNumId="101" w15:restartNumberingAfterBreak="0">
    <w:nsid w:val="38EE4A89"/>
    <w:multiLevelType w:val="singleLevel"/>
    <w:tmpl w:val="04090013"/>
    <w:lvl w:ilvl="0">
      <w:start w:val="1"/>
      <w:numFmt w:val="upperRoman"/>
      <w:lvlText w:val="%1."/>
      <w:lvlJc w:val="left"/>
      <w:pPr>
        <w:tabs>
          <w:tab w:val="num" w:pos="720"/>
        </w:tabs>
        <w:ind w:left="720" w:hanging="720"/>
      </w:pPr>
      <w:rPr>
        <w:rFonts w:hint="default"/>
      </w:rPr>
    </w:lvl>
  </w:abstractNum>
  <w:abstractNum w:abstractNumId="102" w15:restartNumberingAfterBreak="0">
    <w:nsid w:val="3B3D57C6"/>
    <w:multiLevelType w:val="hybridMultilevel"/>
    <w:tmpl w:val="FC3400A2"/>
    <w:lvl w:ilvl="0" w:tplc="33080E20">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3" w15:restartNumberingAfterBreak="0">
    <w:nsid w:val="3B3E6FE2"/>
    <w:multiLevelType w:val="hybridMultilevel"/>
    <w:tmpl w:val="B344D99E"/>
    <w:lvl w:ilvl="0" w:tplc="FFFFFFFF">
      <w:start w:val="1"/>
      <w:numFmt w:val="bullet"/>
      <w:pStyle w:val="HOATHI1"/>
      <w:lvlText w:val=""/>
      <w:lvlJc w:val="left"/>
      <w:pPr>
        <w:tabs>
          <w:tab w:val="num" w:pos="1350"/>
        </w:tabs>
        <w:ind w:left="1350" w:hanging="360"/>
      </w:pPr>
      <w:rPr>
        <w:rFonts w:ascii="Wingdings" w:hAnsi="Wingdings" w:hint="default"/>
      </w:rPr>
    </w:lvl>
    <w:lvl w:ilvl="1" w:tplc="FFFFFFFF">
      <w:start w:val="1"/>
      <w:numFmt w:val="decimal"/>
      <w:lvlText w:val="%2."/>
      <w:lvlJc w:val="left"/>
      <w:pPr>
        <w:tabs>
          <w:tab w:val="num" w:pos="2120"/>
        </w:tabs>
        <w:ind w:left="2120" w:hanging="360"/>
      </w:p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4" w:tplc="FFFFFFFF">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104" w15:restartNumberingAfterBreak="0">
    <w:nsid w:val="3B880630"/>
    <w:multiLevelType w:val="hybridMultilevel"/>
    <w:tmpl w:val="2B20F834"/>
    <w:name w:val="List by 3T22222"/>
    <w:lvl w:ilvl="0" w:tplc="9A82DF02">
      <w:start w:val="1"/>
      <w:numFmt w:val="decimal"/>
      <w:lvlText w:val="%1."/>
      <w:lvlJc w:val="left"/>
      <w:pPr>
        <w:tabs>
          <w:tab w:val="num" w:pos="720"/>
        </w:tabs>
        <w:ind w:left="720" w:hanging="360"/>
      </w:pPr>
      <w:rPr>
        <w:rFonts w:hint="default"/>
      </w:rPr>
    </w:lvl>
    <w:lvl w:ilvl="1" w:tplc="D98E93FA">
      <w:start w:val="1"/>
      <w:numFmt w:val="upperRoman"/>
      <w:lvlText w:val="%2."/>
      <w:lvlJc w:val="left"/>
      <w:pPr>
        <w:tabs>
          <w:tab w:val="num" w:pos="1800"/>
        </w:tabs>
        <w:ind w:left="1800" w:hanging="720"/>
      </w:pPr>
      <w:rPr>
        <w:rFonts w:hint="default"/>
      </w:rPr>
    </w:lvl>
    <w:lvl w:ilvl="2" w:tplc="75F4826C" w:tentative="1">
      <w:start w:val="1"/>
      <w:numFmt w:val="lowerRoman"/>
      <w:lvlText w:val="%3."/>
      <w:lvlJc w:val="right"/>
      <w:pPr>
        <w:tabs>
          <w:tab w:val="num" w:pos="2160"/>
        </w:tabs>
        <w:ind w:left="2160" w:hanging="180"/>
      </w:pPr>
    </w:lvl>
    <w:lvl w:ilvl="3" w:tplc="12AE086C" w:tentative="1">
      <w:start w:val="1"/>
      <w:numFmt w:val="decimal"/>
      <w:lvlText w:val="%4."/>
      <w:lvlJc w:val="left"/>
      <w:pPr>
        <w:tabs>
          <w:tab w:val="num" w:pos="2880"/>
        </w:tabs>
        <w:ind w:left="2880" w:hanging="360"/>
      </w:pPr>
    </w:lvl>
    <w:lvl w:ilvl="4" w:tplc="79505C82" w:tentative="1">
      <w:start w:val="1"/>
      <w:numFmt w:val="lowerLetter"/>
      <w:lvlText w:val="%5."/>
      <w:lvlJc w:val="left"/>
      <w:pPr>
        <w:tabs>
          <w:tab w:val="num" w:pos="3600"/>
        </w:tabs>
        <w:ind w:left="3600" w:hanging="360"/>
      </w:pPr>
    </w:lvl>
    <w:lvl w:ilvl="5" w:tplc="81A40B60" w:tentative="1">
      <w:start w:val="1"/>
      <w:numFmt w:val="lowerRoman"/>
      <w:lvlText w:val="%6."/>
      <w:lvlJc w:val="right"/>
      <w:pPr>
        <w:tabs>
          <w:tab w:val="num" w:pos="4320"/>
        </w:tabs>
        <w:ind w:left="4320" w:hanging="180"/>
      </w:pPr>
    </w:lvl>
    <w:lvl w:ilvl="6" w:tplc="D6B471AE" w:tentative="1">
      <w:start w:val="1"/>
      <w:numFmt w:val="decimal"/>
      <w:lvlText w:val="%7."/>
      <w:lvlJc w:val="left"/>
      <w:pPr>
        <w:tabs>
          <w:tab w:val="num" w:pos="5040"/>
        </w:tabs>
        <w:ind w:left="5040" w:hanging="360"/>
      </w:pPr>
    </w:lvl>
    <w:lvl w:ilvl="7" w:tplc="86169594" w:tentative="1">
      <w:start w:val="1"/>
      <w:numFmt w:val="lowerLetter"/>
      <w:lvlText w:val="%8."/>
      <w:lvlJc w:val="left"/>
      <w:pPr>
        <w:tabs>
          <w:tab w:val="num" w:pos="5760"/>
        </w:tabs>
        <w:ind w:left="5760" w:hanging="360"/>
      </w:pPr>
    </w:lvl>
    <w:lvl w:ilvl="8" w:tplc="EDD82FC4" w:tentative="1">
      <w:start w:val="1"/>
      <w:numFmt w:val="lowerRoman"/>
      <w:lvlText w:val="%9."/>
      <w:lvlJc w:val="right"/>
      <w:pPr>
        <w:tabs>
          <w:tab w:val="num" w:pos="6480"/>
        </w:tabs>
        <w:ind w:left="6480" w:hanging="180"/>
      </w:pPr>
    </w:lvl>
  </w:abstractNum>
  <w:abstractNum w:abstractNumId="105" w15:restartNumberingAfterBreak="0">
    <w:nsid w:val="3D0E7475"/>
    <w:multiLevelType w:val="hybridMultilevel"/>
    <w:tmpl w:val="183E5264"/>
    <w:styleLink w:val="Style411"/>
    <w:lvl w:ilvl="0" w:tplc="82CE7948">
      <w:start w:val="1"/>
      <w:numFmt w:val="bullet"/>
      <w:lvlText w:val="-"/>
      <w:lvlJc w:val="left"/>
      <w:pPr>
        <w:ind w:left="360" w:hanging="360"/>
      </w:pPr>
      <w:rPr>
        <w:rFonts w:ascii="VNI-Times" w:hAnsi="VNI-Times"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6" w15:restartNumberingAfterBreak="0">
    <w:nsid w:val="3D55329F"/>
    <w:multiLevelType w:val="singleLevel"/>
    <w:tmpl w:val="A060EB6E"/>
    <w:lvl w:ilvl="0">
      <w:start w:val="1"/>
      <w:numFmt w:val="decimal"/>
      <w:lvlText w:val="%1."/>
      <w:lvlJc w:val="left"/>
      <w:pPr>
        <w:tabs>
          <w:tab w:val="num" w:pos="360"/>
        </w:tabs>
        <w:ind w:left="360" w:hanging="360"/>
      </w:pPr>
      <w:rPr>
        <w:color w:val="auto"/>
      </w:rPr>
    </w:lvl>
  </w:abstractNum>
  <w:abstractNum w:abstractNumId="107" w15:restartNumberingAfterBreak="0">
    <w:nsid w:val="3E1D21BF"/>
    <w:multiLevelType w:val="hybridMultilevel"/>
    <w:tmpl w:val="93D6E6E2"/>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08" w15:restartNumberingAfterBreak="0">
    <w:nsid w:val="3E46570B"/>
    <w:multiLevelType w:val="hybridMultilevel"/>
    <w:tmpl w:val="A944075A"/>
    <w:name w:val="List by 3T22222223"/>
    <w:lvl w:ilvl="0" w:tplc="A5CAB8AE">
      <w:start w:val="1"/>
      <w:numFmt w:val="decimal"/>
      <w:lvlText w:val="%1."/>
      <w:lvlJc w:val="left"/>
      <w:pPr>
        <w:tabs>
          <w:tab w:val="num" w:pos="1440"/>
        </w:tabs>
        <w:ind w:left="1440" w:hanging="360"/>
      </w:pPr>
      <w:rPr>
        <w:rFonts w:hint="default"/>
        <w:b/>
        <w:color w:val="0000FF"/>
      </w:rPr>
    </w:lvl>
    <w:lvl w:ilvl="1" w:tplc="04090019">
      <w:start w:val="1"/>
      <w:numFmt w:val="upperLetter"/>
      <w:lvlText w:val="%2."/>
      <w:lvlJc w:val="left"/>
      <w:pPr>
        <w:ind w:left="63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EE6457A"/>
    <w:multiLevelType w:val="hybridMultilevel"/>
    <w:tmpl w:val="F11EB9A4"/>
    <w:lvl w:ilvl="0" w:tplc="6DCE06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F560DB6"/>
    <w:multiLevelType w:val="hybridMultilevel"/>
    <w:tmpl w:val="53D0CB3C"/>
    <w:styleLink w:val="11111111"/>
    <w:lvl w:ilvl="0" w:tplc="04090013">
      <w:start w:val="1"/>
      <w:numFmt w:val="decimal"/>
      <w:lvlText w:val="%1."/>
      <w:lvlJc w:val="left"/>
      <w:pPr>
        <w:tabs>
          <w:tab w:val="num" w:pos="360"/>
        </w:tabs>
        <w:ind w:left="360" w:hanging="360"/>
      </w:pPr>
    </w:lvl>
    <w:lvl w:ilvl="1" w:tplc="39A0126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1" w15:restartNumberingAfterBreak="0">
    <w:nsid w:val="3FA855A5"/>
    <w:multiLevelType w:val="multilevel"/>
    <w:tmpl w:val="2FCE5760"/>
    <w:lvl w:ilvl="0">
      <w:start w:val="1"/>
      <w:numFmt w:val="decimal"/>
      <w:lvlText w:val="%1"/>
      <w:lvlJc w:val="center"/>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2" w15:restartNumberingAfterBreak="0">
    <w:nsid w:val="3FB41E17"/>
    <w:multiLevelType w:val="singleLevel"/>
    <w:tmpl w:val="04090013"/>
    <w:lvl w:ilvl="0">
      <w:start w:val="1"/>
      <w:numFmt w:val="upperRoman"/>
      <w:lvlText w:val="%1."/>
      <w:lvlJc w:val="left"/>
      <w:pPr>
        <w:tabs>
          <w:tab w:val="num" w:pos="720"/>
        </w:tabs>
        <w:ind w:left="720" w:hanging="720"/>
      </w:pPr>
    </w:lvl>
  </w:abstractNum>
  <w:abstractNum w:abstractNumId="113" w15:restartNumberingAfterBreak="0">
    <w:nsid w:val="40A66289"/>
    <w:multiLevelType w:val="hybridMultilevel"/>
    <w:tmpl w:val="39328750"/>
    <w:lvl w:ilvl="0" w:tplc="0409000B">
      <w:start w:val="1"/>
      <w:numFmt w:val="bullet"/>
      <w:lvlText w:val=""/>
      <w:lvlJc w:val="left"/>
      <w:pPr>
        <w:ind w:left="1440" w:hanging="360"/>
      </w:pPr>
      <w:rPr>
        <w:rFonts w:ascii="Wingdings" w:hAnsi="Wingdings" w:hint="default"/>
      </w:rPr>
    </w:lvl>
    <w:lvl w:ilvl="1" w:tplc="0409000B">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40BB023C"/>
    <w:multiLevelType w:val="hybridMultilevel"/>
    <w:tmpl w:val="CCB61CE0"/>
    <w:lvl w:ilvl="0" w:tplc="A3C8DF80">
      <w:start w:val="1"/>
      <w:numFmt w:val="lowerLetter"/>
      <w:lvlText w:val="%1."/>
      <w:lvlJc w:val="left"/>
      <w:pPr>
        <w:ind w:left="1260" w:hanging="360"/>
      </w:pPr>
      <w:rPr>
        <w:rFonts w:hint="default"/>
      </w:rPr>
    </w:lvl>
    <w:lvl w:ilvl="1" w:tplc="04090003" w:tentative="1">
      <w:start w:val="1"/>
      <w:numFmt w:val="lowerLetter"/>
      <w:lvlText w:val="%2."/>
      <w:lvlJc w:val="left"/>
      <w:pPr>
        <w:ind w:left="1980" w:hanging="360"/>
      </w:pPr>
    </w:lvl>
    <w:lvl w:ilvl="2" w:tplc="04090005" w:tentative="1">
      <w:start w:val="1"/>
      <w:numFmt w:val="lowerRoman"/>
      <w:lvlText w:val="%3."/>
      <w:lvlJc w:val="right"/>
      <w:pPr>
        <w:ind w:left="2700" w:hanging="180"/>
      </w:pPr>
    </w:lvl>
    <w:lvl w:ilvl="3" w:tplc="04090001" w:tentative="1">
      <w:start w:val="1"/>
      <w:numFmt w:val="decimal"/>
      <w:lvlText w:val="%4."/>
      <w:lvlJc w:val="left"/>
      <w:pPr>
        <w:ind w:left="3420" w:hanging="360"/>
      </w:pPr>
    </w:lvl>
    <w:lvl w:ilvl="4" w:tplc="04090003" w:tentative="1">
      <w:start w:val="1"/>
      <w:numFmt w:val="lowerLetter"/>
      <w:lvlText w:val="%5."/>
      <w:lvlJc w:val="left"/>
      <w:pPr>
        <w:ind w:left="4140" w:hanging="360"/>
      </w:pPr>
    </w:lvl>
    <w:lvl w:ilvl="5" w:tplc="04090005" w:tentative="1">
      <w:start w:val="1"/>
      <w:numFmt w:val="lowerRoman"/>
      <w:lvlText w:val="%6."/>
      <w:lvlJc w:val="right"/>
      <w:pPr>
        <w:ind w:left="4860" w:hanging="180"/>
      </w:pPr>
    </w:lvl>
    <w:lvl w:ilvl="6" w:tplc="04090001" w:tentative="1">
      <w:start w:val="1"/>
      <w:numFmt w:val="decimal"/>
      <w:lvlText w:val="%7."/>
      <w:lvlJc w:val="left"/>
      <w:pPr>
        <w:ind w:left="5580" w:hanging="360"/>
      </w:pPr>
    </w:lvl>
    <w:lvl w:ilvl="7" w:tplc="04090003" w:tentative="1">
      <w:start w:val="1"/>
      <w:numFmt w:val="lowerLetter"/>
      <w:lvlText w:val="%8."/>
      <w:lvlJc w:val="left"/>
      <w:pPr>
        <w:ind w:left="6300" w:hanging="360"/>
      </w:pPr>
    </w:lvl>
    <w:lvl w:ilvl="8" w:tplc="04090005" w:tentative="1">
      <w:start w:val="1"/>
      <w:numFmt w:val="lowerRoman"/>
      <w:lvlText w:val="%9."/>
      <w:lvlJc w:val="right"/>
      <w:pPr>
        <w:ind w:left="7020" w:hanging="180"/>
      </w:pPr>
    </w:lvl>
  </w:abstractNum>
  <w:abstractNum w:abstractNumId="115" w15:restartNumberingAfterBreak="0">
    <w:nsid w:val="42C66739"/>
    <w:multiLevelType w:val="hybridMultilevel"/>
    <w:tmpl w:val="F620DA1A"/>
    <w:lvl w:ilvl="0" w:tplc="4002D954">
      <w:start w:val="2"/>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Times New Roman" w:hAnsi="Times New Roman" w:hint="default"/>
      </w:rPr>
    </w:lvl>
    <w:lvl w:ilvl="3" w:tplc="04090001" w:tentative="1">
      <w:start w:val="1"/>
      <w:numFmt w:val="bullet"/>
      <w:lvlText w:val=""/>
      <w:lvlJc w:val="left"/>
      <w:pPr>
        <w:tabs>
          <w:tab w:val="num" w:pos="3240"/>
        </w:tabs>
        <w:ind w:left="3240" w:hanging="360"/>
      </w:pPr>
      <w:rPr>
        <w:rFonts w:ascii="Times New Roman" w:hAnsi="Times New Roman"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Times New Roman" w:hAnsi="Times New Roman" w:hint="default"/>
      </w:rPr>
    </w:lvl>
    <w:lvl w:ilvl="6" w:tplc="04090001" w:tentative="1">
      <w:start w:val="1"/>
      <w:numFmt w:val="bullet"/>
      <w:lvlText w:val=""/>
      <w:lvlJc w:val="left"/>
      <w:pPr>
        <w:tabs>
          <w:tab w:val="num" w:pos="5400"/>
        </w:tabs>
        <w:ind w:left="5400" w:hanging="360"/>
      </w:pPr>
      <w:rPr>
        <w:rFonts w:ascii="Times New Roman" w:hAnsi="Times New Roman"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Times New Roman" w:hAnsi="Times New Roman" w:hint="default"/>
      </w:rPr>
    </w:lvl>
  </w:abstractNum>
  <w:abstractNum w:abstractNumId="116" w15:restartNumberingAfterBreak="0">
    <w:nsid w:val="42E213DD"/>
    <w:multiLevelType w:val="hybridMultilevel"/>
    <w:tmpl w:val="4CB65064"/>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15:restartNumberingAfterBreak="0">
    <w:nsid w:val="43F7151A"/>
    <w:multiLevelType w:val="hybridMultilevel"/>
    <w:tmpl w:val="724E8B5A"/>
    <w:lvl w:ilvl="0" w:tplc="1A266EA8">
      <w:numFmt w:val="bullet"/>
      <w:lvlText w:val="+"/>
      <w:lvlJc w:val="left"/>
      <w:pPr>
        <w:tabs>
          <w:tab w:val="num" w:pos="397"/>
        </w:tabs>
        <w:ind w:left="397" w:hanging="22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9" w15:restartNumberingAfterBreak="0">
    <w:nsid w:val="44C618F6"/>
    <w:multiLevelType w:val="multilevel"/>
    <w:tmpl w:val="DD18774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110"/>
        </w:tabs>
        <w:ind w:left="1110" w:hanging="39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20" w15:restartNumberingAfterBreak="0">
    <w:nsid w:val="45AB021B"/>
    <w:multiLevelType w:val="multilevel"/>
    <w:tmpl w:val="E6CCB622"/>
    <w:lvl w:ilvl="0">
      <w:start w:val="1"/>
      <w:numFmt w:val="upperRoman"/>
      <w:pStyle w:val="LaMa"/>
      <w:lvlText w:val="%1."/>
      <w:lvlJc w:val="left"/>
      <w:pPr>
        <w:tabs>
          <w:tab w:val="num" w:pos="454"/>
        </w:tabs>
        <w:ind w:left="0" w:firstLine="0"/>
      </w:pPr>
      <w:rPr>
        <w:rFonts w:ascii="Times New Roman" w:hAnsi="Times New Roman" w:hint="default"/>
        <w:b/>
        <w:i w:val="0"/>
        <w:caps/>
        <w:sz w:val="28"/>
        <w:szCs w:val="28"/>
      </w:rPr>
    </w:lvl>
    <w:lvl w:ilvl="1">
      <w:start w:val="1"/>
      <w:numFmt w:val="upperLetter"/>
      <w:pStyle w:val="ALON"/>
      <w:lvlText w:val="%2."/>
      <w:lvlJc w:val="left"/>
      <w:pPr>
        <w:tabs>
          <w:tab w:val="num" w:pos="680"/>
        </w:tabs>
        <w:ind w:left="0" w:firstLine="284"/>
      </w:pPr>
      <w:rPr>
        <w:rFonts w:ascii="Times New Roman" w:hAnsi="Times New Roman" w:hint="default"/>
        <w:b/>
        <w:i w:val="0"/>
        <w:caps w:val="0"/>
        <w:sz w:val="26"/>
        <w:szCs w:val="26"/>
      </w:rPr>
    </w:lvl>
    <w:lvl w:ilvl="2">
      <w:start w:val="1"/>
      <w:numFmt w:val="decimal"/>
      <w:lvlText w:val="1.%3."/>
      <w:lvlJc w:val="left"/>
      <w:pPr>
        <w:tabs>
          <w:tab w:val="num" w:pos="1021"/>
        </w:tabs>
        <w:ind w:left="1021" w:hanging="454"/>
      </w:pPr>
      <w:rPr>
        <w:rFonts w:hint="default"/>
        <w:b/>
        <w:i w:val="0"/>
        <w:caps/>
        <w:sz w:val="26"/>
        <w:szCs w:val="26"/>
      </w:rPr>
    </w:lvl>
    <w:lvl w:ilvl="3">
      <w:start w:val="1"/>
      <w:numFmt w:val="decimal"/>
      <w:lvlText w:val="3.3.%4."/>
      <w:lvlJc w:val="left"/>
      <w:pPr>
        <w:tabs>
          <w:tab w:val="num" w:pos="1097"/>
        </w:tabs>
        <w:ind w:left="1097" w:hanging="360"/>
      </w:pPr>
      <w:rPr>
        <w:rFonts w:hint="default"/>
        <w:b/>
        <w:i w:val="0"/>
        <w:caps/>
        <w:sz w:val="26"/>
        <w:szCs w:val="26"/>
      </w:rPr>
    </w:lvl>
    <w:lvl w:ilvl="4">
      <w:start w:val="1"/>
      <w:numFmt w:val="bullet"/>
      <w:pStyle w:val="Hoathi"/>
      <w:lvlText w:val=""/>
      <w:lvlJc w:val="left"/>
      <w:pPr>
        <w:tabs>
          <w:tab w:val="num" w:pos="1304"/>
        </w:tabs>
        <w:ind w:left="1021" w:firstLine="0"/>
      </w:pPr>
      <w:rPr>
        <w:rFonts w:ascii="Symbol" w:hAnsi="Symbol" w:hint="default"/>
        <w:b w:val="0"/>
        <w:i w:val="0"/>
        <w:color w:val="auto"/>
        <w:sz w:val="26"/>
      </w:rPr>
    </w:lvl>
    <w:lvl w:ilvl="5">
      <w:start w:val="1"/>
      <w:numFmt w:val="bullet"/>
      <w:pStyle w:val="Dautru"/>
      <w:lvlText w:val=""/>
      <w:lvlJc w:val="left"/>
      <w:pPr>
        <w:tabs>
          <w:tab w:val="num" w:pos="283"/>
        </w:tabs>
        <w:ind w:left="0" w:firstLine="0"/>
      </w:pPr>
      <w:rPr>
        <w:rFonts w:ascii="Symbol" w:hAnsi="Symbol" w:hint="default"/>
        <w:color w:val="auto"/>
      </w:rPr>
    </w:lvl>
    <w:lvl w:ilvl="6">
      <w:start w:val="1"/>
      <w:numFmt w:val="bullet"/>
      <w:pStyle w:val="DauCong"/>
      <w:lvlText w:val=""/>
      <w:lvlJc w:val="left"/>
      <w:pPr>
        <w:tabs>
          <w:tab w:val="num" w:pos="851"/>
        </w:tabs>
        <w:ind w:left="567" w:firstLine="0"/>
      </w:pPr>
      <w:rPr>
        <w:rFonts w:ascii="Symbol" w:hAnsi="Symbol" w:hint="default"/>
        <w:color w:val="auto"/>
      </w:rPr>
    </w:lvl>
    <w:lvl w:ilvl="7">
      <w:start w:val="1"/>
      <w:numFmt w:val="bullet"/>
      <w:pStyle w:val="DauCham"/>
      <w:lvlText w:val=""/>
      <w:lvlJc w:val="left"/>
      <w:pPr>
        <w:tabs>
          <w:tab w:val="num" w:pos="851"/>
        </w:tabs>
        <w:ind w:left="567" w:firstLine="0"/>
      </w:pPr>
      <w:rPr>
        <w:rFonts w:ascii="Symbol" w:hAnsi="Symbol" w:hint="default"/>
        <w:color w:val="auto"/>
      </w:rPr>
    </w:lvl>
    <w:lvl w:ilvl="8">
      <w:start w:val="1"/>
      <w:numFmt w:val="none"/>
      <w:pStyle w:val="Doanvan"/>
      <w:lvlText w:val=""/>
      <w:lvlJc w:val="left"/>
      <w:pPr>
        <w:tabs>
          <w:tab w:val="num" w:pos="284"/>
        </w:tabs>
        <w:ind w:left="0" w:firstLine="0"/>
      </w:pPr>
      <w:rPr>
        <w:rFonts w:ascii="Times New Roman" w:hAnsi="Times New Roman" w:hint="default"/>
        <w:b w:val="0"/>
        <w:i w:val="0"/>
        <w:sz w:val="26"/>
        <w:szCs w:val="26"/>
      </w:rPr>
    </w:lvl>
  </w:abstractNum>
  <w:abstractNum w:abstractNumId="121" w15:restartNumberingAfterBreak="0">
    <w:nsid w:val="45FB0474"/>
    <w:multiLevelType w:val="hybridMultilevel"/>
    <w:tmpl w:val="6F50C244"/>
    <w:lvl w:ilvl="0" w:tplc="FCF4B3A0">
      <w:start w:val="1"/>
      <w:numFmt w:val="bullet"/>
      <w:pStyle w:val="McMitn"/>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690503D"/>
    <w:multiLevelType w:val="singleLevel"/>
    <w:tmpl w:val="063C64EE"/>
    <w:lvl w:ilvl="0">
      <w:start w:val="1"/>
      <w:numFmt w:val="upperRoman"/>
      <w:lvlText w:val="%1."/>
      <w:lvlJc w:val="left"/>
      <w:pPr>
        <w:tabs>
          <w:tab w:val="num" w:pos="720"/>
        </w:tabs>
        <w:ind w:left="720" w:hanging="720"/>
      </w:pPr>
      <w:rPr>
        <w:rFonts w:hint="default"/>
        <w:b/>
      </w:rPr>
    </w:lvl>
  </w:abstractNum>
  <w:abstractNum w:abstractNumId="123" w15:restartNumberingAfterBreak="0">
    <w:nsid w:val="472E7F17"/>
    <w:multiLevelType w:val="singleLevel"/>
    <w:tmpl w:val="0409000F"/>
    <w:lvl w:ilvl="0">
      <w:start w:val="1"/>
      <w:numFmt w:val="decimal"/>
      <w:lvlText w:val="%1."/>
      <w:lvlJc w:val="left"/>
      <w:pPr>
        <w:tabs>
          <w:tab w:val="num" w:pos="360"/>
        </w:tabs>
        <w:ind w:left="360" w:hanging="360"/>
      </w:pPr>
    </w:lvl>
  </w:abstractNum>
  <w:abstractNum w:abstractNumId="124" w15:restartNumberingAfterBreak="0">
    <w:nsid w:val="48105D12"/>
    <w:multiLevelType w:val="multilevel"/>
    <w:tmpl w:val="C0B466E6"/>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ind w:left="660" w:hanging="660"/>
      </w:pPr>
      <w:rPr>
        <w:rFonts w:hint="default"/>
        <w:u w:val="single"/>
      </w:rPr>
    </w:lvl>
    <w:lvl w:ilvl="2">
      <w:start w:val="15"/>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440" w:hanging="144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800" w:hanging="1800"/>
      </w:pPr>
      <w:rPr>
        <w:rFonts w:hint="default"/>
        <w:u w:val="single"/>
      </w:rPr>
    </w:lvl>
    <w:lvl w:ilvl="8">
      <w:start w:val="1"/>
      <w:numFmt w:val="decimal"/>
      <w:isLgl/>
      <w:lvlText w:val="%1.%2.%3.%4.%5.%6.%7.%8.%9"/>
      <w:lvlJc w:val="left"/>
      <w:pPr>
        <w:ind w:left="1800" w:hanging="1800"/>
      </w:pPr>
      <w:rPr>
        <w:rFonts w:hint="default"/>
        <w:u w:val="single"/>
      </w:rPr>
    </w:lvl>
  </w:abstractNum>
  <w:abstractNum w:abstractNumId="125" w15:restartNumberingAfterBreak="0">
    <w:nsid w:val="48FA7246"/>
    <w:multiLevelType w:val="hybridMultilevel"/>
    <w:tmpl w:val="A13AC5DC"/>
    <w:lvl w:ilvl="0" w:tplc="FC7A6B14">
      <w:numFmt w:val="bullet"/>
      <w:pStyle w:val="Gchudng"/>
      <w:lvlText w:val="-"/>
      <w:lvlJc w:val="left"/>
      <w:pPr>
        <w:ind w:left="720" w:hanging="360"/>
      </w:pPr>
      <w:rPr>
        <w:rFonts w:ascii="Courier New" w:eastAsia="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95A4BF2"/>
    <w:multiLevelType w:val="multilevel"/>
    <w:tmpl w:val="985EEA6E"/>
    <w:lvl w:ilvl="0">
      <w:start w:val="1"/>
      <w:numFmt w:val="decimal"/>
      <w:lvlText w:val="%1."/>
      <w:lvlJc w:val="left"/>
      <w:pPr>
        <w:ind w:left="360" w:hanging="360"/>
      </w:pPr>
      <w:rPr>
        <w:rFonts w:ascii="Times New Roman" w:hAnsi="Times New Roman" w:hint="default"/>
        <w:b/>
        <w:i/>
      </w:rPr>
    </w:lvl>
    <w:lvl w:ilvl="1">
      <w:start w:val="1"/>
      <w:numFmt w:val="decimal"/>
      <w:lvlText w:val="%1.%2."/>
      <w:lvlJc w:val="left"/>
      <w:pPr>
        <w:ind w:left="1080" w:hanging="720"/>
      </w:pPr>
      <w:rPr>
        <w:rFonts w:ascii="Times New Roman" w:hAnsi="Times New Roman" w:hint="default"/>
        <w:b/>
        <w:i/>
      </w:rPr>
    </w:lvl>
    <w:lvl w:ilvl="2">
      <w:start w:val="1"/>
      <w:numFmt w:val="decimal"/>
      <w:lvlText w:val="%1.%2.%3."/>
      <w:lvlJc w:val="left"/>
      <w:pPr>
        <w:ind w:left="1440" w:hanging="720"/>
      </w:pPr>
      <w:rPr>
        <w:rFonts w:ascii="Times New Roman" w:hAnsi="Times New Roman" w:hint="default"/>
        <w:b/>
        <w:i/>
      </w:rPr>
    </w:lvl>
    <w:lvl w:ilvl="3">
      <w:start w:val="1"/>
      <w:numFmt w:val="decimal"/>
      <w:lvlText w:val="%1.%2.%3.%4."/>
      <w:lvlJc w:val="left"/>
      <w:pPr>
        <w:ind w:left="2160" w:hanging="1080"/>
      </w:pPr>
      <w:rPr>
        <w:rFonts w:ascii="Times New Roman" w:hAnsi="Times New Roman" w:hint="default"/>
        <w:b/>
        <w:i/>
      </w:rPr>
    </w:lvl>
    <w:lvl w:ilvl="4">
      <w:start w:val="1"/>
      <w:numFmt w:val="decimal"/>
      <w:lvlText w:val="%1.%2.%3.%4.%5."/>
      <w:lvlJc w:val="left"/>
      <w:pPr>
        <w:ind w:left="2520" w:hanging="1080"/>
      </w:pPr>
      <w:rPr>
        <w:rFonts w:ascii="Times New Roman" w:hAnsi="Times New Roman" w:hint="default"/>
        <w:b/>
        <w:i/>
      </w:rPr>
    </w:lvl>
    <w:lvl w:ilvl="5">
      <w:start w:val="1"/>
      <w:numFmt w:val="decimal"/>
      <w:lvlText w:val="%1.%2.%3.%4.%5.%6."/>
      <w:lvlJc w:val="left"/>
      <w:pPr>
        <w:ind w:left="3240" w:hanging="1440"/>
      </w:pPr>
      <w:rPr>
        <w:rFonts w:ascii="Times New Roman" w:hAnsi="Times New Roman" w:hint="default"/>
        <w:b/>
        <w:i/>
      </w:rPr>
    </w:lvl>
    <w:lvl w:ilvl="6">
      <w:start w:val="1"/>
      <w:numFmt w:val="decimal"/>
      <w:lvlText w:val="%1.%2.%3.%4.%5.%6.%7."/>
      <w:lvlJc w:val="left"/>
      <w:pPr>
        <w:ind w:left="3600" w:hanging="1440"/>
      </w:pPr>
      <w:rPr>
        <w:rFonts w:ascii="Times New Roman" w:hAnsi="Times New Roman" w:hint="default"/>
        <w:b/>
        <w:i/>
      </w:rPr>
    </w:lvl>
    <w:lvl w:ilvl="7">
      <w:start w:val="1"/>
      <w:numFmt w:val="decimal"/>
      <w:lvlText w:val="%1.%2.%3.%4.%5.%6.%7.%8."/>
      <w:lvlJc w:val="left"/>
      <w:pPr>
        <w:ind w:left="4320" w:hanging="1800"/>
      </w:pPr>
      <w:rPr>
        <w:rFonts w:ascii="Times New Roman" w:hAnsi="Times New Roman" w:hint="default"/>
        <w:b/>
        <w:i/>
      </w:rPr>
    </w:lvl>
    <w:lvl w:ilvl="8">
      <w:start w:val="1"/>
      <w:numFmt w:val="decimal"/>
      <w:lvlText w:val="%1.%2.%3.%4.%5.%6.%7.%8.%9."/>
      <w:lvlJc w:val="left"/>
      <w:pPr>
        <w:ind w:left="4680" w:hanging="1800"/>
      </w:pPr>
      <w:rPr>
        <w:rFonts w:ascii="Times New Roman" w:hAnsi="Times New Roman" w:hint="default"/>
        <w:b/>
        <w:i/>
      </w:rPr>
    </w:lvl>
  </w:abstractNum>
  <w:abstractNum w:abstractNumId="127" w15:restartNumberingAfterBreak="0">
    <w:nsid w:val="495C0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15:restartNumberingAfterBreak="0">
    <w:nsid w:val="49837724"/>
    <w:multiLevelType w:val="multilevel"/>
    <w:tmpl w:val="BD02764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9" w15:restartNumberingAfterBreak="0">
    <w:nsid w:val="49DA7F3C"/>
    <w:multiLevelType w:val="singleLevel"/>
    <w:tmpl w:val="A060EB6E"/>
    <w:lvl w:ilvl="0">
      <w:start w:val="1"/>
      <w:numFmt w:val="decimal"/>
      <w:lvlText w:val="%1."/>
      <w:lvlJc w:val="left"/>
      <w:pPr>
        <w:tabs>
          <w:tab w:val="num" w:pos="360"/>
        </w:tabs>
        <w:ind w:left="360" w:hanging="360"/>
      </w:pPr>
      <w:rPr>
        <w:color w:val="auto"/>
      </w:rPr>
    </w:lvl>
  </w:abstractNum>
  <w:abstractNum w:abstractNumId="130" w15:restartNumberingAfterBreak="0">
    <w:nsid w:val="4ACB1DD2"/>
    <w:multiLevelType w:val="multilevel"/>
    <w:tmpl w:val="B28E5F02"/>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1" w15:restartNumberingAfterBreak="0">
    <w:nsid w:val="4B595BD2"/>
    <w:multiLevelType w:val="singleLevel"/>
    <w:tmpl w:val="0409000F"/>
    <w:lvl w:ilvl="0">
      <w:start w:val="1"/>
      <w:numFmt w:val="decimal"/>
      <w:lvlText w:val="%1."/>
      <w:lvlJc w:val="left"/>
      <w:pPr>
        <w:tabs>
          <w:tab w:val="num" w:pos="360"/>
        </w:tabs>
        <w:ind w:left="360" w:hanging="360"/>
      </w:pPr>
    </w:lvl>
  </w:abstractNum>
  <w:abstractNum w:abstractNumId="132" w15:restartNumberingAfterBreak="0">
    <w:nsid w:val="4B8B46A4"/>
    <w:multiLevelType w:val="singleLevel"/>
    <w:tmpl w:val="0409000F"/>
    <w:lvl w:ilvl="0">
      <w:start w:val="1"/>
      <w:numFmt w:val="decimal"/>
      <w:lvlText w:val="%1."/>
      <w:lvlJc w:val="left"/>
      <w:pPr>
        <w:ind w:left="720" w:hanging="360"/>
      </w:pPr>
    </w:lvl>
  </w:abstractNum>
  <w:abstractNum w:abstractNumId="133" w15:restartNumberingAfterBreak="0">
    <w:nsid w:val="4C2E38C8"/>
    <w:multiLevelType w:val="hybridMultilevel"/>
    <w:tmpl w:val="3E48E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C546B67"/>
    <w:multiLevelType w:val="hybridMultilevel"/>
    <w:tmpl w:val="405A140E"/>
    <w:lvl w:ilvl="0" w:tplc="FFFFFFFF">
      <w:start w:val="1"/>
      <w:numFmt w:val="bullet"/>
      <w:pStyle w:val="xl107"/>
      <w:lvlText w:val=""/>
      <w:lvlJc w:val="left"/>
      <w:pPr>
        <w:tabs>
          <w:tab w:val="num" w:pos="1620"/>
        </w:tabs>
        <w:ind w:left="16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4D353433"/>
    <w:multiLevelType w:val="hybridMultilevel"/>
    <w:tmpl w:val="4FCA52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DDC39F1"/>
    <w:multiLevelType w:val="singleLevel"/>
    <w:tmpl w:val="F86E2B62"/>
    <w:lvl w:ilvl="0">
      <w:start w:val="1"/>
      <w:numFmt w:val="decimal"/>
      <w:lvlText w:val="%1."/>
      <w:lvlJc w:val="left"/>
      <w:pPr>
        <w:tabs>
          <w:tab w:val="num" w:pos="360"/>
        </w:tabs>
        <w:ind w:left="360" w:hanging="360"/>
      </w:pPr>
      <w:rPr>
        <w:rFonts w:hint="default"/>
        <w:color w:val="auto"/>
      </w:rPr>
    </w:lvl>
  </w:abstractNum>
  <w:abstractNum w:abstractNumId="137" w15:restartNumberingAfterBreak="0">
    <w:nsid w:val="4E0903A8"/>
    <w:multiLevelType w:val="singleLevel"/>
    <w:tmpl w:val="C3621368"/>
    <w:lvl w:ilvl="0">
      <w:start w:val="1"/>
      <w:numFmt w:val="bullet"/>
      <w:lvlText w:val="-"/>
      <w:lvlJc w:val="left"/>
      <w:pPr>
        <w:tabs>
          <w:tab w:val="num" w:pos="720"/>
        </w:tabs>
        <w:ind w:left="720" w:hanging="360"/>
      </w:pPr>
      <w:rPr>
        <w:rFonts w:ascii="Times New Roman" w:hAnsi="Times New Roman" w:hint="default"/>
      </w:rPr>
    </w:lvl>
  </w:abstractNum>
  <w:abstractNum w:abstractNumId="138" w15:restartNumberingAfterBreak="0">
    <w:nsid w:val="4E7E6D70"/>
    <w:multiLevelType w:val="hybridMultilevel"/>
    <w:tmpl w:val="2B20F834"/>
    <w:lvl w:ilvl="0" w:tplc="1DE4025E">
      <w:start w:val="1"/>
      <w:numFmt w:val="decimal"/>
      <w:lvlText w:val="%1."/>
      <w:lvlJc w:val="left"/>
      <w:pPr>
        <w:tabs>
          <w:tab w:val="num" w:pos="720"/>
        </w:tabs>
        <w:ind w:left="720" w:hanging="360"/>
      </w:pPr>
      <w:rPr>
        <w:rFonts w:hint="default"/>
      </w:rPr>
    </w:lvl>
    <w:lvl w:ilvl="1" w:tplc="04090019">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15:restartNumberingAfterBreak="0">
    <w:nsid w:val="4F552668"/>
    <w:multiLevelType w:val="hybridMultilevel"/>
    <w:tmpl w:val="3E34A0F2"/>
    <w:lvl w:ilvl="0" w:tplc="0D76A902">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40" w15:restartNumberingAfterBreak="0">
    <w:nsid w:val="4F873B4D"/>
    <w:multiLevelType w:val="multilevel"/>
    <w:tmpl w:val="29A03F54"/>
    <w:lvl w:ilvl="0">
      <w:start w:val="1"/>
      <w:numFmt w:val="upperRoman"/>
      <w:lvlText w:val="%1."/>
      <w:lvlJc w:val="left"/>
      <w:pPr>
        <w:tabs>
          <w:tab w:val="num" w:pos="720"/>
        </w:tabs>
        <w:ind w:left="720" w:hanging="720"/>
      </w:pPr>
      <w:rPr>
        <w:rFonts w:hint="default"/>
      </w:rPr>
    </w:lvl>
    <w:lvl w:ilvl="1">
      <w:start w:val="2"/>
      <w:numFmt w:val="decimal"/>
      <w:isLgl/>
      <w:lvlText w:val="%1.%2."/>
      <w:lvlJc w:val="left"/>
      <w:pPr>
        <w:ind w:left="795" w:hanging="720"/>
      </w:pPr>
      <w:rPr>
        <w:rFonts w:hint="default"/>
      </w:rPr>
    </w:lvl>
    <w:lvl w:ilvl="2">
      <w:start w:val="1"/>
      <w:numFmt w:val="decimal"/>
      <w:isLgl/>
      <w:lvlText w:val="%1.%2.%3."/>
      <w:lvlJc w:val="left"/>
      <w:pPr>
        <w:ind w:left="870" w:hanging="720"/>
      </w:pPr>
      <w:rPr>
        <w:rFonts w:hint="default"/>
      </w:rPr>
    </w:lvl>
    <w:lvl w:ilvl="3">
      <w:start w:val="1"/>
      <w:numFmt w:val="decimal"/>
      <w:isLgl/>
      <w:lvlText w:val="%1.%2.%3.%4."/>
      <w:lvlJc w:val="left"/>
      <w:pPr>
        <w:ind w:left="1305"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15"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325" w:hanging="1800"/>
      </w:pPr>
      <w:rPr>
        <w:rFonts w:hint="default"/>
      </w:rPr>
    </w:lvl>
    <w:lvl w:ilvl="8">
      <w:start w:val="1"/>
      <w:numFmt w:val="decimal"/>
      <w:isLgl/>
      <w:lvlText w:val="%1.%2.%3.%4.%5.%6.%7.%8.%9."/>
      <w:lvlJc w:val="left"/>
      <w:pPr>
        <w:ind w:left="2760" w:hanging="2160"/>
      </w:pPr>
      <w:rPr>
        <w:rFonts w:hint="default"/>
      </w:rPr>
    </w:lvl>
  </w:abstractNum>
  <w:abstractNum w:abstractNumId="141" w15:restartNumberingAfterBreak="0">
    <w:nsid w:val="517074F0"/>
    <w:multiLevelType w:val="singleLevel"/>
    <w:tmpl w:val="50703412"/>
    <w:lvl w:ilvl="0">
      <w:start w:val="1"/>
      <w:numFmt w:val="decimal"/>
      <w:lvlText w:val="%1."/>
      <w:lvlJc w:val="left"/>
      <w:pPr>
        <w:tabs>
          <w:tab w:val="num" w:pos="360"/>
        </w:tabs>
        <w:ind w:left="360" w:hanging="360"/>
      </w:pPr>
      <w:rPr>
        <w:rFonts w:hint="default"/>
        <w:color w:val="auto"/>
      </w:rPr>
    </w:lvl>
  </w:abstractNum>
  <w:abstractNum w:abstractNumId="142"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Wingdings" w:hAnsi="Wingdings" w:hint="default"/>
        <w:sz w:val="16"/>
      </w:rPr>
    </w:lvl>
  </w:abstractNum>
  <w:abstractNum w:abstractNumId="143" w15:restartNumberingAfterBreak="0">
    <w:nsid w:val="51D93FA0"/>
    <w:multiLevelType w:val="hybridMultilevel"/>
    <w:tmpl w:val="CDF8365C"/>
    <w:lvl w:ilvl="0" w:tplc="0F1E2F80">
      <w:start w:val="9"/>
      <w:numFmt w:val="bullet"/>
      <w:lvlText w:val="-"/>
      <w:lvlJc w:val="left"/>
      <w:pPr>
        <w:tabs>
          <w:tab w:val="num" w:pos="915"/>
        </w:tabs>
        <w:ind w:left="915" w:hanging="360"/>
      </w:pPr>
      <w:rPr>
        <w:rFonts w:ascii="Times New Roman" w:eastAsia="Times New Roman" w:hAnsi="Times New Roman" w:cs="Times New Roman" w:hint="default"/>
      </w:rPr>
    </w:lvl>
    <w:lvl w:ilvl="1" w:tplc="04090003">
      <w:start w:val="1"/>
      <w:numFmt w:val="bullet"/>
      <w:lvlText w:val="o"/>
      <w:lvlJc w:val="left"/>
      <w:pPr>
        <w:tabs>
          <w:tab w:val="num" w:pos="1635"/>
        </w:tabs>
        <w:ind w:left="1635" w:hanging="360"/>
      </w:pPr>
      <w:rPr>
        <w:rFonts w:ascii="Courier New" w:hAnsi="Courier New" w:cs="Courier New" w:hint="default"/>
      </w:rPr>
    </w:lvl>
    <w:lvl w:ilvl="2" w:tplc="04090005" w:tentative="1">
      <w:start w:val="1"/>
      <w:numFmt w:val="bullet"/>
      <w:lvlText w:val=""/>
      <w:lvlJc w:val="left"/>
      <w:pPr>
        <w:tabs>
          <w:tab w:val="num" w:pos="2355"/>
        </w:tabs>
        <w:ind w:left="2355" w:hanging="360"/>
      </w:pPr>
      <w:rPr>
        <w:rFonts w:ascii="Wingdings" w:hAnsi="Wingdings" w:hint="default"/>
      </w:rPr>
    </w:lvl>
    <w:lvl w:ilvl="3" w:tplc="04090001" w:tentative="1">
      <w:start w:val="1"/>
      <w:numFmt w:val="bullet"/>
      <w:lvlText w:val=""/>
      <w:lvlJc w:val="left"/>
      <w:pPr>
        <w:tabs>
          <w:tab w:val="num" w:pos="3075"/>
        </w:tabs>
        <w:ind w:left="3075" w:hanging="360"/>
      </w:pPr>
      <w:rPr>
        <w:rFonts w:ascii="Symbol" w:hAnsi="Symbol" w:hint="default"/>
      </w:rPr>
    </w:lvl>
    <w:lvl w:ilvl="4" w:tplc="04090003" w:tentative="1">
      <w:start w:val="1"/>
      <w:numFmt w:val="bullet"/>
      <w:lvlText w:val="o"/>
      <w:lvlJc w:val="left"/>
      <w:pPr>
        <w:tabs>
          <w:tab w:val="num" w:pos="3795"/>
        </w:tabs>
        <w:ind w:left="3795" w:hanging="360"/>
      </w:pPr>
      <w:rPr>
        <w:rFonts w:ascii="Courier New" w:hAnsi="Courier New" w:cs="Courier New" w:hint="default"/>
      </w:rPr>
    </w:lvl>
    <w:lvl w:ilvl="5" w:tplc="04090005" w:tentative="1">
      <w:start w:val="1"/>
      <w:numFmt w:val="bullet"/>
      <w:lvlText w:val=""/>
      <w:lvlJc w:val="left"/>
      <w:pPr>
        <w:tabs>
          <w:tab w:val="num" w:pos="4515"/>
        </w:tabs>
        <w:ind w:left="4515" w:hanging="360"/>
      </w:pPr>
      <w:rPr>
        <w:rFonts w:ascii="Wingdings" w:hAnsi="Wingdings" w:hint="default"/>
      </w:rPr>
    </w:lvl>
    <w:lvl w:ilvl="6" w:tplc="04090001" w:tentative="1">
      <w:start w:val="1"/>
      <w:numFmt w:val="bullet"/>
      <w:lvlText w:val=""/>
      <w:lvlJc w:val="left"/>
      <w:pPr>
        <w:tabs>
          <w:tab w:val="num" w:pos="5235"/>
        </w:tabs>
        <w:ind w:left="5235" w:hanging="360"/>
      </w:pPr>
      <w:rPr>
        <w:rFonts w:ascii="Symbol" w:hAnsi="Symbol" w:hint="default"/>
      </w:rPr>
    </w:lvl>
    <w:lvl w:ilvl="7" w:tplc="04090003" w:tentative="1">
      <w:start w:val="1"/>
      <w:numFmt w:val="bullet"/>
      <w:lvlText w:val="o"/>
      <w:lvlJc w:val="left"/>
      <w:pPr>
        <w:tabs>
          <w:tab w:val="num" w:pos="5955"/>
        </w:tabs>
        <w:ind w:left="5955" w:hanging="360"/>
      </w:pPr>
      <w:rPr>
        <w:rFonts w:ascii="Courier New" w:hAnsi="Courier New" w:cs="Courier New" w:hint="default"/>
      </w:rPr>
    </w:lvl>
    <w:lvl w:ilvl="8" w:tplc="04090005" w:tentative="1">
      <w:start w:val="1"/>
      <w:numFmt w:val="bullet"/>
      <w:lvlText w:val=""/>
      <w:lvlJc w:val="left"/>
      <w:pPr>
        <w:tabs>
          <w:tab w:val="num" w:pos="6675"/>
        </w:tabs>
        <w:ind w:left="6675" w:hanging="360"/>
      </w:pPr>
      <w:rPr>
        <w:rFonts w:ascii="Wingdings" w:hAnsi="Wingdings" w:hint="default"/>
      </w:rPr>
    </w:lvl>
  </w:abstractNum>
  <w:abstractNum w:abstractNumId="144" w15:restartNumberingAfterBreak="0">
    <w:nsid w:val="52247812"/>
    <w:multiLevelType w:val="hybridMultilevel"/>
    <w:tmpl w:val="CB9A885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2733AF8"/>
    <w:multiLevelType w:val="multilevel"/>
    <w:tmpl w:val="040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6" w15:restartNumberingAfterBreak="0">
    <w:nsid w:val="53407CD0"/>
    <w:multiLevelType w:val="singleLevel"/>
    <w:tmpl w:val="9C18BE0E"/>
    <w:lvl w:ilvl="0">
      <w:start w:val="1"/>
      <w:numFmt w:val="lowerLetter"/>
      <w:lvlText w:val="%1."/>
      <w:lvlJc w:val="left"/>
      <w:pPr>
        <w:tabs>
          <w:tab w:val="num" w:pos="720"/>
        </w:tabs>
        <w:ind w:left="720" w:hanging="360"/>
      </w:pPr>
      <w:rPr>
        <w:rFonts w:hint="default"/>
        <w:b/>
        <w:i/>
        <w:color w:val="auto"/>
      </w:rPr>
    </w:lvl>
  </w:abstractNum>
  <w:abstractNum w:abstractNumId="147" w15:restartNumberingAfterBreak="0">
    <w:nsid w:val="53B350FC"/>
    <w:multiLevelType w:val="hybridMultilevel"/>
    <w:tmpl w:val="64BAA320"/>
    <w:lvl w:ilvl="0" w:tplc="83EEE5A2">
      <w:start w:val="1"/>
      <w:numFmt w:val="bullet"/>
      <w:pStyle w:val="Nguyen0"/>
      <w:lvlText w:val=""/>
      <w:lvlJc w:val="left"/>
      <w:pPr>
        <w:ind w:left="1854" w:hanging="360"/>
      </w:pPr>
      <w:rPr>
        <w:rFonts w:ascii="Wingdings" w:hAnsi="Wingdings" w:hint="default"/>
        <w:strike w:val="0"/>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8" w15:restartNumberingAfterBreak="0">
    <w:nsid w:val="5411474C"/>
    <w:multiLevelType w:val="hybridMultilevel"/>
    <w:tmpl w:val="AE489FB6"/>
    <w:lvl w:ilvl="0" w:tplc="982A2302">
      <w:start w:val="1"/>
      <w:numFmt w:val="bullet"/>
      <w:pStyle w:val="Style9"/>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4FB7BC9"/>
    <w:multiLevelType w:val="singleLevel"/>
    <w:tmpl w:val="0409000F"/>
    <w:lvl w:ilvl="0">
      <w:start w:val="1"/>
      <w:numFmt w:val="decimal"/>
      <w:lvlText w:val="%1."/>
      <w:lvlJc w:val="left"/>
      <w:pPr>
        <w:tabs>
          <w:tab w:val="num" w:pos="360"/>
        </w:tabs>
        <w:ind w:left="360" w:hanging="360"/>
      </w:pPr>
    </w:lvl>
  </w:abstractNum>
  <w:abstractNum w:abstractNumId="150" w15:restartNumberingAfterBreak="0">
    <w:nsid w:val="55782A44"/>
    <w:multiLevelType w:val="hybridMultilevel"/>
    <w:tmpl w:val="97C01308"/>
    <w:lvl w:ilvl="0" w:tplc="547A3BA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1" w15:restartNumberingAfterBreak="0">
    <w:nsid w:val="558B7B4B"/>
    <w:multiLevelType w:val="singleLevel"/>
    <w:tmpl w:val="AA76007A"/>
    <w:lvl w:ilvl="0">
      <w:start w:val="1"/>
      <w:numFmt w:val="decimal"/>
      <w:lvlText w:val="%1"/>
      <w:legacy w:legacy="1" w:legacySpace="0" w:legacyIndent="360"/>
      <w:lvlJc w:val="left"/>
      <w:pPr>
        <w:ind w:left="360" w:hanging="360"/>
      </w:pPr>
    </w:lvl>
  </w:abstractNum>
  <w:abstractNum w:abstractNumId="152" w15:restartNumberingAfterBreak="0">
    <w:nsid w:val="559C0AA4"/>
    <w:multiLevelType w:val="hybridMultilevel"/>
    <w:tmpl w:val="8C04E4C6"/>
    <w:lvl w:ilvl="0" w:tplc="3E4A01A0">
      <w:start w:val="1"/>
      <w:numFmt w:val="decimal"/>
      <w:pStyle w:val="Mc1"/>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57E82D66"/>
    <w:multiLevelType w:val="hybridMultilevel"/>
    <w:tmpl w:val="19867D7A"/>
    <w:lvl w:ilvl="0" w:tplc="EAC62E50">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4" w15:restartNumberingAfterBreak="0">
    <w:nsid w:val="588D5CE5"/>
    <w:multiLevelType w:val="singleLevel"/>
    <w:tmpl w:val="0FAA6D60"/>
    <w:lvl w:ilvl="0">
      <w:start w:val="1"/>
      <w:numFmt w:val="upperRoman"/>
      <w:lvlText w:val="%1."/>
      <w:lvlJc w:val="left"/>
      <w:pPr>
        <w:tabs>
          <w:tab w:val="num" w:pos="720"/>
        </w:tabs>
        <w:ind w:left="720" w:hanging="720"/>
      </w:pPr>
      <w:rPr>
        <w:rFonts w:hint="default"/>
      </w:rPr>
    </w:lvl>
  </w:abstractNum>
  <w:abstractNum w:abstractNumId="155" w15:restartNumberingAfterBreak="0">
    <w:nsid w:val="5943364F"/>
    <w:multiLevelType w:val="singleLevel"/>
    <w:tmpl w:val="04090013"/>
    <w:lvl w:ilvl="0">
      <w:start w:val="1"/>
      <w:numFmt w:val="upperRoman"/>
      <w:lvlText w:val="%1."/>
      <w:lvlJc w:val="left"/>
      <w:pPr>
        <w:tabs>
          <w:tab w:val="num" w:pos="720"/>
        </w:tabs>
        <w:ind w:left="720" w:hanging="720"/>
      </w:pPr>
      <w:rPr>
        <w:rFonts w:hint="default"/>
      </w:rPr>
    </w:lvl>
  </w:abstractNum>
  <w:abstractNum w:abstractNumId="156" w15:restartNumberingAfterBreak="0">
    <w:nsid w:val="5A510D81"/>
    <w:multiLevelType w:val="hybridMultilevel"/>
    <w:tmpl w:val="BC0CB40C"/>
    <w:lvl w:ilvl="0" w:tplc="CD945D72">
      <w:start w:val="1"/>
      <w:numFmt w:val="bullet"/>
      <w:pStyle w:val="Vung"/>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A5670B7"/>
    <w:multiLevelType w:val="hybridMultilevel"/>
    <w:tmpl w:val="CCD489AA"/>
    <w:lvl w:ilvl="0" w:tplc="B3288210">
      <w:start w:val="1"/>
      <w:numFmt w:val="bullet"/>
      <w:pStyle w:val="cham"/>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8" w15:restartNumberingAfterBreak="0">
    <w:nsid w:val="5AF356A8"/>
    <w:multiLevelType w:val="hybridMultilevel"/>
    <w:tmpl w:val="6E342AC6"/>
    <w:lvl w:ilvl="0" w:tplc="58448AA0">
      <w:start w:val="1"/>
      <w:numFmt w:val="decimal"/>
      <w:lvlText w:val="%1."/>
      <w:lvlJc w:val="left"/>
      <w:pPr>
        <w:tabs>
          <w:tab w:val="num" w:pos="360"/>
        </w:tabs>
        <w:ind w:left="36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60" w15:restartNumberingAfterBreak="0">
    <w:nsid w:val="5BEE0F5D"/>
    <w:multiLevelType w:val="multilevel"/>
    <w:tmpl w:val="B28E5F02"/>
    <w:lvl w:ilvl="0">
      <w:start w:val="1"/>
      <w:numFmt w:val="decimal"/>
      <w:lvlText w:val="%1."/>
      <w:lvlJc w:val="left"/>
      <w:pPr>
        <w:ind w:left="81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1" w15:restartNumberingAfterBreak="0">
    <w:nsid w:val="5C8E7B72"/>
    <w:multiLevelType w:val="singleLevel"/>
    <w:tmpl w:val="0409000F"/>
    <w:lvl w:ilvl="0">
      <w:start w:val="1"/>
      <w:numFmt w:val="decimal"/>
      <w:lvlText w:val="%1."/>
      <w:lvlJc w:val="left"/>
      <w:pPr>
        <w:tabs>
          <w:tab w:val="num" w:pos="360"/>
        </w:tabs>
        <w:ind w:left="360" w:hanging="360"/>
      </w:pPr>
    </w:lvl>
  </w:abstractNum>
  <w:abstractNum w:abstractNumId="162" w15:restartNumberingAfterBreak="0">
    <w:nsid w:val="5CFE50E2"/>
    <w:multiLevelType w:val="singleLevel"/>
    <w:tmpl w:val="2F38FF1E"/>
    <w:lvl w:ilvl="0">
      <w:start w:val="1"/>
      <w:numFmt w:val="decimal"/>
      <w:lvlText w:val="%1."/>
      <w:lvlJc w:val="left"/>
      <w:pPr>
        <w:tabs>
          <w:tab w:val="num" w:pos="360"/>
        </w:tabs>
        <w:ind w:left="360" w:hanging="360"/>
      </w:pPr>
      <w:rPr>
        <w:rFonts w:hint="default"/>
        <w:color w:val="0000FF"/>
      </w:rPr>
    </w:lvl>
  </w:abstractNum>
  <w:abstractNum w:abstractNumId="163" w15:restartNumberingAfterBreak="0">
    <w:nsid w:val="5D4B50C0"/>
    <w:multiLevelType w:val="hybridMultilevel"/>
    <w:tmpl w:val="6D7E1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D706419"/>
    <w:multiLevelType w:val="singleLevel"/>
    <w:tmpl w:val="04090013"/>
    <w:lvl w:ilvl="0">
      <w:start w:val="1"/>
      <w:numFmt w:val="upperRoman"/>
      <w:lvlText w:val="%1."/>
      <w:lvlJc w:val="left"/>
      <w:pPr>
        <w:tabs>
          <w:tab w:val="num" w:pos="720"/>
        </w:tabs>
        <w:ind w:left="720" w:hanging="720"/>
      </w:pPr>
      <w:rPr>
        <w:rFonts w:hint="default"/>
      </w:rPr>
    </w:lvl>
  </w:abstractNum>
  <w:abstractNum w:abstractNumId="165" w15:restartNumberingAfterBreak="0">
    <w:nsid w:val="5DE0255A"/>
    <w:multiLevelType w:val="hybridMultilevel"/>
    <w:tmpl w:val="5E0457B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7" w15:restartNumberingAfterBreak="0">
    <w:nsid w:val="5E664090"/>
    <w:multiLevelType w:val="hybridMultilevel"/>
    <w:tmpl w:val="3E34A0F2"/>
    <w:lvl w:ilvl="0" w:tplc="0D76A902">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68" w15:restartNumberingAfterBreak="0">
    <w:nsid w:val="5E8733C2"/>
    <w:multiLevelType w:val="multilevel"/>
    <w:tmpl w:val="13340C9A"/>
    <w:lvl w:ilvl="0">
      <w:start w:val="1"/>
      <w:numFmt w:val="bullet"/>
      <w:pStyle w:val="Style10"/>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69" w15:restartNumberingAfterBreak="0">
    <w:nsid w:val="5E9B21E6"/>
    <w:multiLevelType w:val="multilevel"/>
    <w:tmpl w:val="890C2C86"/>
    <w:lvl w:ilvl="0">
      <w:start w:val="1"/>
      <w:numFmt w:val="decimal"/>
      <w:pStyle w:val="CAP3"/>
      <w:lvlText w:val="%1"/>
      <w:lvlJc w:val="left"/>
      <w:pPr>
        <w:ind w:left="720" w:hanging="360"/>
      </w:pPr>
      <w:rPr>
        <w:rFonts w:hint="default"/>
      </w:rPr>
    </w:lvl>
    <w:lvl w:ilvl="1">
      <w:start w:val="2"/>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0" w15:restartNumberingAfterBreak="0">
    <w:nsid w:val="5EEF3D50"/>
    <w:multiLevelType w:val="hybridMultilevel"/>
    <w:tmpl w:val="CA5E082A"/>
    <w:lvl w:ilvl="0" w:tplc="1858407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5475AA"/>
    <w:multiLevelType w:val="hybridMultilevel"/>
    <w:tmpl w:val="4B2E8A4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2" w15:restartNumberingAfterBreak="0">
    <w:nsid w:val="5FFA4F5E"/>
    <w:multiLevelType w:val="singleLevel"/>
    <w:tmpl w:val="04090013"/>
    <w:lvl w:ilvl="0">
      <w:start w:val="1"/>
      <w:numFmt w:val="upperRoman"/>
      <w:lvlText w:val="%1."/>
      <w:lvlJc w:val="left"/>
      <w:pPr>
        <w:tabs>
          <w:tab w:val="num" w:pos="720"/>
        </w:tabs>
        <w:ind w:left="720" w:hanging="720"/>
      </w:pPr>
      <w:rPr>
        <w:rFonts w:hint="default"/>
      </w:rPr>
    </w:lvl>
  </w:abstractNum>
  <w:abstractNum w:abstractNumId="173" w15:restartNumberingAfterBreak="0">
    <w:nsid w:val="619F4B39"/>
    <w:multiLevelType w:val="hybridMultilevel"/>
    <w:tmpl w:val="DE5C232A"/>
    <w:lvl w:ilvl="0" w:tplc="52947FB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1C935D3"/>
    <w:multiLevelType w:val="hybridMultilevel"/>
    <w:tmpl w:val="B66AB0FE"/>
    <w:name w:val="List by 3T2222223"/>
    <w:lvl w:ilvl="0" w:tplc="9C5E7322">
      <w:start w:val="1"/>
      <w:numFmt w:val="lowerLetter"/>
      <w:pStyle w:val="anhtrongmc1"/>
      <w:lvlText w:val="%1)"/>
      <w:lvlJc w:val="left"/>
      <w:pPr>
        <w:ind w:left="900" w:hanging="360"/>
      </w:pPr>
      <w:rPr>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5" w15:restartNumberingAfterBreak="0">
    <w:nsid w:val="629B18B0"/>
    <w:multiLevelType w:val="singleLevel"/>
    <w:tmpl w:val="AA76007A"/>
    <w:lvl w:ilvl="0">
      <w:start w:val="1"/>
      <w:numFmt w:val="decimal"/>
      <w:lvlText w:val="%1"/>
      <w:legacy w:legacy="1" w:legacySpace="0" w:legacyIndent="360"/>
      <w:lvlJc w:val="left"/>
      <w:pPr>
        <w:ind w:left="360" w:hanging="360"/>
      </w:pPr>
    </w:lvl>
  </w:abstractNum>
  <w:abstractNum w:abstractNumId="176" w15:restartNumberingAfterBreak="0">
    <w:nsid w:val="629D6370"/>
    <w:multiLevelType w:val="hybridMultilevel"/>
    <w:tmpl w:val="06566380"/>
    <w:lvl w:ilvl="0" w:tplc="7F18261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2F4693D"/>
    <w:multiLevelType w:val="singleLevel"/>
    <w:tmpl w:val="17768AC6"/>
    <w:name w:val="WW8Num9"/>
    <w:lvl w:ilvl="0">
      <w:start w:val="1"/>
      <w:numFmt w:val="bullet"/>
      <w:pStyle w:val="HOATHI0"/>
      <w:lvlText w:val=""/>
      <w:lvlJc w:val="left"/>
      <w:pPr>
        <w:tabs>
          <w:tab w:val="num" w:pos="2061"/>
        </w:tabs>
        <w:ind w:left="2058" w:hanging="357"/>
      </w:pPr>
      <w:rPr>
        <w:rFonts w:ascii="Symbol" w:hAnsi="Symbol" w:hint="default"/>
        <w:sz w:val="16"/>
      </w:rPr>
    </w:lvl>
  </w:abstractNum>
  <w:abstractNum w:abstractNumId="178" w15:restartNumberingAfterBreak="0">
    <w:nsid w:val="639D55E1"/>
    <w:multiLevelType w:val="hybridMultilevel"/>
    <w:tmpl w:val="2466B254"/>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9" w15:restartNumberingAfterBreak="0">
    <w:nsid w:val="63D65D8B"/>
    <w:multiLevelType w:val="multilevel"/>
    <w:tmpl w:val="A626AAE0"/>
    <w:name w:val="List by 3T2223"/>
    <w:styleLink w:val="1111110"/>
    <w:lvl w:ilvl="0">
      <w:start w:val="1"/>
      <w:numFmt w:val="upperRoman"/>
      <w:lvlText w:val="%1"/>
      <w:lvlJc w:val="left"/>
      <w:pPr>
        <w:tabs>
          <w:tab w:val="num" w:pos="851"/>
        </w:tabs>
        <w:ind w:left="0" w:firstLine="0"/>
      </w:pPr>
      <w:rPr>
        <w:rFonts w:ascii="VNI-Times" w:hAnsi="VNI-Times" w:hint="default"/>
        <w:b/>
        <w:i w:val="0"/>
        <w:caps w:val="0"/>
        <w:strike w:val="0"/>
        <w:dstrike w:val="0"/>
        <w:vanish w:val="0"/>
        <w:sz w:val="24"/>
        <w:szCs w:val="24"/>
        <w:u w:val="none"/>
        <w:vertAlign w:val="baseline"/>
      </w:rPr>
    </w:lvl>
    <w:lvl w:ilvl="1">
      <w:start w:val="1"/>
      <w:numFmt w:val="decimal"/>
      <w:lvlText w:val="%1.%2"/>
      <w:lvlJc w:val="left"/>
      <w:pPr>
        <w:tabs>
          <w:tab w:val="num" w:pos="851"/>
        </w:tabs>
        <w:ind w:left="851" w:hanging="851"/>
      </w:pPr>
      <w:rPr>
        <w:rFonts w:ascii="VNI-Times" w:hAnsi="VNI-Times" w:hint="default"/>
        <w:b/>
        <w:i w:val="0"/>
        <w:sz w:val="24"/>
      </w:rPr>
    </w:lvl>
    <w:lvl w:ilvl="2">
      <w:start w:val="1"/>
      <w:numFmt w:val="decimal"/>
      <w:lvlText w:val="%1.%2.%3"/>
      <w:lvlJc w:val="left"/>
      <w:pPr>
        <w:tabs>
          <w:tab w:val="num" w:pos="851"/>
        </w:tabs>
        <w:ind w:left="851" w:hanging="851"/>
      </w:pPr>
      <w:rPr>
        <w:rFonts w:ascii="VNI-Times" w:hAnsi="VNI-Times" w:hint="default"/>
        <w:b/>
        <w:i w:val="0"/>
        <w:sz w:val="24"/>
      </w:rPr>
    </w:lvl>
    <w:lvl w:ilvl="3">
      <w:start w:val="1"/>
      <w:numFmt w:val="decimal"/>
      <w:lvlText w:val="%1.%2.%3.%4"/>
      <w:lvlJc w:val="left"/>
      <w:pPr>
        <w:tabs>
          <w:tab w:val="num" w:pos="851"/>
        </w:tabs>
        <w:ind w:left="851" w:hanging="851"/>
      </w:pPr>
      <w:rPr>
        <w:rFonts w:ascii="VNI-Times" w:hAnsi="VNI-Times" w:hint="default"/>
        <w:b/>
        <w:i w:val="0"/>
        <w:sz w:val="24"/>
      </w:rPr>
    </w:lvl>
    <w:lvl w:ilvl="4">
      <w:start w:val="1"/>
      <w:numFmt w:val="decimal"/>
      <w:lvlText w:val="(%5)"/>
      <w:lvlJc w:val="left"/>
      <w:pPr>
        <w:tabs>
          <w:tab w:val="num" w:pos="851"/>
        </w:tabs>
        <w:ind w:left="851" w:hanging="851"/>
      </w:pPr>
      <w:rPr>
        <w:rFonts w:ascii="VNI-Times" w:hAnsi="VNI-Times" w:hint="default"/>
        <w:b/>
        <w:i w:val="0"/>
        <w:sz w:val="24"/>
      </w:rPr>
    </w:lvl>
    <w:lvl w:ilvl="5">
      <w:start w:val="1"/>
      <w:numFmt w:val="lowerLetter"/>
      <w:lvlText w:val="(%6)"/>
      <w:lvlJc w:val="left"/>
      <w:pPr>
        <w:tabs>
          <w:tab w:val="num" w:pos="3677"/>
        </w:tabs>
        <w:ind w:left="3317" w:firstLine="0"/>
      </w:pPr>
      <w:rPr>
        <w:rFonts w:hint="default"/>
      </w:rPr>
    </w:lvl>
    <w:lvl w:ilvl="6">
      <w:start w:val="1"/>
      <w:numFmt w:val="lowerRoman"/>
      <w:lvlText w:val="(%7)"/>
      <w:lvlJc w:val="left"/>
      <w:pPr>
        <w:tabs>
          <w:tab w:val="num" w:pos="4397"/>
        </w:tabs>
        <w:ind w:left="4037" w:firstLine="0"/>
      </w:pPr>
      <w:rPr>
        <w:rFonts w:hint="default"/>
      </w:rPr>
    </w:lvl>
    <w:lvl w:ilvl="7">
      <w:start w:val="1"/>
      <w:numFmt w:val="lowerLetter"/>
      <w:lvlText w:val="(%8)"/>
      <w:lvlJc w:val="left"/>
      <w:pPr>
        <w:tabs>
          <w:tab w:val="num" w:pos="5117"/>
        </w:tabs>
        <w:ind w:left="4757" w:firstLine="0"/>
      </w:pPr>
      <w:rPr>
        <w:rFonts w:hint="default"/>
      </w:rPr>
    </w:lvl>
    <w:lvl w:ilvl="8">
      <w:start w:val="1"/>
      <w:numFmt w:val="lowerRoman"/>
      <w:lvlText w:val="(%9)"/>
      <w:lvlJc w:val="left"/>
      <w:pPr>
        <w:tabs>
          <w:tab w:val="num" w:pos="5837"/>
        </w:tabs>
        <w:ind w:left="5477" w:firstLine="0"/>
      </w:pPr>
      <w:rPr>
        <w:rFonts w:hint="default"/>
      </w:rPr>
    </w:lvl>
  </w:abstractNum>
  <w:abstractNum w:abstractNumId="180" w15:restartNumberingAfterBreak="0">
    <w:nsid w:val="64124FA9"/>
    <w:multiLevelType w:val="hybridMultilevel"/>
    <w:tmpl w:val="828001D8"/>
    <w:lvl w:ilvl="0" w:tplc="00D400F4">
      <w:numFmt w:val="bullet"/>
      <w:pStyle w:val="Mc0"/>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4265791"/>
    <w:multiLevelType w:val="hybridMultilevel"/>
    <w:tmpl w:val="67161B12"/>
    <w:lvl w:ilvl="0" w:tplc="F104B63A">
      <w:numFmt w:val="bullet"/>
      <w:pStyle w:val="BodyTextlist1Char"/>
      <w:lvlText w:val="-"/>
      <w:lvlJc w:val="left"/>
      <w:pPr>
        <w:tabs>
          <w:tab w:val="num" w:pos="1084"/>
        </w:tabs>
        <w:ind w:left="1084" w:hanging="454"/>
      </w:pPr>
      <w:rPr>
        <w:rFonts w:ascii="Times New Roman" w:hAnsi="Times New Roman" w:cs="Times New Roman" w:hint="default"/>
        <w:lang w:val="fr-FR"/>
      </w:rPr>
    </w:lvl>
    <w:lvl w:ilvl="1" w:tplc="4F12C9CE">
      <w:start w:val="1"/>
      <w:numFmt w:val="bullet"/>
      <w:lvlText w:val="o"/>
      <w:lvlJc w:val="left"/>
      <w:pPr>
        <w:tabs>
          <w:tab w:val="num" w:pos="2120"/>
        </w:tabs>
        <w:ind w:left="2120" w:hanging="360"/>
      </w:pPr>
      <w:rPr>
        <w:rFonts w:ascii="Courier New" w:hAnsi="Courier New" w:cs="Courier New" w:hint="default"/>
      </w:rPr>
    </w:lvl>
    <w:lvl w:ilvl="2" w:tplc="5DCCF550">
      <w:start w:val="1"/>
      <w:numFmt w:val="bullet"/>
      <w:lvlText w:val=""/>
      <w:lvlJc w:val="left"/>
      <w:pPr>
        <w:tabs>
          <w:tab w:val="num" w:pos="2840"/>
        </w:tabs>
        <w:ind w:left="2840" w:hanging="360"/>
      </w:pPr>
      <w:rPr>
        <w:rFonts w:ascii="Wingdings" w:hAnsi="Wingdings" w:hint="default"/>
      </w:rPr>
    </w:lvl>
    <w:lvl w:ilvl="3" w:tplc="B01A804A" w:tentative="1">
      <w:start w:val="1"/>
      <w:numFmt w:val="bullet"/>
      <w:lvlText w:val=""/>
      <w:lvlJc w:val="left"/>
      <w:pPr>
        <w:tabs>
          <w:tab w:val="num" w:pos="3560"/>
        </w:tabs>
        <w:ind w:left="3560" w:hanging="360"/>
      </w:pPr>
      <w:rPr>
        <w:rFonts w:ascii="Symbol" w:hAnsi="Symbol" w:hint="default"/>
      </w:rPr>
    </w:lvl>
    <w:lvl w:ilvl="4" w:tplc="0A269864" w:tentative="1">
      <w:start w:val="1"/>
      <w:numFmt w:val="bullet"/>
      <w:lvlText w:val="o"/>
      <w:lvlJc w:val="left"/>
      <w:pPr>
        <w:tabs>
          <w:tab w:val="num" w:pos="4280"/>
        </w:tabs>
        <w:ind w:left="4280" w:hanging="360"/>
      </w:pPr>
      <w:rPr>
        <w:rFonts w:ascii="Courier New" w:hAnsi="Courier New" w:cs="Courier New" w:hint="default"/>
      </w:rPr>
    </w:lvl>
    <w:lvl w:ilvl="5" w:tplc="E4C2722A" w:tentative="1">
      <w:start w:val="1"/>
      <w:numFmt w:val="bullet"/>
      <w:lvlText w:val=""/>
      <w:lvlJc w:val="left"/>
      <w:pPr>
        <w:tabs>
          <w:tab w:val="num" w:pos="5000"/>
        </w:tabs>
        <w:ind w:left="5000" w:hanging="360"/>
      </w:pPr>
      <w:rPr>
        <w:rFonts w:ascii="Wingdings" w:hAnsi="Wingdings" w:hint="default"/>
      </w:rPr>
    </w:lvl>
    <w:lvl w:ilvl="6" w:tplc="328A467C" w:tentative="1">
      <w:start w:val="1"/>
      <w:numFmt w:val="bullet"/>
      <w:lvlText w:val=""/>
      <w:lvlJc w:val="left"/>
      <w:pPr>
        <w:tabs>
          <w:tab w:val="num" w:pos="5720"/>
        </w:tabs>
        <w:ind w:left="5720" w:hanging="360"/>
      </w:pPr>
      <w:rPr>
        <w:rFonts w:ascii="Symbol" w:hAnsi="Symbol" w:hint="default"/>
      </w:rPr>
    </w:lvl>
    <w:lvl w:ilvl="7" w:tplc="507ADEB8" w:tentative="1">
      <w:start w:val="1"/>
      <w:numFmt w:val="bullet"/>
      <w:lvlText w:val="o"/>
      <w:lvlJc w:val="left"/>
      <w:pPr>
        <w:tabs>
          <w:tab w:val="num" w:pos="6440"/>
        </w:tabs>
        <w:ind w:left="6440" w:hanging="360"/>
      </w:pPr>
      <w:rPr>
        <w:rFonts w:ascii="Courier New" w:hAnsi="Courier New" w:cs="Courier New" w:hint="default"/>
      </w:rPr>
    </w:lvl>
    <w:lvl w:ilvl="8" w:tplc="CDA4BBB6" w:tentative="1">
      <w:start w:val="1"/>
      <w:numFmt w:val="bullet"/>
      <w:lvlText w:val=""/>
      <w:lvlJc w:val="left"/>
      <w:pPr>
        <w:tabs>
          <w:tab w:val="num" w:pos="7160"/>
        </w:tabs>
        <w:ind w:left="7160" w:hanging="360"/>
      </w:pPr>
      <w:rPr>
        <w:rFonts w:ascii="Wingdings" w:hAnsi="Wingdings" w:hint="default"/>
      </w:rPr>
    </w:lvl>
  </w:abstractNum>
  <w:abstractNum w:abstractNumId="182" w15:restartNumberingAfterBreak="0">
    <w:nsid w:val="649F69BE"/>
    <w:multiLevelType w:val="hybridMultilevel"/>
    <w:tmpl w:val="EBEA046A"/>
    <w:lvl w:ilvl="0" w:tplc="33080E20">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3" w15:restartNumberingAfterBreak="0">
    <w:nsid w:val="652F0D56"/>
    <w:multiLevelType w:val="hybridMultilevel"/>
    <w:tmpl w:val="7E9ED0F0"/>
    <w:lvl w:ilvl="0" w:tplc="87D43FC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4" w15:restartNumberingAfterBreak="0">
    <w:nsid w:val="66581148"/>
    <w:multiLevelType w:val="hybridMultilevel"/>
    <w:tmpl w:val="881073B6"/>
    <w:lvl w:ilvl="0" w:tplc="FFFFFFFF">
      <w:numFmt w:val="bullet"/>
      <w:lvlText w:val="-"/>
      <w:lvlJc w:val="left"/>
      <w:pPr>
        <w:tabs>
          <w:tab w:val="num" w:pos="1440"/>
        </w:tabs>
        <w:ind w:left="1440" w:hanging="360"/>
      </w:pPr>
      <w:rPr>
        <w:rFonts w:ascii="VNI-Times" w:eastAsia="Times New Roman" w:hAnsi="VNI-Times" w:cs="Times New Roman" w:hint="default"/>
      </w:rPr>
    </w:lvl>
    <w:lvl w:ilvl="1" w:tplc="FFFFFFFF">
      <w:start w:val="1"/>
      <w:numFmt w:val="bullet"/>
      <w:lvlText w:val="-"/>
      <w:lvlJc w:val="left"/>
      <w:pPr>
        <w:tabs>
          <w:tab w:val="num" w:pos="1440"/>
        </w:tabs>
        <w:ind w:left="1440" w:hanging="360"/>
      </w:pPr>
      <w:rPr>
        <w:rFonts w:ascii="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7F182610">
      <w:start w:val="1"/>
      <w:numFmt w:val="decimal"/>
      <w:lvlText w:val="%4"/>
      <w:lvlJc w:val="center"/>
      <w:pPr>
        <w:tabs>
          <w:tab w:val="num" w:pos="2880"/>
        </w:tabs>
        <w:ind w:left="2880" w:hanging="360"/>
      </w:pPr>
      <w:rPr>
        <w:rFont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674475EE"/>
    <w:multiLevelType w:val="multilevel"/>
    <w:tmpl w:val="ED86DF7A"/>
    <w:lvl w:ilvl="0">
      <w:start w:val="2"/>
      <w:numFmt w:val="decimal"/>
      <w:lvlText w:val="%1"/>
      <w:lvlJc w:val="left"/>
      <w:pPr>
        <w:tabs>
          <w:tab w:val="num" w:pos="360"/>
        </w:tabs>
        <w:ind w:left="360" w:hanging="360"/>
      </w:pPr>
      <w:rPr>
        <w:rFonts w:hint="default"/>
      </w:rPr>
    </w:lvl>
    <w:lvl w:ilvl="1">
      <w:start w:val="2"/>
      <w:numFmt w:val="decimal"/>
      <w:lvlText w:val="%1.1"/>
      <w:lvlJc w:val="left"/>
      <w:pPr>
        <w:tabs>
          <w:tab w:val="num" w:pos="720"/>
        </w:tabs>
        <w:ind w:left="720" w:hanging="360"/>
      </w:pPr>
      <w:rPr>
        <w:rFonts w:hint="default"/>
      </w:rPr>
    </w:lvl>
    <w:lvl w:ilvl="2">
      <w:start w:val="1"/>
      <w:numFmt w:val="decimal"/>
      <w:lvlText w:val="%2.%3"/>
      <w:lvlJc w:val="left"/>
      <w:pPr>
        <w:tabs>
          <w:tab w:val="num" w:pos="1080"/>
        </w:tabs>
        <w:ind w:left="1080" w:hanging="360"/>
      </w:pPr>
      <w:rPr>
        <w:rFonts w:hint="default"/>
      </w:rPr>
    </w:lvl>
    <w:lvl w:ilvl="3">
      <w:start w:val="1"/>
      <w:numFmt w:val="decimal"/>
      <w:lvlText w:val="%1.%2.%3.%4"/>
      <w:lvlJc w:val="left"/>
      <w:pPr>
        <w:tabs>
          <w:tab w:val="num" w:pos="1440"/>
        </w:tabs>
        <w:ind w:left="1440" w:hanging="360"/>
      </w:pPr>
      <w:rPr>
        <w:rFonts w:hint="default"/>
      </w:rPr>
    </w:lvl>
    <w:lvl w:ilvl="4">
      <w:start w:val="1"/>
      <w:numFmt w:val="decimal"/>
      <w:lvlText w:val="%1.%2.%3.%4.%5"/>
      <w:lvlJc w:val="left"/>
      <w:pPr>
        <w:tabs>
          <w:tab w:val="num" w:pos="1800"/>
        </w:tabs>
        <w:ind w:left="1800" w:hanging="360"/>
      </w:pPr>
      <w:rPr>
        <w:rFonts w:hint="default"/>
      </w:rPr>
    </w:lvl>
    <w:lvl w:ilvl="5">
      <w:start w:val="1"/>
      <w:numFmt w:val="decimal"/>
      <w:lvlText w:val="%1.%2.%3.%4.%5.%6"/>
      <w:lvlJc w:val="left"/>
      <w:pPr>
        <w:tabs>
          <w:tab w:val="num" w:pos="2160"/>
        </w:tabs>
        <w:ind w:left="2160" w:hanging="360"/>
      </w:pPr>
      <w:rPr>
        <w:rFonts w:hint="default"/>
      </w:rPr>
    </w:lvl>
    <w:lvl w:ilvl="6">
      <w:start w:val="1"/>
      <w:numFmt w:val="decimal"/>
      <w:lvlText w:val="%1.%2.%3.%4.%5.%6.%7"/>
      <w:lvlJc w:val="left"/>
      <w:pPr>
        <w:tabs>
          <w:tab w:val="num" w:pos="2520"/>
        </w:tabs>
        <w:ind w:left="2520" w:hanging="360"/>
      </w:pPr>
      <w:rPr>
        <w:rFonts w:hint="default"/>
      </w:rPr>
    </w:lvl>
    <w:lvl w:ilvl="7">
      <w:start w:val="1"/>
      <w:numFmt w:val="decimal"/>
      <w:lvlText w:val="%1.%2.%3.%4.%5.%6.%7.%8"/>
      <w:lvlJc w:val="left"/>
      <w:pPr>
        <w:tabs>
          <w:tab w:val="num" w:pos="2880"/>
        </w:tabs>
        <w:ind w:left="2880" w:hanging="360"/>
      </w:pPr>
      <w:rPr>
        <w:rFonts w:hint="default"/>
      </w:rPr>
    </w:lvl>
    <w:lvl w:ilvl="8">
      <w:start w:val="1"/>
      <w:numFmt w:val="decimal"/>
      <w:lvlText w:val="%1.%2.%3.%4.%5.%6.%7.%8.%9"/>
      <w:lvlJc w:val="left"/>
      <w:pPr>
        <w:tabs>
          <w:tab w:val="num" w:pos="3240"/>
        </w:tabs>
        <w:ind w:left="3240" w:hanging="360"/>
      </w:pPr>
      <w:rPr>
        <w:rFonts w:hint="default"/>
      </w:rPr>
    </w:lvl>
  </w:abstractNum>
  <w:abstractNum w:abstractNumId="186" w15:restartNumberingAfterBreak="0">
    <w:nsid w:val="687938CF"/>
    <w:multiLevelType w:val="hybridMultilevel"/>
    <w:tmpl w:val="DB481786"/>
    <w:lvl w:ilvl="0" w:tplc="FFFFFFFF">
      <w:start w:val="17"/>
      <w:numFmt w:val="bullet"/>
      <w:pStyle w:val="Tablecentertext1"/>
      <w:lvlText w:val="-"/>
      <w:lvlJc w:val="left"/>
      <w:pPr>
        <w:tabs>
          <w:tab w:val="num" w:pos="360"/>
        </w:tabs>
        <w:ind w:left="36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7" w15:restartNumberingAfterBreak="0">
    <w:nsid w:val="68D73D51"/>
    <w:multiLevelType w:val="hybridMultilevel"/>
    <w:tmpl w:val="24CAE416"/>
    <w:lvl w:ilvl="0" w:tplc="0409000F">
      <w:start w:val="1"/>
      <w:numFmt w:val="decimal"/>
      <w:lvlText w:val="%1."/>
      <w:lvlJc w:val="left"/>
      <w:pPr>
        <w:ind w:left="540" w:hanging="360"/>
      </w:pPr>
      <w:rPr>
        <w:rFonts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88" w15:restartNumberingAfterBreak="0">
    <w:nsid w:val="698E4690"/>
    <w:multiLevelType w:val="hybridMultilevel"/>
    <w:tmpl w:val="AD2E6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B4D30BE"/>
    <w:multiLevelType w:val="singleLevel"/>
    <w:tmpl w:val="0409000F"/>
    <w:lvl w:ilvl="0">
      <w:start w:val="1"/>
      <w:numFmt w:val="decimal"/>
      <w:lvlText w:val="%1."/>
      <w:lvlJc w:val="left"/>
      <w:pPr>
        <w:tabs>
          <w:tab w:val="num" w:pos="360"/>
        </w:tabs>
        <w:ind w:left="360" w:hanging="360"/>
      </w:pPr>
    </w:lvl>
  </w:abstractNum>
  <w:abstractNum w:abstractNumId="190" w15:restartNumberingAfterBreak="0">
    <w:nsid w:val="6DDA051C"/>
    <w:multiLevelType w:val="singleLevel"/>
    <w:tmpl w:val="04090013"/>
    <w:lvl w:ilvl="0">
      <w:start w:val="1"/>
      <w:numFmt w:val="upperRoman"/>
      <w:lvlText w:val="%1."/>
      <w:lvlJc w:val="right"/>
      <w:pPr>
        <w:ind w:left="720" w:hanging="360"/>
      </w:pPr>
      <w:rPr>
        <w:rFonts w:hint="default"/>
      </w:rPr>
    </w:lvl>
  </w:abstractNum>
  <w:abstractNum w:abstractNumId="191" w15:restartNumberingAfterBreak="0">
    <w:nsid w:val="6E02134E"/>
    <w:multiLevelType w:val="multilevel"/>
    <w:tmpl w:val="BBF89914"/>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2" w15:restartNumberingAfterBreak="0">
    <w:nsid w:val="7031477F"/>
    <w:multiLevelType w:val="hybridMultilevel"/>
    <w:tmpl w:val="36B64206"/>
    <w:lvl w:ilvl="0" w:tplc="88C2EDCA">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0623A8D"/>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4" w15:restartNumberingAfterBreak="0">
    <w:nsid w:val="70636153"/>
    <w:multiLevelType w:val="singleLevel"/>
    <w:tmpl w:val="02B2A8CC"/>
    <w:lvl w:ilvl="0">
      <w:start w:val="1"/>
      <w:numFmt w:val="upperRoman"/>
      <w:lvlText w:val="%1."/>
      <w:lvlJc w:val="left"/>
      <w:pPr>
        <w:tabs>
          <w:tab w:val="num" w:pos="720"/>
        </w:tabs>
        <w:ind w:left="720" w:hanging="720"/>
      </w:pPr>
      <w:rPr>
        <w:rFonts w:hint="default"/>
        <w:b/>
      </w:rPr>
    </w:lvl>
  </w:abstractNum>
  <w:abstractNum w:abstractNumId="195" w15:restartNumberingAfterBreak="0">
    <w:nsid w:val="724D5086"/>
    <w:multiLevelType w:val="singleLevel"/>
    <w:tmpl w:val="F86E2B62"/>
    <w:lvl w:ilvl="0">
      <w:start w:val="1"/>
      <w:numFmt w:val="decimal"/>
      <w:lvlText w:val="%1."/>
      <w:lvlJc w:val="left"/>
      <w:pPr>
        <w:tabs>
          <w:tab w:val="num" w:pos="360"/>
        </w:tabs>
        <w:ind w:left="360" w:hanging="360"/>
      </w:pPr>
      <w:rPr>
        <w:rFonts w:hint="default"/>
        <w:color w:val="auto"/>
      </w:rPr>
    </w:lvl>
  </w:abstractNum>
  <w:abstractNum w:abstractNumId="196" w15:restartNumberingAfterBreak="0">
    <w:nsid w:val="729E5B34"/>
    <w:multiLevelType w:val="hybridMultilevel"/>
    <w:tmpl w:val="4EFC81E4"/>
    <w:name w:val="List by 3T22222232"/>
    <w:lvl w:ilvl="0" w:tplc="F10E5A2C">
      <w:start w:val="1"/>
      <w:numFmt w:val="decimal"/>
      <w:pStyle w:val="1nhtrongmc1"/>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7" w15:restartNumberingAfterBreak="0">
    <w:nsid w:val="72F317E6"/>
    <w:multiLevelType w:val="multilevel"/>
    <w:tmpl w:val="4E0C93EE"/>
    <w:numStyleLink w:val="Styleby3T"/>
  </w:abstractNum>
  <w:abstractNum w:abstractNumId="198" w15:restartNumberingAfterBreak="0">
    <w:nsid w:val="735E2B59"/>
    <w:multiLevelType w:val="singleLevel"/>
    <w:tmpl w:val="04090013"/>
    <w:lvl w:ilvl="0">
      <w:start w:val="1"/>
      <w:numFmt w:val="upperRoman"/>
      <w:lvlText w:val="%1."/>
      <w:lvlJc w:val="left"/>
      <w:pPr>
        <w:tabs>
          <w:tab w:val="num" w:pos="720"/>
        </w:tabs>
        <w:ind w:left="720" w:hanging="720"/>
      </w:pPr>
      <w:rPr>
        <w:rFonts w:hint="default"/>
      </w:rPr>
    </w:lvl>
  </w:abstractNum>
  <w:abstractNum w:abstractNumId="199" w15:restartNumberingAfterBreak="0">
    <w:nsid w:val="736E0576"/>
    <w:multiLevelType w:val="hybridMultilevel"/>
    <w:tmpl w:val="75720488"/>
    <w:lvl w:ilvl="0" w:tplc="F10C0080">
      <w:start w:val="1"/>
      <w:numFmt w:val="bullet"/>
      <w:lvlText w:val="-"/>
      <w:lvlJc w:val="left"/>
      <w:pPr>
        <w:tabs>
          <w:tab w:val="num" w:pos="284"/>
        </w:tabs>
        <w:ind w:left="284" w:hanging="284"/>
      </w:pPr>
      <w:rPr>
        <w:rFonts w:ascii="Swis721 LtCn BT" w:hAnsi="Swis721 LtCn BT" w:hint="default"/>
        <w:b w:val="0"/>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746069F7"/>
    <w:multiLevelType w:val="hybridMultilevel"/>
    <w:tmpl w:val="13BC9B4C"/>
    <w:lvl w:ilvl="0" w:tplc="3314E424">
      <w:start w:val="1"/>
      <w:numFmt w:val="lowerLetter"/>
      <w:pStyle w:val="anh"/>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1" w15:restartNumberingAfterBreak="0">
    <w:nsid w:val="74610B72"/>
    <w:multiLevelType w:val="singleLevel"/>
    <w:tmpl w:val="50703412"/>
    <w:lvl w:ilvl="0">
      <w:start w:val="1"/>
      <w:numFmt w:val="decimal"/>
      <w:lvlText w:val="%1."/>
      <w:lvlJc w:val="left"/>
      <w:pPr>
        <w:tabs>
          <w:tab w:val="num" w:pos="360"/>
        </w:tabs>
        <w:ind w:left="360" w:hanging="360"/>
      </w:pPr>
      <w:rPr>
        <w:rFonts w:hint="default"/>
        <w:color w:val="auto"/>
      </w:rPr>
    </w:lvl>
  </w:abstractNum>
  <w:abstractNum w:abstractNumId="202"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Symbol" w:hAnsi="Symbol" w:hint="default"/>
      </w:rPr>
    </w:lvl>
  </w:abstractNum>
  <w:abstractNum w:abstractNumId="203" w15:restartNumberingAfterBreak="0">
    <w:nsid w:val="75784E9B"/>
    <w:multiLevelType w:val="singleLevel"/>
    <w:tmpl w:val="04090013"/>
    <w:lvl w:ilvl="0">
      <w:start w:val="1"/>
      <w:numFmt w:val="upperRoman"/>
      <w:lvlText w:val="%1."/>
      <w:lvlJc w:val="left"/>
      <w:pPr>
        <w:tabs>
          <w:tab w:val="num" w:pos="720"/>
        </w:tabs>
        <w:ind w:left="720" w:hanging="720"/>
      </w:pPr>
      <w:rPr>
        <w:rFonts w:hint="default"/>
      </w:rPr>
    </w:lvl>
  </w:abstractNum>
  <w:abstractNum w:abstractNumId="204" w15:restartNumberingAfterBreak="0">
    <w:nsid w:val="77716D52"/>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205"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6" w15:restartNumberingAfterBreak="0">
    <w:nsid w:val="77D901DD"/>
    <w:multiLevelType w:val="multilevel"/>
    <w:tmpl w:val="507C2AFC"/>
    <w:lvl w:ilvl="0">
      <w:start w:val="1"/>
      <w:numFmt w:val="decimal"/>
      <w:pStyle w:val="Heading1"/>
      <w:lvlText w:val="CHƯƠNG %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rPr>
    </w:lvl>
    <w:lvl w:ilvl="3">
      <w:start w:val="1"/>
      <w:numFmt w:val="decimal"/>
      <w:pStyle w:val="Heading4"/>
      <w:lvlText w:val="%1.%2.%3.%4"/>
      <w:lvlJc w:val="left"/>
      <w:pPr>
        <w:ind w:left="864" w:hanging="864"/>
      </w:pPr>
      <w:rPr>
        <w:b/>
        <w:i w: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7"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208" w15:restartNumberingAfterBreak="0">
    <w:nsid w:val="78DE22C7"/>
    <w:multiLevelType w:val="hybridMultilevel"/>
    <w:tmpl w:val="B7027EB0"/>
    <w:lvl w:ilvl="0" w:tplc="F32EE4A4">
      <w:numFmt w:val="bullet"/>
      <w:lvlText w:val="-"/>
      <w:lvlJc w:val="left"/>
      <w:pPr>
        <w:ind w:left="720" w:hanging="360"/>
      </w:pPr>
      <w:rPr>
        <w:rFonts w:ascii="VNI-Times" w:hAnsi="VNI-Time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9243F0F"/>
    <w:multiLevelType w:val="hybridMultilevel"/>
    <w:tmpl w:val="EB48F1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7938194F"/>
    <w:multiLevelType w:val="hybridMultilevel"/>
    <w:tmpl w:val="C584D026"/>
    <w:lvl w:ilvl="0" w:tplc="5E8C9984">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1"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212" w15:restartNumberingAfterBreak="0">
    <w:nsid w:val="79C41DA2"/>
    <w:multiLevelType w:val="hybridMultilevel"/>
    <w:tmpl w:val="8D406DDC"/>
    <w:lvl w:ilvl="0" w:tplc="C3BA5842">
      <w:start w:val="1"/>
      <w:numFmt w:val="decimal"/>
      <w:lvlText w:val="%1."/>
      <w:lvlJc w:val="left"/>
      <w:pPr>
        <w:tabs>
          <w:tab w:val="num" w:pos="720"/>
        </w:tabs>
        <w:ind w:left="720" w:hanging="720"/>
      </w:pPr>
      <w:rPr>
        <w:rFonts w:hint="default"/>
      </w:rPr>
    </w:lvl>
    <w:lvl w:ilvl="1" w:tplc="D9BA45A8"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3" w15:restartNumberingAfterBreak="0">
    <w:nsid w:val="7AF43D78"/>
    <w:multiLevelType w:val="hybridMultilevel"/>
    <w:tmpl w:val="68A0273C"/>
    <w:lvl w:ilvl="0" w:tplc="8ACE6B96">
      <w:start w:val="9"/>
      <w:numFmt w:val="bullet"/>
      <w:pStyle w:val="Mc-"/>
      <w:lvlText w:val="-"/>
      <w:lvlJc w:val="left"/>
      <w:pPr>
        <w:ind w:left="1440" w:hanging="360"/>
      </w:pPr>
      <w:rPr>
        <w:rFonts w:ascii="Times New Roman" w:eastAsia="Times New Roman" w:hAnsi="Times New Roman" w:cs="Times New Roman" w:hint="default"/>
        <w:b w:val="0"/>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4" w15:restartNumberingAfterBreak="0">
    <w:nsid w:val="7B762171"/>
    <w:multiLevelType w:val="hybridMultilevel"/>
    <w:tmpl w:val="E3969E52"/>
    <w:lvl w:ilvl="0" w:tplc="B3FC6184">
      <w:start w:val="1"/>
      <w:numFmt w:val="lowerLetter"/>
      <w:lvlText w:val="%1."/>
      <w:lvlJc w:val="left"/>
      <w:pPr>
        <w:ind w:left="810" w:hanging="360"/>
      </w:pPr>
      <w:rPr>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5" w15:restartNumberingAfterBreak="0">
    <w:nsid w:val="7B901046"/>
    <w:multiLevelType w:val="multilevel"/>
    <w:tmpl w:val="7DD60906"/>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6" w15:restartNumberingAfterBreak="0">
    <w:nsid w:val="7BCE5B27"/>
    <w:multiLevelType w:val="multilevel"/>
    <w:tmpl w:val="BBF89914"/>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7" w15:restartNumberingAfterBreak="0">
    <w:nsid w:val="7C5C3647"/>
    <w:multiLevelType w:val="multilevel"/>
    <w:tmpl w:val="C234C010"/>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8" w15:restartNumberingAfterBreak="0">
    <w:nsid w:val="7C912320"/>
    <w:multiLevelType w:val="multilevel"/>
    <w:tmpl w:val="C234C010"/>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9" w15:restartNumberingAfterBreak="0">
    <w:nsid w:val="7D0B515F"/>
    <w:multiLevelType w:val="multilevel"/>
    <w:tmpl w:val="249E3C86"/>
    <w:lvl w:ilvl="0">
      <w:start w:val="1"/>
      <w:numFmt w:val="decimal"/>
      <w:lvlText w:val="%1."/>
      <w:lvlJc w:val="left"/>
      <w:pPr>
        <w:ind w:left="810" w:hanging="360"/>
      </w:pPr>
      <w:rPr>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0" w15:restartNumberingAfterBreak="0">
    <w:nsid w:val="7D1857D9"/>
    <w:multiLevelType w:val="multilevel"/>
    <w:tmpl w:val="10CE0490"/>
    <w:lvl w:ilvl="0">
      <w:start w:val="1"/>
      <w:numFmt w:val="decimal"/>
      <w:lvlText w:val="%1"/>
      <w:lvlJc w:val="left"/>
      <w:pPr>
        <w:ind w:left="360" w:hanging="360"/>
      </w:pPr>
      <w:rPr>
        <w:rFonts w:hint="default"/>
      </w:rPr>
    </w:lvl>
    <w:lvl w:ilvl="1">
      <w:start w:val="1"/>
      <w:numFmt w:val="decimal"/>
      <w:pStyle w:val="McLaM"/>
      <w:lvlText w:val="%1.%2"/>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21" w15:restartNumberingAfterBreak="0">
    <w:nsid w:val="7D33730C"/>
    <w:multiLevelType w:val="multilevel"/>
    <w:tmpl w:val="09D6B5AE"/>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515"/>
        </w:tabs>
        <w:ind w:left="1515" w:hanging="435"/>
      </w:pPr>
      <w:rPr>
        <w:rFonts w:cs="Times New Roman" w:hint="default"/>
        <w:b w:val="0"/>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numFmt w:val="none"/>
      <w:lvlText w:val=""/>
      <w:lvlJc w:val="left"/>
      <w:pPr>
        <w:tabs>
          <w:tab w:val="num" w:pos="360"/>
        </w:tabs>
      </w:pPr>
    </w:lvl>
    <w:lvl w:ilvl="5">
      <w:start w:val="1"/>
      <w:numFmt w:val="decimal"/>
      <w:lvlText w:val="%1.%2.%3.%4.%5.%6"/>
      <w:lvlJc w:val="left"/>
      <w:pPr>
        <w:tabs>
          <w:tab w:val="num" w:pos="6840"/>
        </w:tabs>
        <w:ind w:left="6840" w:hanging="1440"/>
      </w:pPr>
      <w:rPr>
        <w:rFonts w:cs="Times New Roman" w:hint="default"/>
      </w:rPr>
    </w:lvl>
    <w:lvl w:ilvl="6">
      <w:start w:val="1"/>
      <w:numFmt w:val="decimal"/>
      <w:lvlText w:val="%ᱲȂ%1%뢏%許%3.%1%뢐"/>
      <w:lvlJc w:val="left"/>
      <w:pPr>
        <w:tabs>
          <w:tab w:val="num" w:pos="7920"/>
        </w:tabs>
        <w:ind w:left="7920" w:hanging="144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222" w15:restartNumberingAfterBreak="0">
    <w:nsid w:val="7E420D1E"/>
    <w:multiLevelType w:val="hybridMultilevel"/>
    <w:tmpl w:val="21BA6248"/>
    <w:lvl w:ilvl="0" w:tplc="888AB040">
      <w:start w:val="1"/>
      <w:numFmt w:val="lowerLetter"/>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223" w15:restartNumberingAfterBreak="0">
    <w:nsid w:val="7E846B55"/>
    <w:multiLevelType w:val="singleLevel"/>
    <w:tmpl w:val="04090013"/>
    <w:lvl w:ilvl="0">
      <w:start w:val="1"/>
      <w:numFmt w:val="upperRoman"/>
      <w:lvlText w:val="%1."/>
      <w:lvlJc w:val="left"/>
      <w:pPr>
        <w:tabs>
          <w:tab w:val="num" w:pos="720"/>
        </w:tabs>
        <w:ind w:left="720" w:hanging="720"/>
      </w:pPr>
      <w:rPr>
        <w:rFonts w:hint="default"/>
      </w:rPr>
    </w:lvl>
  </w:abstractNum>
  <w:abstractNum w:abstractNumId="224" w15:restartNumberingAfterBreak="0">
    <w:nsid w:val="7F041F43"/>
    <w:multiLevelType w:val="hybridMultilevel"/>
    <w:tmpl w:val="84D6811A"/>
    <w:lvl w:ilvl="0" w:tplc="D1069088">
      <w:start w:val="1"/>
      <w:numFmt w:val="decimal"/>
      <w:lvlText w:val="%1."/>
      <w:lvlJc w:val="left"/>
      <w:pPr>
        <w:tabs>
          <w:tab w:val="num" w:pos="720"/>
        </w:tabs>
        <w:ind w:left="720" w:hanging="360"/>
      </w:pPr>
      <w:rPr>
        <w:rFonts w:hint="default"/>
      </w:rPr>
    </w:lvl>
    <w:lvl w:ilvl="1" w:tplc="069AB83C">
      <w:numFmt w:val="bullet"/>
      <w:lvlText w:val="-"/>
      <w:lvlJc w:val="left"/>
      <w:pPr>
        <w:tabs>
          <w:tab w:val="num" w:pos="4472"/>
        </w:tabs>
        <w:ind w:left="4472" w:hanging="360"/>
      </w:pPr>
      <w:rPr>
        <w:rFonts w:ascii="Courier New" w:eastAsia="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68"/>
  </w:num>
  <w:num w:numId="3">
    <w:abstractNumId w:val="59"/>
  </w:num>
  <w:num w:numId="4">
    <w:abstractNumId w:val="120"/>
  </w:num>
  <w:num w:numId="5">
    <w:abstractNumId w:val="103"/>
  </w:num>
  <w:num w:numId="6">
    <w:abstractNumId w:val="21"/>
    <w:lvlOverride w:ilvl="0">
      <w:lvl w:ilvl="0">
        <w:start w:val="1"/>
        <w:numFmt w:val="decimal"/>
        <w:pStyle w:val="Spiegelstrich3"/>
        <w:lvlText w:val="%1."/>
        <w:legacy w:legacy="1" w:legacySpace="0" w:legacyIndent="360"/>
        <w:lvlJc w:val="left"/>
        <w:pPr>
          <w:ind w:left="360" w:hanging="360"/>
        </w:pPr>
      </w:lvl>
    </w:lvlOverride>
  </w:num>
  <w:num w:numId="7">
    <w:abstractNumId w:val="177"/>
  </w:num>
  <w:num w:numId="8">
    <w:abstractNumId w:val="202"/>
  </w:num>
  <w:num w:numId="9">
    <w:abstractNumId w:val="207"/>
  </w:num>
  <w:num w:numId="10">
    <w:abstractNumId w:val="32"/>
  </w:num>
  <w:num w:numId="11">
    <w:abstractNumId w:val="29"/>
  </w:num>
  <w:num w:numId="12">
    <w:abstractNumId w:val="142"/>
  </w:num>
  <w:num w:numId="13">
    <w:abstractNumId w:val="186"/>
  </w:num>
  <w:num w:numId="14">
    <w:abstractNumId w:val="73"/>
  </w:num>
  <w:num w:numId="15">
    <w:abstractNumId w:val="181"/>
  </w:num>
  <w:num w:numId="16">
    <w:abstractNumId w:val="179"/>
  </w:num>
  <w:num w:numId="17">
    <w:abstractNumId w:val="99"/>
  </w:num>
  <w:num w:numId="18">
    <w:abstractNumId w:val="134"/>
  </w:num>
  <w:num w:numId="19">
    <w:abstractNumId w:val="47"/>
  </w:num>
  <w:num w:numId="20">
    <w:abstractNumId w:val="147"/>
  </w:num>
  <w:num w:numId="21">
    <w:abstractNumId w:val="169"/>
  </w:num>
  <w:num w:numId="22">
    <w:abstractNumId w:val="193"/>
  </w:num>
  <w:num w:numId="23">
    <w:abstractNumId w:val="205"/>
  </w:num>
  <w:num w:numId="24">
    <w:abstractNumId w:val="211"/>
  </w:num>
  <w:num w:numId="25">
    <w:abstractNumId w:val="84"/>
  </w:num>
  <w:num w:numId="26">
    <w:abstractNumId w:val="87"/>
  </w:num>
  <w:num w:numId="27">
    <w:abstractNumId w:val="110"/>
  </w:num>
  <w:num w:numId="28">
    <w:abstractNumId w:val="98"/>
  </w:num>
  <w:num w:numId="29">
    <w:abstractNumId w:val="89"/>
  </w:num>
  <w:num w:numId="30">
    <w:abstractNumId w:val="57"/>
  </w:num>
  <w:num w:numId="31">
    <w:abstractNumId w:val="145"/>
  </w:num>
  <w:num w:numId="32">
    <w:abstractNumId w:val="125"/>
  </w:num>
  <w:num w:numId="33">
    <w:abstractNumId w:val="95"/>
  </w:num>
  <w:num w:numId="34">
    <w:abstractNumId w:val="42"/>
  </w:num>
  <w:num w:numId="35">
    <w:abstractNumId w:val="156"/>
  </w:num>
  <w:num w:numId="36">
    <w:abstractNumId w:val="37"/>
  </w:num>
  <w:num w:numId="37">
    <w:abstractNumId w:val="200"/>
  </w:num>
  <w:num w:numId="38">
    <w:abstractNumId w:val="174"/>
  </w:num>
  <w:num w:numId="39">
    <w:abstractNumId w:val="196"/>
  </w:num>
  <w:num w:numId="40">
    <w:abstractNumId w:val="20"/>
  </w:num>
  <w:num w:numId="41">
    <w:abstractNumId w:val="157"/>
  </w:num>
  <w:num w:numId="42">
    <w:abstractNumId w:val="116"/>
  </w:num>
  <w:num w:numId="43">
    <w:abstractNumId w:val="105"/>
  </w:num>
  <w:num w:numId="44">
    <w:abstractNumId w:val="220"/>
  </w:num>
  <w:num w:numId="45">
    <w:abstractNumId w:val="51"/>
  </w:num>
  <w:num w:numId="46">
    <w:abstractNumId w:val="197"/>
  </w:num>
  <w:num w:numId="47">
    <w:abstractNumId w:val="206"/>
  </w:num>
  <w:num w:numId="48">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4"/>
  </w:num>
  <w:num w:numId="51">
    <w:abstractNumId w:val="121"/>
  </w:num>
  <w:num w:numId="52">
    <w:abstractNumId w:val="16"/>
  </w:num>
  <w:num w:numId="53">
    <w:abstractNumId w:val="152"/>
  </w:num>
  <w:num w:numId="54">
    <w:abstractNumId w:val="213"/>
  </w:num>
  <w:num w:numId="55">
    <w:abstractNumId w:val="55"/>
  </w:num>
  <w:num w:numId="56">
    <w:abstractNumId w:val="180"/>
  </w:num>
  <w:num w:numId="57">
    <w:abstractNumId w:val="83"/>
  </w:num>
  <w:num w:numId="58">
    <w:abstractNumId w:val="73"/>
    <w:lvlOverride w:ilvl="0">
      <w:startOverride w:val="1"/>
    </w:lvlOverride>
  </w:num>
  <w:num w:numId="59">
    <w:abstractNumId w:val="196"/>
    <w:lvlOverride w:ilvl="0">
      <w:startOverride w:val="1"/>
    </w:lvlOverride>
  </w:num>
  <w:num w:numId="60">
    <w:abstractNumId w:val="14"/>
  </w:num>
  <w:num w:numId="61">
    <w:abstractNumId w:val="143"/>
  </w:num>
  <w:num w:numId="62">
    <w:abstractNumId w:val="190"/>
  </w:num>
  <w:num w:numId="63">
    <w:abstractNumId w:val="58"/>
  </w:num>
  <w:num w:numId="64">
    <w:abstractNumId w:val="111"/>
  </w:num>
  <w:num w:numId="65">
    <w:abstractNumId w:val="155"/>
  </w:num>
  <w:num w:numId="66">
    <w:abstractNumId w:val="210"/>
  </w:num>
  <w:num w:numId="67">
    <w:abstractNumId w:val="52"/>
  </w:num>
  <w:num w:numId="68">
    <w:abstractNumId w:val="198"/>
  </w:num>
  <w:num w:numId="69">
    <w:abstractNumId w:val="48"/>
  </w:num>
  <w:num w:numId="70">
    <w:abstractNumId w:val="123"/>
  </w:num>
  <w:num w:numId="71">
    <w:abstractNumId w:val="96"/>
  </w:num>
  <w:num w:numId="72">
    <w:abstractNumId w:val="170"/>
  </w:num>
  <w:num w:numId="73">
    <w:abstractNumId w:val="174"/>
    <w:lvlOverride w:ilvl="0">
      <w:startOverride w:val="1"/>
    </w:lvlOverride>
  </w:num>
  <w:num w:numId="74">
    <w:abstractNumId w:val="34"/>
  </w:num>
  <w:num w:numId="7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6">
    <w:abstractNumId w:val="72"/>
  </w:num>
  <w:num w:numId="77">
    <w:abstractNumId w:val="166"/>
  </w:num>
  <w:num w:numId="7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1"/>
  </w:num>
  <w:num w:numId="80">
    <w:abstractNumId w:val="150"/>
  </w:num>
  <w:num w:numId="81">
    <w:abstractNumId w:val="78"/>
  </w:num>
  <w:num w:numId="82">
    <w:abstractNumId w:val="133"/>
  </w:num>
  <w:num w:numId="83">
    <w:abstractNumId w:val="73"/>
    <w:lvlOverride w:ilvl="0">
      <w:startOverride w:val="1"/>
    </w:lvlOverride>
  </w:num>
  <w:num w:numId="84">
    <w:abstractNumId w:val="196"/>
    <w:lvlOverride w:ilvl="0">
      <w:startOverride w:val="1"/>
    </w:lvlOverride>
  </w:num>
  <w:num w:numId="85">
    <w:abstractNumId w:val="196"/>
    <w:lvlOverride w:ilvl="0">
      <w:startOverride w:val="1"/>
    </w:lvlOverride>
  </w:num>
  <w:num w:numId="86">
    <w:abstractNumId w:val="73"/>
    <w:lvlOverride w:ilvl="0">
      <w:startOverride w:val="1"/>
    </w:lvlOverride>
  </w:num>
  <w:num w:numId="87">
    <w:abstractNumId w:val="196"/>
    <w:lvlOverride w:ilvl="0">
      <w:startOverride w:val="1"/>
    </w:lvlOverride>
  </w:num>
  <w:num w:numId="88">
    <w:abstractNumId w:val="196"/>
    <w:lvlOverride w:ilvl="0">
      <w:startOverride w:val="1"/>
    </w:lvlOverride>
  </w:num>
  <w:num w:numId="89">
    <w:abstractNumId w:val="136"/>
  </w:num>
  <w:num w:numId="90">
    <w:abstractNumId w:val="195"/>
  </w:num>
  <w:num w:numId="91">
    <w:abstractNumId w:val="73"/>
    <w:lvlOverride w:ilvl="0">
      <w:startOverride w:val="1"/>
    </w:lvlOverride>
  </w:num>
  <w:num w:numId="92">
    <w:abstractNumId w:val="196"/>
    <w:lvlOverride w:ilvl="0">
      <w:startOverride w:val="1"/>
    </w:lvlOverride>
  </w:num>
  <w:num w:numId="93">
    <w:abstractNumId w:val="73"/>
    <w:lvlOverride w:ilvl="0">
      <w:startOverride w:val="1"/>
    </w:lvlOverride>
  </w:num>
  <w:num w:numId="94">
    <w:abstractNumId w:val="196"/>
    <w:lvlOverride w:ilvl="0">
      <w:startOverride w:val="1"/>
    </w:lvlOverride>
  </w:num>
  <w:num w:numId="95">
    <w:abstractNumId w:val="196"/>
    <w:lvlOverride w:ilvl="0">
      <w:startOverride w:val="1"/>
    </w:lvlOverride>
  </w:num>
  <w:num w:numId="96">
    <w:abstractNumId w:val="73"/>
    <w:lvlOverride w:ilvl="0">
      <w:startOverride w:val="1"/>
    </w:lvlOverride>
  </w:num>
  <w:num w:numId="97">
    <w:abstractNumId w:val="196"/>
    <w:lvlOverride w:ilvl="0">
      <w:startOverride w:val="1"/>
    </w:lvlOverride>
  </w:num>
  <w:num w:numId="98">
    <w:abstractNumId w:val="73"/>
    <w:lvlOverride w:ilvl="0">
      <w:startOverride w:val="1"/>
    </w:lvlOverride>
  </w:num>
  <w:num w:numId="99">
    <w:abstractNumId w:val="196"/>
    <w:lvlOverride w:ilvl="0">
      <w:startOverride w:val="1"/>
    </w:lvlOverride>
  </w:num>
  <w:num w:numId="100">
    <w:abstractNumId w:val="73"/>
    <w:lvlOverride w:ilvl="0">
      <w:startOverride w:val="1"/>
    </w:lvlOverride>
  </w:num>
  <w:num w:numId="101">
    <w:abstractNumId w:val="196"/>
    <w:lvlOverride w:ilvl="0">
      <w:startOverride w:val="1"/>
    </w:lvlOverride>
  </w:num>
  <w:num w:numId="102">
    <w:abstractNumId w:val="73"/>
    <w:lvlOverride w:ilvl="0">
      <w:startOverride w:val="1"/>
    </w:lvlOverride>
  </w:num>
  <w:num w:numId="103">
    <w:abstractNumId w:val="196"/>
    <w:lvlOverride w:ilvl="0">
      <w:startOverride w:val="1"/>
    </w:lvlOverride>
  </w:num>
  <w:num w:numId="104">
    <w:abstractNumId w:val="73"/>
    <w:lvlOverride w:ilvl="0">
      <w:startOverride w:val="1"/>
    </w:lvlOverride>
  </w:num>
  <w:num w:numId="105">
    <w:abstractNumId w:val="196"/>
    <w:lvlOverride w:ilvl="0">
      <w:startOverride w:val="1"/>
    </w:lvlOverride>
  </w:num>
  <w:num w:numId="106">
    <w:abstractNumId w:val="50"/>
  </w:num>
  <w:num w:numId="107">
    <w:abstractNumId w:val="24"/>
  </w:num>
  <w:num w:numId="108">
    <w:abstractNumId w:val="65"/>
  </w:num>
  <w:num w:numId="109">
    <w:abstractNumId w:val="173"/>
  </w:num>
  <w:num w:numId="110">
    <w:abstractNumId w:val="73"/>
    <w:lvlOverride w:ilvl="0">
      <w:startOverride w:val="1"/>
    </w:lvlOverride>
  </w:num>
  <w:num w:numId="111">
    <w:abstractNumId w:val="209"/>
  </w:num>
  <w:num w:numId="112">
    <w:abstractNumId w:val="171"/>
  </w:num>
  <w:num w:numId="113">
    <w:abstractNumId w:val="88"/>
  </w:num>
  <w:num w:numId="114">
    <w:abstractNumId w:val="61"/>
  </w:num>
  <w:num w:numId="115">
    <w:abstractNumId w:val="109"/>
  </w:num>
  <w:num w:numId="116">
    <w:abstractNumId w:val="22"/>
  </w:num>
  <w:num w:numId="117">
    <w:abstractNumId w:val="137"/>
  </w:num>
  <w:num w:numId="118">
    <w:abstractNumId w:val="122"/>
  </w:num>
  <w:num w:numId="119">
    <w:abstractNumId w:val="135"/>
  </w:num>
  <w:num w:numId="120">
    <w:abstractNumId w:val="139"/>
  </w:num>
  <w:num w:numId="121">
    <w:abstractNumId w:val="167"/>
  </w:num>
  <w:num w:numId="122">
    <w:abstractNumId w:val="176"/>
  </w:num>
  <w:num w:numId="123">
    <w:abstractNumId w:val="168"/>
  </w:num>
  <w:num w:numId="124">
    <w:abstractNumId w:val="148"/>
  </w:num>
  <w:num w:numId="125">
    <w:abstractNumId w:val="113"/>
  </w:num>
  <w:num w:numId="126">
    <w:abstractNumId w:val="182"/>
  </w:num>
  <w:num w:numId="127">
    <w:abstractNumId w:val="102"/>
  </w:num>
  <w:num w:numId="128">
    <w:abstractNumId w:val="90"/>
  </w:num>
  <w:num w:numId="129">
    <w:abstractNumId w:val="27"/>
  </w:num>
  <w:num w:numId="130">
    <w:abstractNumId w:val="17"/>
  </w:num>
  <w:num w:numId="131">
    <w:abstractNumId w:val="144"/>
  </w:num>
  <w:num w:numId="132">
    <w:abstractNumId w:val="94"/>
  </w:num>
  <w:num w:numId="133">
    <w:abstractNumId w:val="165"/>
  </w:num>
  <w:num w:numId="134">
    <w:abstractNumId w:val="184"/>
  </w:num>
  <w:num w:numId="135">
    <w:abstractNumId w:val="70"/>
  </w:num>
  <w:num w:numId="136">
    <w:abstractNumId w:val="117"/>
  </w:num>
  <w:num w:numId="137">
    <w:abstractNumId w:val="112"/>
  </w:num>
  <w:num w:numId="138">
    <w:abstractNumId w:val="106"/>
  </w:num>
  <w:num w:numId="139">
    <w:abstractNumId w:val="138"/>
  </w:num>
  <w:num w:numId="140">
    <w:abstractNumId w:val="91"/>
  </w:num>
  <w:num w:numId="141">
    <w:abstractNumId w:val="92"/>
  </w:num>
  <w:num w:numId="142">
    <w:abstractNumId w:val="100"/>
  </w:num>
  <w:num w:numId="143">
    <w:abstractNumId w:val="129"/>
  </w:num>
  <w:num w:numId="144">
    <w:abstractNumId w:val="203"/>
  </w:num>
  <w:num w:numId="145">
    <w:abstractNumId w:val="162"/>
  </w:num>
  <w:num w:numId="146">
    <w:abstractNumId w:val="28"/>
  </w:num>
  <w:num w:numId="147">
    <w:abstractNumId w:val="33"/>
  </w:num>
  <w:num w:numId="148">
    <w:abstractNumId w:val="8"/>
  </w:num>
  <w:num w:numId="149">
    <w:abstractNumId w:val="188"/>
  </w:num>
  <w:num w:numId="150">
    <w:abstractNumId w:val="163"/>
  </w:num>
  <w:num w:numId="151">
    <w:abstractNumId w:val="189"/>
  </w:num>
  <w:num w:numId="152">
    <w:abstractNumId w:val="118"/>
  </w:num>
  <w:num w:numId="153">
    <w:abstractNumId w:val="39"/>
  </w:num>
  <w:num w:numId="154">
    <w:abstractNumId w:val="204"/>
  </w:num>
  <w:num w:numId="155">
    <w:abstractNumId w:val="5"/>
  </w:num>
  <w:num w:numId="156">
    <w:abstractNumId w:val="49"/>
  </w:num>
  <w:num w:numId="157">
    <w:abstractNumId w:val="149"/>
  </w:num>
  <w:num w:numId="158">
    <w:abstractNumId w:val="43"/>
  </w:num>
  <w:num w:numId="159">
    <w:abstractNumId w:val="7"/>
  </w:num>
  <w:num w:numId="160">
    <w:abstractNumId w:val="196"/>
    <w:lvlOverride w:ilvl="0">
      <w:startOverride w:val="1"/>
    </w:lvlOverride>
  </w:num>
  <w:num w:numId="161">
    <w:abstractNumId w:val="174"/>
    <w:lvlOverride w:ilvl="0">
      <w:startOverride w:val="1"/>
    </w:lvlOverride>
  </w:num>
  <w:num w:numId="162">
    <w:abstractNumId w:val="174"/>
    <w:lvlOverride w:ilvl="0">
      <w:startOverride w:val="1"/>
    </w:lvlOverride>
  </w:num>
  <w:num w:numId="163">
    <w:abstractNumId w:val="164"/>
  </w:num>
  <w:num w:numId="164">
    <w:abstractNumId w:val="73"/>
    <w:lvlOverride w:ilvl="0">
      <w:startOverride w:val="1"/>
    </w:lvlOverride>
  </w:num>
  <w:num w:numId="165">
    <w:abstractNumId w:val="128"/>
  </w:num>
  <w:num w:numId="166">
    <w:abstractNumId w:val="172"/>
  </w:num>
  <w:num w:numId="167">
    <w:abstractNumId w:val="101"/>
  </w:num>
  <w:num w:numId="168">
    <w:abstractNumId w:val="63"/>
  </w:num>
  <w:num w:numId="169">
    <w:abstractNumId w:val="77"/>
  </w:num>
  <w:num w:numId="170">
    <w:abstractNumId w:val="158"/>
  </w:num>
  <w:num w:numId="171">
    <w:abstractNumId w:val="192"/>
  </w:num>
  <w:num w:numId="172">
    <w:abstractNumId w:val="132"/>
  </w:num>
  <w:num w:numId="173">
    <w:abstractNumId w:val="178"/>
  </w:num>
  <w:num w:numId="174">
    <w:abstractNumId w:val="71"/>
  </w:num>
  <w:num w:numId="175">
    <w:abstractNumId w:val="46"/>
  </w:num>
  <w:num w:numId="176">
    <w:abstractNumId w:val="141"/>
  </w:num>
  <w:num w:numId="177">
    <w:abstractNumId w:val="201"/>
  </w:num>
  <w:num w:numId="178">
    <w:abstractNumId w:val="114"/>
  </w:num>
  <w:num w:numId="179">
    <w:abstractNumId w:val="38"/>
  </w:num>
  <w:num w:numId="180">
    <w:abstractNumId w:val="41"/>
  </w:num>
  <w:num w:numId="181">
    <w:abstractNumId w:val="74"/>
  </w:num>
  <w:num w:numId="182">
    <w:abstractNumId w:val="26"/>
  </w:num>
  <w:num w:numId="183">
    <w:abstractNumId w:val="140"/>
  </w:num>
  <w:num w:numId="184">
    <w:abstractNumId w:val="212"/>
  </w:num>
  <w:num w:numId="185">
    <w:abstractNumId w:val="82"/>
  </w:num>
  <w:num w:numId="186">
    <w:abstractNumId w:val="175"/>
  </w:num>
  <w:num w:numId="187">
    <w:abstractNumId w:val="175"/>
    <w:lvlOverride w:ilvl="0">
      <w:lvl w:ilvl="0">
        <w:start w:val="1"/>
        <w:numFmt w:val="decimal"/>
        <w:lvlText w:val="%1"/>
        <w:legacy w:legacy="1" w:legacySpace="0" w:legacyIndent="360"/>
        <w:lvlJc w:val="left"/>
        <w:pPr>
          <w:ind w:left="360" w:hanging="360"/>
        </w:pPr>
      </w:lvl>
    </w:lvlOverride>
  </w:num>
  <w:num w:numId="188">
    <w:abstractNumId w:val="223"/>
  </w:num>
  <w:num w:numId="189">
    <w:abstractNumId w:val="154"/>
  </w:num>
  <w:num w:numId="190">
    <w:abstractNumId w:val="56"/>
  </w:num>
  <w:num w:numId="191">
    <w:abstractNumId w:val="30"/>
  </w:num>
  <w:num w:numId="192">
    <w:abstractNumId w:val="12"/>
  </w:num>
  <w:num w:numId="193">
    <w:abstractNumId w:val="79"/>
  </w:num>
  <w:num w:numId="194">
    <w:abstractNumId w:val="222"/>
  </w:num>
  <w:num w:numId="195">
    <w:abstractNumId w:val="194"/>
  </w:num>
  <w:num w:numId="196">
    <w:abstractNumId w:val="85"/>
  </w:num>
  <w:num w:numId="197">
    <w:abstractNumId w:val="146"/>
  </w:num>
  <w:num w:numId="198">
    <w:abstractNumId w:val="81"/>
  </w:num>
  <w:num w:numId="199">
    <w:abstractNumId w:val="159"/>
  </w:num>
  <w:num w:numId="200">
    <w:abstractNumId w:val="45"/>
  </w:num>
  <w:num w:numId="201">
    <w:abstractNumId w:val="131"/>
  </w:num>
  <w:num w:numId="202">
    <w:abstractNumId w:val="10"/>
  </w:num>
  <w:num w:numId="203">
    <w:abstractNumId w:val="191"/>
  </w:num>
  <w:num w:numId="204">
    <w:abstractNumId w:val="216"/>
  </w:num>
  <w:num w:numId="205">
    <w:abstractNumId w:val="151"/>
  </w:num>
  <w:num w:numId="206">
    <w:abstractNumId w:val="93"/>
  </w:num>
  <w:num w:numId="207">
    <w:abstractNumId w:val="4"/>
  </w:num>
  <w:num w:numId="208">
    <w:abstractNumId w:val="174"/>
    <w:lvlOverride w:ilvl="0">
      <w:startOverride w:val="1"/>
    </w:lvlOverride>
  </w:num>
  <w:num w:numId="209">
    <w:abstractNumId w:val="143"/>
  </w:num>
  <w:num w:numId="21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164"/>
    <w:lvlOverride w:ilvl="0">
      <w:startOverride w:val="1"/>
    </w:lvlOverride>
  </w:num>
  <w:num w:numId="2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60"/>
  </w:num>
  <w:num w:numId="215">
    <w:abstractNumId w:val="206"/>
    <w:lvlOverride w:ilvl="0">
      <w:startOverride w:val="6"/>
    </w:lvlOverride>
    <w:lvlOverride w:ilvl="1">
      <w:startOverride w:val="2"/>
    </w:lvlOverride>
    <w:lvlOverride w:ilvl="2">
      <w:startOverride w:val="3"/>
    </w:lvlOverride>
  </w:num>
  <w:num w:numId="216">
    <w:abstractNumId w:val="174"/>
    <w:lvlOverride w:ilvl="0">
      <w:startOverride w:val="1"/>
    </w:lvlOverride>
  </w:num>
  <w:num w:numId="217">
    <w:abstractNumId w:val="69"/>
  </w:num>
  <w:num w:numId="218">
    <w:abstractNumId w:val="224"/>
  </w:num>
  <w:num w:numId="219">
    <w:abstractNumId w:val="97"/>
  </w:num>
  <w:num w:numId="220">
    <w:abstractNumId w:val="161"/>
  </w:num>
  <w:num w:numId="221">
    <w:abstractNumId w:val="199"/>
  </w:num>
  <w:num w:numId="222">
    <w:abstractNumId w:val="9"/>
  </w:num>
  <w:num w:numId="223">
    <w:abstractNumId w:val="124"/>
  </w:num>
  <w:num w:numId="224">
    <w:abstractNumId w:val="19"/>
  </w:num>
  <w:num w:numId="225">
    <w:abstractNumId w:val="183"/>
  </w:num>
  <w:num w:numId="226">
    <w:abstractNumId w:val="18"/>
  </w:num>
  <w:num w:numId="227">
    <w:abstractNumId w:val="214"/>
  </w:num>
  <w:num w:numId="228">
    <w:abstractNumId w:val="53"/>
  </w:num>
  <w:num w:numId="229">
    <w:abstractNumId w:val="66"/>
  </w:num>
  <w:num w:numId="230">
    <w:abstractNumId w:val="44"/>
  </w:num>
  <w:num w:numId="231">
    <w:abstractNumId w:val="208"/>
  </w:num>
  <w:num w:numId="232">
    <w:abstractNumId w:val="2"/>
  </w:num>
  <w:num w:numId="233">
    <w:abstractNumId w:val="215"/>
  </w:num>
  <w:num w:numId="234">
    <w:abstractNumId w:val="15"/>
  </w:num>
  <w:num w:numId="235">
    <w:abstractNumId w:val="40"/>
  </w:num>
  <w:num w:numId="236">
    <w:abstractNumId w:val="218"/>
  </w:num>
  <w:num w:numId="237">
    <w:abstractNumId w:val="127"/>
  </w:num>
  <w:num w:numId="238">
    <w:abstractNumId w:val="25"/>
  </w:num>
  <w:num w:numId="239">
    <w:abstractNumId w:val="187"/>
  </w:num>
  <w:num w:numId="240">
    <w:abstractNumId w:val="119"/>
  </w:num>
  <w:num w:numId="241">
    <w:abstractNumId w:val="185"/>
  </w:num>
  <w:num w:numId="242">
    <w:abstractNumId w:val="31"/>
  </w:num>
  <w:num w:numId="243">
    <w:abstractNumId w:val="130"/>
  </w:num>
  <w:num w:numId="244">
    <w:abstractNumId w:val="75"/>
  </w:num>
  <w:num w:numId="245">
    <w:abstractNumId w:val="62"/>
  </w:num>
  <w:num w:numId="246">
    <w:abstractNumId w:val="76"/>
  </w:num>
  <w:num w:numId="247">
    <w:abstractNumId w:val="126"/>
  </w:num>
  <w:num w:numId="248">
    <w:abstractNumId w:val="160"/>
  </w:num>
  <w:num w:numId="249">
    <w:abstractNumId w:val="35"/>
  </w:num>
  <w:num w:numId="250">
    <w:abstractNumId w:val="219"/>
  </w:num>
  <w:num w:numId="251">
    <w:abstractNumId w:val="115"/>
  </w:num>
  <w:num w:numId="252">
    <w:abstractNumId w:val="80"/>
  </w:num>
  <w:num w:numId="253">
    <w:abstractNumId w:val="217"/>
  </w:num>
  <w:num w:numId="254">
    <w:abstractNumId w:val="23"/>
  </w:num>
  <w:num w:numId="255">
    <w:abstractNumId w:val="6"/>
  </w:num>
  <w:num w:numId="256">
    <w:abstractNumId w:val="221"/>
  </w:num>
  <w:num w:numId="257">
    <w:abstractNumId w:val="86"/>
  </w:num>
  <w:num w:numId="258">
    <w:abstractNumId w:val="148"/>
  </w:num>
  <w:num w:numId="259">
    <w:abstractNumId w:val="148"/>
  </w:num>
  <w:num w:numId="260">
    <w:abstractNumId w:val="148"/>
  </w:num>
  <w:num w:numId="261">
    <w:abstractNumId w:val="148"/>
  </w:num>
  <w:num w:numId="262">
    <w:abstractNumId w:val="206"/>
  </w:num>
  <w:num w:numId="263">
    <w:abstractNumId w:val="206"/>
  </w:num>
  <w:num w:numId="264">
    <w:abstractNumId w:val="125"/>
  </w:num>
  <w:num w:numId="265">
    <w:abstractNumId w:val="148"/>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510"/>
    <w:rsid w:val="00000A8B"/>
    <w:rsid w:val="000021B8"/>
    <w:rsid w:val="000031CB"/>
    <w:rsid w:val="000038CE"/>
    <w:rsid w:val="00003B33"/>
    <w:rsid w:val="000054DB"/>
    <w:rsid w:val="000055A6"/>
    <w:rsid w:val="00005D4E"/>
    <w:rsid w:val="0000649E"/>
    <w:rsid w:val="000106F6"/>
    <w:rsid w:val="000109E1"/>
    <w:rsid w:val="000118F0"/>
    <w:rsid w:val="00011EAD"/>
    <w:rsid w:val="0001236E"/>
    <w:rsid w:val="00013D2A"/>
    <w:rsid w:val="00015A9B"/>
    <w:rsid w:val="000160BD"/>
    <w:rsid w:val="00016F0C"/>
    <w:rsid w:val="000175AB"/>
    <w:rsid w:val="0001798F"/>
    <w:rsid w:val="000204CD"/>
    <w:rsid w:val="00020E29"/>
    <w:rsid w:val="0002129D"/>
    <w:rsid w:val="0002173E"/>
    <w:rsid w:val="00021872"/>
    <w:rsid w:val="00023AD3"/>
    <w:rsid w:val="00024AB8"/>
    <w:rsid w:val="00024ACE"/>
    <w:rsid w:val="0002568E"/>
    <w:rsid w:val="00025C04"/>
    <w:rsid w:val="00025C4C"/>
    <w:rsid w:val="000264CC"/>
    <w:rsid w:val="00026D36"/>
    <w:rsid w:val="00026E9B"/>
    <w:rsid w:val="000277E5"/>
    <w:rsid w:val="00027982"/>
    <w:rsid w:val="00030572"/>
    <w:rsid w:val="00030C40"/>
    <w:rsid w:val="00032B72"/>
    <w:rsid w:val="00032DF4"/>
    <w:rsid w:val="00033623"/>
    <w:rsid w:val="00033CC7"/>
    <w:rsid w:val="00033FD7"/>
    <w:rsid w:val="000342A1"/>
    <w:rsid w:val="00034A03"/>
    <w:rsid w:val="00035756"/>
    <w:rsid w:val="00037CAE"/>
    <w:rsid w:val="00037E65"/>
    <w:rsid w:val="00040080"/>
    <w:rsid w:val="0004047E"/>
    <w:rsid w:val="0004080A"/>
    <w:rsid w:val="00040BEF"/>
    <w:rsid w:val="00040F29"/>
    <w:rsid w:val="0004232E"/>
    <w:rsid w:val="00042646"/>
    <w:rsid w:val="00042C5D"/>
    <w:rsid w:val="00044F81"/>
    <w:rsid w:val="000455C5"/>
    <w:rsid w:val="00046F9D"/>
    <w:rsid w:val="000470B0"/>
    <w:rsid w:val="00047781"/>
    <w:rsid w:val="00051824"/>
    <w:rsid w:val="00052ADC"/>
    <w:rsid w:val="00055543"/>
    <w:rsid w:val="00056735"/>
    <w:rsid w:val="00056ED2"/>
    <w:rsid w:val="000600B4"/>
    <w:rsid w:val="00060214"/>
    <w:rsid w:val="000604BB"/>
    <w:rsid w:val="0006144A"/>
    <w:rsid w:val="00061721"/>
    <w:rsid w:val="00061988"/>
    <w:rsid w:val="00061B72"/>
    <w:rsid w:val="00062C94"/>
    <w:rsid w:val="00062F96"/>
    <w:rsid w:val="00063646"/>
    <w:rsid w:val="0006377C"/>
    <w:rsid w:val="00063D4D"/>
    <w:rsid w:val="00063FBB"/>
    <w:rsid w:val="00065255"/>
    <w:rsid w:val="00065B05"/>
    <w:rsid w:val="000661C7"/>
    <w:rsid w:val="0007019E"/>
    <w:rsid w:val="000704D1"/>
    <w:rsid w:val="0007081C"/>
    <w:rsid w:val="000718FE"/>
    <w:rsid w:val="00072302"/>
    <w:rsid w:val="000728A9"/>
    <w:rsid w:val="0007366F"/>
    <w:rsid w:val="00074756"/>
    <w:rsid w:val="00074C52"/>
    <w:rsid w:val="00074D96"/>
    <w:rsid w:val="00074FA7"/>
    <w:rsid w:val="00075479"/>
    <w:rsid w:val="00075600"/>
    <w:rsid w:val="00076A39"/>
    <w:rsid w:val="0007767F"/>
    <w:rsid w:val="00077DEB"/>
    <w:rsid w:val="00080E00"/>
    <w:rsid w:val="0008147A"/>
    <w:rsid w:val="0008221B"/>
    <w:rsid w:val="00083667"/>
    <w:rsid w:val="00083CEA"/>
    <w:rsid w:val="00083E62"/>
    <w:rsid w:val="00083E99"/>
    <w:rsid w:val="00083ED9"/>
    <w:rsid w:val="00084607"/>
    <w:rsid w:val="000848C0"/>
    <w:rsid w:val="00085214"/>
    <w:rsid w:val="00085474"/>
    <w:rsid w:val="00086019"/>
    <w:rsid w:val="000861DD"/>
    <w:rsid w:val="000862FF"/>
    <w:rsid w:val="00086CC4"/>
    <w:rsid w:val="00087276"/>
    <w:rsid w:val="00090594"/>
    <w:rsid w:val="00090F38"/>
    <w:rsid w:val="000915BF"/>
    <w:rsid w:val="000918A6"/>
    <w:rsid w:val="00091DEA"/>
    <w:rsid w:val="00091EB0"/>
    <w:rsid w:val="00092517"/>
    <w:rsid w:val="00092836"/>
    <w:rsid w:val="00092F44"/>
    <w:rsid w:val="00093962"/>
    <w:rsid w:val="00093E02"/>
    <w:rsid w:val="00094FA7"/>
    <w:rsid w:val="00095AC7"/>
    <w:rsid w:val="00096149"/>
    <w:rsid w:val="000968A8"/>
    <w:rsid w:val="00096C11"/>
    <w:rsid w:val="00096C3F"/>
    <w:rsid w:val="00096FE8"/>
    <w:rsid w:val="00097C56"/>
    <w:rsid w:val="000A040F"/>
    <w:rsid w:val="000A087D"/>
    <w:rsid w:val="000A16CD"/>
    <w:rsid w:val="000A16F4"/>
    <w:rsid w:val="000A2C28"/>
    <w:rsid w:val="000A3070"/>
    <w:rsid w:val="000A3BD4"/>
    <w:rsid w:val="000A3D7A"/>
    <w:rsid w:val="000A59E3"/>
    <w:rsid w:val="000A5B9E"/>
    <w:rsid w:val="000A7534"/>
    <w:rsid w:val="000B0A01"/>
    <w:rsid w:val="000B1F9C"/>
    <w:rsid w:val="000B25A3"/>
    <w:rsid w:val="000B27F6"/>
    <w:rsid w:val="000B3BB0"/>
    <w:rsid w:val="000B5492"/>
    <w:rsid w:val="000B6E62"/>
    <w:rsid w:val="000B726E"/>
    <w:rsid w:val="000B76DA"/>
    <w:rsid w:val="000B7CD6"/>
    <w:rsid w:val="000B7E14"/>
    <w:rsid w:val="000C00AC"/>
    <w:rsid w:val="000C0265"/>
    <w:rsid w:val="000C09FE"/>
    <w:rsid w:val="000C0DE3"/>
    <w:rsid w:val="000C3032"/>
    <w:rsid w:val="000C353C"/>
    <w:rsid w:val="000C388A"/>
    <w:rsid w:val="000C38F1"/>
    <w:rsid w:val="000C3B15"/>
    <w:rsid w:val="000C50CA"/>
    <w:rsid w:val="000C5B3D"/>
    <w:rsid w:val="000C6CD9"/>
    <w:rsid w:val="000C727D"/>
    <w:rsid w:val="000C7E12"/>
    <w:rsid w:val="000C7FDC"/>
    <w:rsid w:val="000C7FEC"/>
    <w:rsid w:val="000D006C"/>
    <w:rsid w:val="000D04BF"/>
    <w:rsid w:val="000D0C82"/>
    <w:rsid w:val="000D2F6A"/>
    <w:rsid w:val="000D35CB"/>
    <w:rsid w:val="000D36AF"/>
    <w:rsid w:val="000D3806"/>
    <w:rsid w:val="000D39D8"/>
    <w:rsid w:val="000D4128"/>
    <w:rsid w:val="000D42A3"/>
    <w:rsid w:val="000D4441"/>
    <w:rsid w:val="000D4521"/>
    <w:rsid w:val="000D5FDA"/>
    <w:rsid w:val="000D6446"/>
    <w:rsid w:val="000D69D7"/>
    <w:rsid w:val="000D774D"/>
    <w:rsid w:val="000D7D34"/>
    <w:rsid w:val="000D7F8B"/>
    <w:rsid w:val="000E006F"/>
    <w:rsid w:val="000E0862"/>
    <w:rsid w:val="000E124C"/>
    <w:rsid w:val="000E2218"/>
    <w:rsid w:val="000E266F"/>
    <w:rsid w:val="000E2C6C"/>
    <w:rsid w:val="000E2D68"/>
    <w:rsid w:val="000E3DF5"/>
    <w:rsid w:val="000E585A"/>
    <w:rsid w:val="000E686E"/>
    <w:rsid w:val="000E749E"/>
    <w:rsid w:val="000F1277"/>
    <w:rsid w:val="000F1BB7"/>
    <w:rsid w:val="000F25D1"/>
    <w:rsid w:val="000F265D"/>
    <w:rsid w:val="000F2A01"/>
    <w:rsid w:val="000F2B26"/>
    <w:rsid w:val="000F36DE"/>
    <w:rsid w:val="000F3F3B"/>
    <w:rsid w:val="000F42F0"/>
    <w:rsid w:val="000F4F16"/>
    <w:rsid w:val="000F56D8"/>
    <w:rsid w:val="000F625D"/>
    <w:rsid w:val="000F74C8"/>
    <w:rsid w:val="000F78F1"/>
    <w:rsid w:val="000F7A7E"/>
    <w:rsid w:val="000F7CA6"/>
    <w:rsid w:val="000F7DEA"/>
    <w:rsid w:val="001005A8"/>
    <w:rsid w:val="00100BA3"/>
    <w:rsid w:val="00100FDE"/>
    <w:rsid w:val="0010143F"/>
    <w:rsid w:val="001015CF"/>
    <w:rsid w:val="001018A6"/>
    <w:rsid w:val="00102C11"/>
    <w:rsid w:val="001034EE"/>
    <w:rsid w:val="00103C95"/>
    <w:rsid w:val="001059E5"/>
    <w:rsid w:val="00105F9B"/>
    <w:rsid w:val="00106AED"/>
    <w:rsid w:val="00111F42"/>
    <w:rsid w:val="001121F3"/>
    <w:rsid w:val="00112637"/>
    <w:rsid w:val="0011284C"/>
    <w:rsid w:val="00113607"/>
    <w:rsid w:val="00114055"/>
    <w:rsid w:val="0011482A"/>
    <w:rsid w:val="00114F78"/>
    <w:rsid w:val="00116045"/>
    <w:rsid w:val="00117B7D"/>
    <w:rsid w:val="00117F4C"/>
    <w:rsid w:val="0012027B"/>
    <w:rsid w:val="00120A8D"/>
    <w:rsid w:val="0012101F"/>
    <w:rsid w:val="00121025"/>
    <w:rsid w:val="00121B84"/>
    <w:rsid w:val="00123285"/>
    <w:rsid w:val="0012466C"/>
    <w:rsid w:val="00124BAC"/>
    <w:rsid w:val="001252B3"/>
    <w:rsid w:val="001255F3"/>
    <w:rsid w:val="00127171"/>
    <w:rsid w:val="00127855"/>
    <w:rsid w:val="001306D1"/>
    <w:rsid w:val="00130AE5"/>
    <w:rsid w:val="00130E06"/>
    <w:rsid w:val="00130F7D"/>
    <w:rsid w:val="001311D3"/>
    <w:rsid w:val="00131862"/>
    <w:rsid w:val="00131B21"/>
    <w:rsid w:val="001329B0"/>
    <w:rsid w:val="00132AA9"/>
    <w:rsid w:val="001344A8"/>
    <w:rsid w:val="0013515F"/>
    <w:rsid w:val="00135265"/>
    <w:rsid w:val="001370C4"/>
    <w:rsid w:val="00137601"/>
    <w:rsid w:val="001377E0"/>
    <w:rsid w:val="001400DA"/>
    <w:rsid w:val="0014018C"/>
    <w:rsid w:val="00140F85"/>
    <w:rsid w:val="0014137A"/>
    <w:rsid w:val="001414DE"/>
    <w:rsid w:val="00141E13"/>
    <w:rsid w:val="00142E8C"/>
    <w:rsid w:val="001432F4"/>
    <w:rsid w:val="001436BC"/>
    <w:rsid w:val="001439B8"/>
    <w:rsid w:val="00143B3E"/>
    <w:rsid w:val="00145B99"/>
    <w:rsid w:val="001470A0"/>
    <w:rsid w:val="00147616"/>
    <w:rsid w:val="00147BFC"/>
    <w:rsid w:val="00147FA9"/>
    <w:rsid w:val="001508A9"/>
    <w:rsid w:val="001516A6"/>
    <w:rsid w:val="0015289C"/>
    <w:rsid w:val="0015424E"/>
    <w:rsid w:val="001548E0"/>
    <w:rsid w:val="001549B4"/>
    <w:rsid w:val="0015536E"/>
    <w:rsid w:val="0015604E"/>
    <w:rsid w:val="00160E9D"/>
    <w:rsid w:val="001610BC"/>
    <w:rsid w:val="00161906"/>
    <w:rsid w:val="00161AB7"/>
    <w:rsid w:val="00161FA7"/>
    <w:rsid w:val="00162B08"/>
    <w:rsid w:val="00162B12"/>
    <w:rsid w:val="00162EC0"/>
    <w:rsid w:val="00163038"/>
    <w:rsid w:val="00163ADB"/>
    <w:rsid w:val="00163ECE"/>
    <w:rsid w:val="00165332"/>
    <w:rsid w:val="001653AF"/>
    <w:rsid w:val="001665FC"/>
    <w:rsid w:val="00166A93"/>
    <w:rsid w:val="00166EE5"/>
    <w:rsid w:val="00167124"/>
    <w:rsid w:val="001679FC"/>
    <w:rsid w:val="001700F0"/>
    <w:rsid w:val="001701A7"/>
    <w:rsid w:val="001712B3"/>
    <w:rsid w:val="001713CF"/>
    <w:rsid w:val="001713DB"/>
    <w:rsid w:val="00171628"/>
    <w:rsid w:val="00171F28"/>
    <w:rsid w:val="00172B4B"/>
    <w:rsid w:val="001731BF"/>
    <w:rsid w:val="00173A6B"/>
    <w:rsid w:val="00174A8E"/>
    <w:rsid w:val="00174C35"/>
    <w:rsid w:val="00175260"/>
    <w:rsid w:val="00175AB5"/>
    <w:rsid w:val="00175D49"/>
    <w:rsid w:val="00175DC3"/>
    <w:rsid w:val="001764B1"/>
    <w:rsid w:val="00176AAA"/>
    <w:rsid w:val="00177593"/>
    <w:rsid w:val="00177DEA"/>
    <w:rsid w:val="001804B7"/>
    <w:rsid w:val="00180502"/>
    <w:rsid w:val="0018075B"/>
    <w:rsid w:val="001808BD"/>
    <w:rsid w:val="00180B4E"/>
    <w:rsid w:val="001816DA"/>
    <w:rsid w:val="00181BC3"/>
    <w:rsid w:val="00181D10"/>
    <w:rsid w:val="0018379A"/>
    <w:rsid w:val="0018423C"/>
    <w:rsid w:val="001842B0"/>
    <w:rsid w:val="001842F6"/>
    <w:rsid w:val="00184329"/>
    <w:rsid w:val="001848BA"/>
    <w:rsid w:val="00184934"/>
    <w:rsid w:val="00185787"/>
    <w:rsid w:val="0018731E"/>
    <w:rsid w:val="00187B90"/>
    <w:rsid w:val="00187D3F"/>
    <w:rsid w:val="001900E1"/>
    <w:rsid w:val="00191D9E"/>
    <w:rsid w:val="0019206D"/>
    <w:rsid w:val="00192901"/>
    <w:rsid w:val="00193A26"/>
    <w:rsid w:val="00193AED"/>
    <w:rsid w:val="001944AE"/>
    <w:rsid w:val="001945FD"/>
    <w:rsid w:val="00194F54"/>
    <w:rsid w:val="001955B5"/>
    <w:rsid w:val="00196154"/>
    <w:rsid w:val="00196549"/>
    <w:rsid w:val="00197AF1"/>
    <w:rsid w:val="00197F6A"/>
    <w:rsid w:val="001A099D"/>
    <w:rsid w:val="001A0EAC"/>
    <w:rsid w:val="001A0F12"/>
    <w:rsid w:val="001A1966"/>
    <w:rsid w:val="001A1CD0"/>
    <w:rsid w:val="001A2715"/>
    <w:rsid w:val="001A275A"/>
    <w:rsid w:val="001A32F9"/>
    <w:rsid w:val="001A3B33"/>
    <w:rsid w:val="001A404A"/>
    <w:rsid w:val="001A45AF"/>
    <w:rsid w:val="001A5037"/>
    <w:rsid w:val="001A629B"/>
    <w:rsid w:val="001A68F6"/>
    <w:rsid w:val="001A6A58"/>
    <w:rsid w:val="001A736C"/>
    <w:rsid w:val="001B292D"/>
    <w:rsid w:val="001B29F4"/>
    <w:rsid w:val="001B2B0A"/>
    <w:rsid w:val="001B2B98"/>
    <w:rsid w:val="001B2F85"/>
    <w:rsid w:val="001B3036"/>
    <w:rsid w:val="001B34D2"/>
    <w:rsid w:val="001B3B84"/>
    <w:rsid w:val="001B3E00"/>
    <w:rsid w:val="001B745B"/>
    <w:rsid w:val="001B7E1D"/>
    <w:rsid w:val="001C0885"/>
    <w:rsid w:val="001C207B"/>
    <w:rsid w:val="001C21E3"/>
    <w:rsid w:val="001C22D2"/>
    <w:rsid w:val="001C23BD"/>
    <w:rsid w:val="001C2505"/>
    <w:rsid w:val="001C4290"/>
    <w:rsid w:val="001C42DF"/>
    <w:rsid w:val="001C5A44"/>
    <w:rsid w:val="001C742D"/>
    <w:rsid w:val="001D0393"/>
    <w:rsid w:val="001D16B6"/>
    <w:rsid w:val="001D44AC"/>
    <w:rsid w:val="001D498E"/>
    <w:rsid w:val="001D5708"/>
    <w:rsid w:val="001D5F2A"/>
    <w:rsid w:val="001D6171"/>
    <w:rsid w:val="001D6886"/>
    <w:rsid w:val="001D6A36"/>
    <w:rsid w:val="001D6B98"/>
    <w:rsid w:val="001D6F38"/>
    <w:rsid w:val="001D758F"/>
    <w:rsid w:val="001D7CEC"/>
    <w:rsid w:val="001D7FC9"/>
    <w:rsid w:val="001E2933"/>
    <w:rsid w:val="001E3A82"/>
    <w:rsid w:val="001E3BA9"/>
    <w:rsid w:val="001E42F5"/>
    <w:rsid w:val="001E4614"/>
    <w:rsid w:val="001E469E"/>
    <w:rsid w:val="001E49F6"/>
    <w:rsid w:val="001E5624"/>
    <w:rsid w:val="001F029D"/>
    <w:rsid w:val="001F04AC"/>
    <w:rsid w:val="001F068F"/>
    <w:rsid w:val="001F0D81"/>
    <w:rsid w:val="001F0E75"/>
    <w:rsid w:val="001F11F6"/>
    <w:rsid w:val="001F1457"/>
    <w:rsid w:val="001F16E4"/>
    <w:rsid w:val="001F1805"/>
    <w:rsid w:val="001F1AC3"/>
    <w:rsid w:val="001F2CFC"/>
    <w:rsid w:val="001F3F00"/>
    <w:rsid w:val="001F4262"/>
    <w:rsid w:val="001F4E83"/>
    <w:rsid w:val="001F6A94"/>
    <w:rsid w:val="001F72AE"/>
    <w:rsid w:val="001F7992"/>
    <w:rsid w:val="001F7AB9"/>
    <w:rsid w:val="001F7C6F"/>
    <w:rsid w:val="002007CB"/>
    <w:rsid w:val="00201643"/>
    <w:rsid w:val="00201739"/>
    <w:rsid w:val="00201F11"/>
    <w:rsid w:val="00202445"/>
    <w:rsid w:val="002027CA"/>
    <w:rsid w:val="00203B5A"/>
    <w:rsid w:val="002040B8"/>
    <w:rsid w:val="002053E4"/>
    <w:rsid w:val="002056B8"/>
    <w:rsid w:val="00206DE1"/>
    <w:rsid w:val="00207820"/>
    <w:rsid w:val="00207FA1"/>
    <w:rsid w:val="00213250"/>
    <w:rsid w:val="0021386C"/>
    <w:rsid w:val="00213892"/>
    <w:rsid w:val="00213B53"/>
    <w:rsid w:val="00213FDB"/>
    <w:rsid w:val="002140F7"/>
    <w:rsid w:val="002151A2"/>
    <w:rsid w:val="002158D1"/>
    <w:rsid w:val="00215DF9"/>
    <w:rsid w:val="00217790"/>
    <w:rsid w:val="002177A2"/>
    <w:rsid w:val="00217BB8"/>
    <w:rsid w:val="002213E4"/>
    <w:rsid w:val="00223B20"/>
    <w:rsid w:val="00226261"/>
    <w:rsid w:val="00227753"/>
    <w:rsid w:val="00227ECD"/>
    <w:rsid w:val="00230AE3"/>
    <w:rsid w:val="0023208A"/>
    <w:rsid w:val="0023256C"/>
    <w:rsid w:val="00232D82"/>
    <w:rsid w:val="00234458"/>
    <w:rsid w:val="0023566F"/>
    <w:rsid w:val="00236EC3"/>
    <w:rsid w:val="0023763B"/>
    <w:rsid w:val="00237E3A"/>
    <w:rsid w:val="0024017D"/>
    <w:rsid w:val="00240619"/>
    <w:rsid w:val="00240D84"/>
    <w:rsid w:val="0024274F"/>
    <w:rsid w:val="002431D9"/>
    <w:rsid w:val="00243DBA"/>
    <w:rsid w:val="0024405D"/>
    <w:rsid w:val="00244135"/>
    <w:rsid w:val="0024413E"/>
    <w:rsid w:val="00244821"/>
    <w:rsid w:val="00244ABD"/>
    <w:rsid w:val="00245DCA"/>
    <w:rsid w:val="00246F7A"/>
    <w:rsid w:val="0024753D"/>
    <w:rsid w:val="00247DF0"/>
    <w:rsid w:val="00250A88"/>
    <w:rsid w:val="0025137C"/>
    <w:rsid w:val="0025171D"/>
    <w:rsid w:val="00251720"/>
    <w:rsid w:val="00251A65"/>
    <w:rsid w:val="00251D02"/>
    <w:rsid w:val="002522B1"/>
    <w:rsid w:val="002525BB"/>
    <w:rsid w:val="0025265E"/>
    <w:rsid w:val="00255991"/>
    <w:rsid w:val="00257763"/>
    <w:rsid w:val="00257CBA"/>
    <w:rsid w:val="00260159"/>
    <w:rsid w:val="0026022A"/>
    <w:rsid w:val="0026044F"/>
    <w:rsid w:val="002608D3"/>
    <w:rsid w:val="00264245"/>
    <w:rsid w:val="00264825"/>
    <w:rsid w:val="00264D58"/>
    <w:rsid w:val="00264F13"/>
    <w:rsid w:val="00265049"/>
    <w:rsid w:val="002658D5"/>
    <w:rsid w:val="002661B5"/>
    <w:rsid w:val="00266942"/>
    <w:rsid w:val="00266A97"/>
    <w:rsid w:val="00266EE7"/>
    <w:rsid w:val="00267564"/>
    <w:rsid w:val="00267663"/>
    <w:rsid w:val="00267F31"/>
    <w:rsid w:val="00270450"/>
    <w:rsid w:val="00270545"/>
    <w:rsid w:val="00270BCB"/>
    <w:rsid w:val="00271CC1"/>
    <w:rsid w:val="002720F6"/>
    <w:rsid w:val="0027254E"/>
    <w:rsid w:val="00272787"/>
    <w:rsid w:val="00273F96"/>
    <w:rsid w:val="002751EC"/>
    <w:rsid w:val="00275205"/>
    <w:rsid w:val="00275329"/>
    <w:rsid w:val="0027567B"/>
    <w:rsid w:val="00275EBD"/>
    <w:rsid w:val="002760F5"/>
    <w:rsid w:val="0027640F"/>
    <w:rsid w:val="00276B62"/>
    <w:rsid w:val="00277386"/>
    <w:rsid w:val="00277B66"/>
    <w:rsid w:val="00280684"/>
    <w:rsid w:val="00280BBE"/>
    <w:rsid w:val="00282B6B"/>
    <w:rsid w:val="00282D98"/>
    <w:rsid w:val="00282FEF"/>
    <w:rsid w:val="00283349"/>
    <w:rsid w:val="002838EB"/>
    <w:rsid w:val="0028390C"/>
    <w:rsid w:val="002843AE"/>
    <w:rsid w:val="0028546D"/>
    <w:rsid w:val="00285868"/>
    <w:rsid w:val="00286960"/>
    <w:rsid w:val="00287545"/>
    <w:rsid w:val="0029090F"/>
    <w:rsid w:val="002939AA"/>
    <w:rsid w:val="002939D2"/>
    <w:rsid w:val="002939E4"/>
    <w:rsid w:val="002940F1"/>
    <w:rsid w:val="0029425F"/>
    <w:rsid w:val="002954BD"/>
    <w:rsid w:val="002958C5"/>
    <w:rsid w:val="002959B6"/>
    <w:rsid w:val="00295A72"/>
    <w:rsid w:val="00296430"/>
    <w:rsid w:val="00296658"/>
    <w:rsid w:val="00296EFB"/>
    <w:rsid w:val="00297EA1"/>
    <w:rsid w:val="002A0D1A"/>
    <w:rsid w:val="002A11F5"/>
    <w:rsid w:val="002A1A24"/>
    <w:rsid w:val="002A250B"/>
    <w:rsid w:val="002A3219"/>
    <w:rsid w:val="002A3583"/>
    <w:rsid w:val="002A38B1"/>
    <w:rsid w:val="002A3B5C"/>
    <w:rsid w:val="002A3C4F"/>
    <w:rsid w:val="002A3CB9"/>
    <w:rsid w:val="002A4080"/>
    <w:rsid w:val="002A4261"/>
    <w:rsid w:val="002A4B31"/>
    <w:rsid w:val="002A4EDD"/>
    <w:rsid w:val="002A63F8"/>
    <w:rsid w:val="002A6651"/>
    <w:rsid w:val="002A6A12"/>
    <w:rsid w:val="002A7275"/>
    <w:rsid w:val="002A7673"/>
    <w:rsid w:val="002B0251"/>
    <w:rsid w:val="002B21AF"/>
    <w:rsid w:val="002B28AD"/>
    <w:rsid w:val="002B2929"/>
    <w:rsid w:val="002B3737"/>
    <w:rsid w:val="002B3AC1"/>
    <w:rsid w:val="002B44F8"/>
    <w:rsid w:val="002B553D"/>
    <w:rsid w:val="002B62DA"/>
    <w:rsid w:val="002B6D67"/>
    <w:rsid w:val="002B7207"/>
    <w:rsid w:val="002B774A"/>
    <w:rsid w:val="002B7DA3"/>
    <w:rsid w:val="002C0B49"/>
    <w:rsid w:val="002C12C0"/>
    <w:rsid w:val="002C2CBE"/>
    <w:rsid w:val="002C30EF"/>
    <w:rsid w:val="002C4729"/>
    <w:rsid w:val="002C5902"/>
    <w:rsid w:val="002C5E8E"/>
    <w:rsid w:val="002C66A7"/>
    <w:rsid w:val="002C773A"/>
    <w:rsid w:val="002C7A0B"/>
    <w:rsid w:val="002D0B5F"/>
    <w:rsid w:val="002D0C36"/>
    <w:rsid w:val="002D0FDC"/>
    <w:rsid w:val="002D22D0"/>
    <w:rsid w:val="002D2DA3"/>
    <w:rsid w:val="002D4400"/>
    <w:rsid w:val="002D44F8"/>
    <w:rsid w:val="002D4D08"/>
    <w:rsid w:val="002D4DA9"/>
    <w:rsid w:val="002D56E4"/>
    <w:rsid w:val="002D5903"/>
    <w:rsid w:val="002D5ED3"/>
    <w:rsid w:val="002D7357"/>
    <w:rsid w:val="002D756B"/>
    <w:rsid w:val="002E0493"/>
    <w:rsid w:val="002E0EE1"/>
    <w:rsid w:val="002E1022"/>
    <w:rsid w:val="002E1BC2"/>
    <w:rsid w:val="002E2228"/>
    <w:rsid w:val="002E257C"/>
    <w:rsid w:val="002E29C5"/>
    <w:rsid w:val="002E3540"/>
    <w:rsid w:val="002E3DA7"/>
    <w:rsid w:val="002E4962"/>
    <w:rsid w:val="002E4AA5"/>
    <w:rsid w:val="002E5453"/>
    <w:rsid w:val="002E5C2A"/>
    <w:rsid w:val="002E5C49"/>
    <w:rsid w:val="002E6A48"/>
    <w:rsid w:val="002E7274"/>
    <w:rsid w:val="002E7C8B"/>
    <w:rsid w:val="002F0F35"/>
    <w:rsid w:val="002F1028"/>
    <w:rsid w:val="002F13FE"/>
    <w:rsid w:val="002F196C"/>
    <w:rsid w:val="002F1C46"/>
    <w:rsid w:val="002F22ED"/>
    <w:rsid w:val="002F5A29"/>
    <w:rsid w:val="002F5D5F"/>
    <w:rsid w:val="002F60EC"/>
    <w:rsid w:val="002F671F"/>
    <w:rsid w:val="002F6721"/>
    <w:rsid w:val="002F6A31"/>
    <w:rsid w:val="002F7030"/>
    <w:rsid w:val="002F72DE"/>
    <w:rsid w:val="002F7979"/>
    <w:rsid w:val="00300528"/>
    <w:rsid w:val="00300787"/>
    <w:rsid w:val="0030151C"/>
    <w:rsid w:val="00301610"/>
    <w:rsid w:val="00301A0A"/>
    <w:rsid w:val="00302402"/>
    <w:rsid w:val="003024EF"/>
    <w:rsid w:val="00302DF3"/>
    <w:rsid w:val="00302E5A"/>
    <w:rsid w:val="0030300D"/>
    <w:rsid w:val="00304F47"/>
    <w:rsid w:val="003058B8"/>
    <w:rsid w:val="00305D11"/>
    <w:rsid w:val="00305DDD"/>
    <w:rsid w:val="00305E71"/>
    <w:rsid w:val="00306628"/>
    <w:rsid w:val="00306C7E"/>
    <w:rsid w:val="00307793"/>
    <w:rsid w:val="00310A4E"/>
    <w:rsid w:val="0031122E"/>
    <w:rsid w:val="00311B3C"/>
    <w:rsid w:val="00312010"/>
    <w:rsid w:val="0031230D"/>
    <w:rsid w:val="00312F9F"/>
    <w:rsid w:val="0031496F"/>
    <w:rsid w:val="003154D2"/>
    <w:rsid w:val="0031597D"/>
    <w:rsid w:val="00316EF5"/>
    <w:rsid w:val="003174AD"/>
    <w:rsid w:val="00317D2B"/>
    <w:rsid w:val="00317E62"/>
    <w:rsid w:val="00317EBD"/>
    <w:rsid w:val="00320CCD"/>
    <w:rsid w:val="00322041"/>
    <w:rsid w:val="00322D7F"/>
    <w:rsid w:val="0032305F"/>
    <w:rsid w:val="003232B3"/>
    <w:rsid w:val="00324520"/>
    <w:rsid w:val="0032496F"/>
    <w:rsid w:val="00324BCB"/>
    <w:rsid w:val="003257B2"/>
    <w:rsid w:val="00325EC5"/>
    <w:rsid w:val="00327E6D"/>
    <w:rsid w:val="0033127B"/>
    <w:rsid w:val="00331FC8"/>
    <w:rsid w:val="0033280D"/>
    <w:rsid w:val="003328AE"/>
    <w:rsid w:val="00332965"/>
    <w:rsid w:val="00332A5D"/>
    <w:rsid w:val="00332B0B"/>
    <w:rsid w:val="003330F3"/>
    <w:rsid w:val="00333C4A"/>
    <w:rsid w:val="00334D93"/>
    <w:rsid w:val="00335086"/>
    <w:rsid w:val="00335731"/>
    <w:rsid w:val="00336FDD"/>
    <w:rsid w:val="00337006"/>
    <w:rsid w:val="00337D06"/>
    <w:rsid w:val="00340018"/>
    <w:rsid w:val="00341095"/>
    <w:rsid w:val="00343675"/>
    <w:rsid w:val="00344538"/>
    <w:rsid w:val="003447AB"/>
    <w:rsid w:val="00344914"/>
    <w:rsid w:val="003449A0"/>
    <w:rsid w:val="00344A28"/>
    <w:rsid w:val="003451BD"/>
    <w:rsid w:val="00345EA4"/>
    <w:rsid w:val="00347004"/>
    <w:rsid w:val="00347269"/>
    <w:rsid w:val="00347448"/>
    <w:rsid w:val="00347C2B"/>
    <w:rsid w:val="0035073C"/>
    <w:rsid w:val="0035083C"/>
    <w:rsid w:val="00350CB1"/>
    <w:rsid w:val="0035142E"/>
    <w:rsid w:val="0035179F"/>
    <w:rsid w:val="00351F63"/>
    <w:rsid w:val="00352424"/>
    <w:rsid w:val="0035246A"/>
    <w:rsid w:val="003524BE"/>
    <w:rsid w:val="00352EDE"/>
    <w:rsid w:val="00353172"/>
    <w:rsid w:val="003537F4"/>
    <w:rsid w:val="00354A95"/>
    <w:rsid w:val="0035548B"/>
    <w:rsid w:val="00355A86"/>
    <w:rsid w:val="00355B0E"/>
    <w:rsid w:val="00356A45"/>
    <w:rsid w:val="003570AC"/>
    <w:rsid w:val="003572EB"/>
    <w:rsid w:val="00357B6B"/>
    <w:rsid w:val="00357E40"/>
    <w:rsid w:val="003600CD"/>
    <w:rsid w:val="003601DA"/>
    <w:rsid w:val="0036187B"/>
    <w:rsid w:val="00361C98"/>
    <w:rsid w:val="00361CB2"/>
    <w:rsid w:val="00362041"/>
    <w:rsid w:val="00362261"/>
    <w:rsid w:val="0036504B"/>
    <w:rsid w:val="00365389"/>
    <w:rsid w:val="00365578"/>
    <w:rsid w:val="00365DE4"/>
    <w:rsid w:val="003661CC"/>
    <w:rsid w:val="003662ED"/>
    <w:rsid w:val="00366479"/>
    <w:rsid w:val="00371C2E"/>
    <w:rsid w:val="00373261"/>
    <w:rsid w:val="00375B9F"/>
    <w:rsid w:val="00376570"/>
    <w:rsid w:val="003778C1"/>
    <w:rsid w:val="00380293"/>
    <w:rsid w:val="00381CBD"/>
    <w:rsid w:val="00382167"/>
    <w:rsid w:val="003828DE"/>
    <w:rsid w:val="003828EB"/>
    <w:rsid w:val="00383319"/>
    <w:rsid w:val="003835AF"/>
    <w:rsid w:val="00384144"/>
    <w:rsid w:val="0038482D"/>
    <w:rsid w:val="003853C8"/>
    <w:rsid w:val="00385824"/>
    <w:rsid w:val="003859F9"/>
    <w:rsid w:val="003866D2"/>
    <w:rsid w:val="00386D5B"/>
    <w:rsid w:val="00387521"/>
    <w:rsid w:val="0039098D"/>
    <w:rsid w:val="003909F8"/>
    <w:rsid w:val="00390F51"/>
    <w:rsid w:val="00392A71"/>
    <w:rsid w:val="00392F56"/>
    <w:rsid w:val="0039435D"/>
    <w:rsid w:val="00394590"/>
    <w:rsid w:val="00394591"/>
    <w:rsid w:val="0039483A"/>
    <w:rsid w:val="003951B1"/>
    <w:rsid w:val="003956FA"/>
    <w:rsid w:val="00395DC4"/>
    <w:rsid w:val="003968B3"/>
    <w:rsid w:val="003973CD"/>
    <w:rsid w:val="003A01CE"/>
    <w:rsid w:val="003A16FB"/>
    <w:rsid w:val="003A1AE1"/>
    <w:rsid w:val="003A1CFA"/>
    <w:rsid w:val="003A28B5"/>
    <w:rsid w:val="003A35C4"/>
    <w:rsid w:val="003A3C20"/>
    <w:rsid w:val="003A3EC0"/>
    <w:rsid w:val="003A41C3"/>
    <w:rsid w:val="003A4381"/>
    <w:rsid w:val="003A4B2D"/>
    <w:rsid w:val="003A4FF1"/>
    <w:rsid w:val="003A53B0"/>
    <w:rsid w:val="003A56B3"/>
    <w:rsid w:val="003A6D8B"/>
    <w:rsid w:val="003A6E57"/>
    <w:rsid w:val="003A7071"/>
    <w:rsid w:val="003A72AE"/>
    <w:rsid w:val="003A7783"/>
    <w:rsid w:val="003A7CD7"/>
    <w:rsid w:val="003B12BF"/>
    <w:rsid w:val="003B17DB"/>
    <w:rsid w:val="003B1CA1"/>
    <w:rsid w:val="003B220B"/>
    <w:rsid w:val="003B38A0"/>
    <w:rsid w:val="003B4B81"/>
    <w:rsid w:val="003B5356"/>
    <w:rsid w:val="003B712B"/>
    <w:rsid w:val="003B748B"/>
    <w:rsid w:val="003B78A5"/>
    <w:rsid w:val="003C01E7"/>
    <w:rsid w:val="003C0651"/>
    <w:rsid w:val="003C06C3"/>
    <w:rsid w:val="003C0A73"/>
    <w:rsid w:val="003C149C"/>
    <w:rsid w:val="003C1C0A"/>
    <w:rsid w:val="003C22FF"/>
    <w:rsid w:val="003C2529"/>
    <w:rsid w:val="003C588F"/>
    <w:rsid w:val="003C7BFE"/>
    <w:rsid w:val="003D0060"/>
    <w:rsid w:val="003D0942"/>
    <w:rsid w:val="003D1F58"/>
    <w:rsid w:val="003D2E5F"/>
    <w:rsid w:val="003D3493"/>
    <w:rsid w:val="003D35F2"/>
    <w:rsid w:val="003D3D0A"/>
    <w:rsid w:val="003D3DEC"/>
    <w:rsid w:val="003D3FB5"/>
    <w:rsid w:val="003D40CD"/>
    <w:rsid w:val="003D43A0"/>
    <w:rsid w:val="003D5CD7"/>
    <w:rsid w:val="003D621C"/>
    <w:rsid w:val="003E0D95"/>
    <w:rsid w:val="003E248E"/>
    <w:rsid w:val="003E25C6"/>
    <w:rsid w:val="003E2CE6"/>
    <w:rsid w:val="003E2E0C"/>
    <w:rsid w:val="003E30CD"/>
    <w:rsid w:val="003E4897"/>
    <w:rsid w:val="003E6010"/>
    <w:rsid w:val="003E6F12"/>
    <w:rsid w:val="003E7EC2"/>
    <w:rsid w:val="003F0557"/>
    <w:rsid w:val="003F1004"/>
    <w:rsid w:val="003F17AB"/>
    <w:rsid w:val="003F2CB1"/>
    <w:rsid w:val="003F4773"/>
    <w:rsid w:val="003F5582"/>
    <w:rsid w:val="003F5F69"/>
    <w:rsid w:val="003F6F24"/>
    <w:rsid w:val="003F70CB"/>
    <w:rsid w:val="003F740D"/>
    <w:rsid w:val="003F7AA5"/>
    <w:rsid w:val="003F7F62"/>
    <w:rsid w:val="00401040"/>
    <w:rsid w:val="004011E2"/>
    <w:rsid w:val="00401373"/>
    <w:rsid w:val="004020CB"/>
    <w:rsid w:val="00402558"/>
    <w:rsid w:val="00402BF1"/>
    <w:rsid w:val="00402E54"/>
    <w:rsid w:val="004031EF"/>
    <w:rsid w:val="00403479"/>
    <w:rsid w:val="00403630"/>
    <w:rsid w:val="00403C67"/>
    <w:rsid w:val="00404FC8"/>
    <w:rsid w:val="00405493"/>
    <w:rsid w:val="00405C37"/>
    <w:rsid w:val="00405E3F"/>
    <w:rsid w:val="004066B8"/>
    <w:rsid w:val="0041097A"/>
    <w:rsid w:val="00410E13"/>
    <w:rsid w:val="0041173C"/>
    <w:rsid w:val="00411955"/>
    <w:rsid w:val="00412DF3"/>
    <w:rsid w:val="00412FC5"/>
    <w:rsid w:val="00413505"/>
    <w:rsid w:val="004137F8"/>
    <w:rsid w:val="00414156"/>
    <w:rsid w:val="00414512"/>
    <w:rsid w:val="00414A0F"/>
    <w:rsid w:val="00414C89"/>
    <w:rsid w:val="00416C44"/>
    <w:rsid w:val="004176BF"/>
    <w:rsid w:val="00420947"/>
    <w:rsid w:val="00420B36"/>
    <w:rsid w:val="00420FFA"/>
    <w:rsid w:val="0042110D"/>
    <w:rsid w:val="00421383"/>
    <w:rsid w:val="004215B9"/>
    <w:rsid w:val="0042219D"/>
    <w:rsid w:val="00422647"/>
    <w:rsid w:val="0042344D"/>
    <w:rsid w:val="004236F7"/>
    <w:rsid w:val="00425692"/>
    <w:rsid w:val="00425BE6"/>
    <w:rsid w:val="00425CA4"/>
    <w:rsid w:val="0042601E"/>
    <w:rsid w:val="00426AE0"/>
    <w:rsid w:val="0042765D"/>
    <w:rsid w:val="00427EC9"/>
    <w:rsid w:val="004301EA"/>
    <w:rsid w:val="00430270"/>
    <w:rsid w:val="00430396"/>
    <w:rsid w:val="00430795"/>
    <w:rsid w:val="004307AA"/>
    <w:rsid w:val="00431529"/>
    <w:rsid w:val="0043169D"/>
    <w:rsid w:val="00431C29"/>
    <w:rsid w:val="004323D4"/>
    <w:rsid w:val="00432E76"/>
    <w:rsid w:val="00435A7B"/>
    <w:rsid w:val="00435B11"/>
    <w:rsid w:val="0043668A"/>
    <w:rsid w:val="00436CCE"/>
    <w:rsid w:val="00436D86"/>
    <w:rsid w:val="0043708D"/>
    <w:rsid w:val="00437123"/>
    <w:rsid w:val="004373B8"/>
    <w:rsid w:val="00437698"/>
    <w:rsid w:val="004414E7"/>
    <w:rsid w:val="00441E3E"/>
    <w:rsid w:val="004421C2"/>
    <w:rsid w:val="00442705"/>
    <w:rsid w:val="00443229"/>
    <w:rsid w:val="00443910"/>
    <w:rsid w:val="00443A65"/>
    <w:rsid w:val="004441AA"/>
    <w:rsid w:val="00444756"/>
    <w:rsid w:val="00444BFA"/>
    <w:rsid w:val="00444F36"/>
    <w:rsid w:val="004467F0"/>
    <w:rsid w:val="004470CA"/>
    <w:rsid w:val="00447585"/>
    <w:rsid w:val="004505B0"/>
    <w:rsid w:val="0045103E"/>
    <w:rsid w:val="004514AC"/>
    <w:rsid w:val="0045184C"/>
    <w:rsid w:val="00453AD0"/>
    <w:rsid w:val="0045488F"/>
    <w:rsid w:val="00454ED4"/>
    <w:rsid w:val="004555B6"/>
    <w:rsid w:val="00455AF9"/>
    <w:rsid w:val="00456D1C"/>
    <w:rsid w:val="0046095D"/>
    <w:rsid w:val="00462BD2"/>
    <w:rsid w:val="0046326A"/>
    <w:rsid w:val="004633F6"/>
    <w:rsid w:val="00464BF3"/>
    <w:rsid w:val="00466EE4"/>
    <w:rsid w:val="0046712F"/>
    <w:rsid w:val="00470752"/>
    <w:rsid w:val="0047081C"/>
    <w:rsid w:val="00470B93"/>
    <w:rsid w:val="00470C23"/>
    <w:rsid w:val="00470D42"/>
    <w:rsid w:val="00471619"/>
    <w:rsid w:val="00472114"/>
    <w:rsid w:val="0047239B"/>
    <w:rsid w:val="0047406F"/>
    <w:rsid w:val="004740A2"/>
    <w:rsid w:val="004746CA"/>
    <w:rsid w:val="00474FED"/>
    <w:rsid w:val="004754B6"/>
    <w:rsid w:val="0047606A"/>
    <w:rsid w:val="00476A93"/>
    <w:rsid w:val="00476B5D"/>
    <w:rsid w:val="00476E17"/>
    <w:rsid w:val="00477A71"/>
    <w:rsid w:val="004811C2"/>
    <w:rsid w:val="004814D2"/>
    <w:rsid w:val="00481579"/>
    <w:rsid w:val="00481E1E"/>
    <w:rsid w:val="00482FB0"/>
    <w:rsid w:val="00484831"/>
    <w:rsid w:val="00484A48"/>
    <w:rsid w:val="004855E0"/>
    <w:rsid w:val="00486CDD"/>
    <w:rsid w:val="00486FEC"/>
    <w:rsid w:val="00487A0F"/>
    <w:rsid w:val="00491F88"/>
    <w:rsid w:val="0049234F"/>
    <w:rsid w:val="00492C8C"/>
    <w:rsid w:val="00492DE8"/>
    <w:rsid w:val="00492E75"/>
    <w:rsid w:val="0049324C"/>
    <w:rsid w:val="004934AE"/>
    <w:rsid w:val="00493EC0"/>
    <w:rsid w:val="00493F04"/>
    <w:rsid w:val="0049560F"/>
    <w:rsid w:val="00495C34"/>
    <w:rsid w:val="004962C8"/>
    <w:rsid w:val="004A00D2"/>
    <w:rsid w:val="004A2250"/>
    <w:rsid w:val="004A25DA"/>
    <w:rsid w:val="004A281A"/>
    <w:rsid w:val="004A2AFD"/>
    <w:rsid w:val="004A39F9"/>
    <w:rsid w:val="004A46E0"/>
    <w:rsid w:val="004A4D77"/>
    <w:rsid w:val="004A7719"/>
    <w:rsid w:val="004B2F3D"/>
    <w:rsid w:val="004B3196"/>
    <w:rsid w:val="004B3486"/>
    <w:rsid w:val="004B4D16"/>
    <w:rsid w:val="004B5FF8"/>
    <w:rsid w:val="004B6EB3"/>
    <w:rsid w:val="004B7AE4"/>
    <w:rsid w:val="004C0181"/>
    <w:rsid w:val="004C08DC"/>
    <w:rsid w:val="004C0A9D"/>
    <w:rsid w:val="004C0EAE"/>
    <w:rsid w:val="004C19C9"/>
    <w:rsid w:val="004C20E7"/>
    <w:rsid w:val="004C28F7"/>
    <w:rsid w:val="004C2C02"/>
    <w:rsid w:val="004C43A3"/>
    <w:rsid w:val="004C45C2"/>
    <w:rsid w:val="004C645E"/>
    <w:rsid w:val="004C6E83"/>
    <w:rsid w:val="004C76C1"/>
    <w:rsid w:val="004C7DBE"/>
    <w:rsid w:val="004C7FE0"/>
    <w:rsid w:val="004D22A3"/>
    <w:rsid w:val="004D29EF"/>
    <w:rsid w:val="004D34FB"/>
    <w:rsid w:val="004D375B"/>
    <w:rsid w:val="004D4A99"/>
    <w:rsid w:val="004D4B26"/>
    <w:rsid w:val="004D5722"/>
    <w:rsid w:val="004D5D38"/>
    <w:rsid w:val="004D5E6E"/>
    <w:rsid w:val="004D64D3"/>
    <w:rsid w:val="004D6E7D"/>
    <w:rsid w:val="004D6FA6"/>
    <w:rsid w:val="004D7341"/>
    <w:rsid w:val="004E0B15"/>
    <w:rsid w:val="004E1C50"/>
    <w:rsid w:val="004E25B3"/>
    <w:rsid w:val="004E27C4"/>
    <w:rsid w:val="004E28DF"/>
    <w:rsid w:val="004E379B"/>
    <w:rsid w:val="004E3C18"/>
    <w:rsid w:val="004E44B1"/>
    <w:rsid w:val="004E4DDC"/>
    <w:rsid w:val="004E7580"/>
    <w:rsid w:val="004E7A8B"/>
    <w:rsid w:val="004F0605"/>
    <w:rsid w:val="004F0773"/>
    <w:rsid w:val="004F1D21"/>
    <w:rsid w:val="004F1E76"/>
    <w:rsid w:val="004F2C44"/>
    <w:rsid w:val="004F3130"/>
    <w:rsid w:val="004F3874"/>
    <w:rsid w:val="004F4271"/>
    <w:rsid w:val="004F44A8"/>
    <w:rsid w:val="004F49CC"/>
    <w:rsid w:val="004F56B1"/>
    <w:rsid w:val="004F58A1"/>
    <w:rsid w:val="004F5B4F"/>
    <w:rsid w:val="004F7293"/>
    <w:rsid w:val="00500CE0"/>
    <w:rsid w:val="005016EC"/>
    <w:rsid w:val="0050260F"/>
    <w:rsid w:val="00502BF1"/>
    <w:rsid w:val="00503850"/>
    <w:rsid w:val="0050473D"/>
    <w:rsid w:val="00505796"/>
    <w:rsid w:val="00505F61"/>
    <w:rsid w:val="00506111"/>
    <w:rsid w:val="00506A61"/>
    <w:rsid w:val="00506E05"/>
    <w:rsid w:val="00507D7B"/>
    <w:rsid w:val="0051096B"/>
    <w:rsid w:val="005124AC"/>
    <w:rsid w:val="00512AA5"/>
    <w:rsid w:val="0051316C"/>
    <w:rsid w:val="00513215"/>
    <w:rsid w:val="0051384D"/>
    <w:rsid w:val="005140B9"/>
    <w:rsid w:val="005141FD"/>
    <w:rsid w:val="00514887"/>
    <w:rsid w:val="00514E1D"/>
    <w:rsid w:val="00514E35"/>
    <w:rsid w:val="00514EA8"/>
    <w:rsid w:val="00514F9E"/>
    <w:rsid w:val="005151DD"/>
    <w:rsid w:val="005159E2"/>
    <w:rsid w:val="00516659"/>
    <w:rsid w:val="00516893"/>
    <w:rsid w:val="00516E91"/>
    <w:rsid w:val="00517154"/>
    <w:rsid w:val="005176E3"/>
    <w:rsid w:val="00517FB8"/>
    <w:rsid w:val="0052118A"/>
    <w:rsid w:val="0052280E"/>
    <w:rsid w:val="005230B0"/>
    <w:rsid w:val="005236EA"/>
    <w:rsid w:val="00524329"/>
    <w:rsid w:val="0052589E"/>
    <w:rsid w:val="005260CF"/>
    <w:rsid w:val="00527864"/>
    <w:rsid w:val="00530AFA"/>
    <w:rsid w:val="0053197C"/>
    <w:rsid w:val="00533971"/>
    <w:rsid w:val="00533A38"/>
    <w:rsid w:val="00533B29"/>
    <w:rsid w:val="00534840"/>
    <w:rsid w:val="005368A3"/>
    <w:rsid w:val="0053765E"/>
    <w:rsid w:val="0054116D"/>
    <w:rsid w:val="00541681"/>
    <w:rsid w:val="00542870"/>
    <w:rsid w:val="00542921"/>
    <w:rsid w:val="00543730"/>
    <w:rsid w:val="0054413F"/>
    <w:rsid w:val="005445F7"/>
    <w:rsid w:val="00544E50"/>
    <w:rsid w:val="00545A46"/>
    <w:rsid w:val="00545C5D"/>
    <w:rsid w:val="00546172"/>
    <w:rsid w:val="00546522"/>
    <w:rsid w:val="00550559"/>
    <w:rsid w:val="00551EDD"/>
    <w:rsid w:val="00552DDC"/>
    <w:rsid w:val="00553545"/>
    <w:rsid w:val="00553989"/>
    <w:rsid w:val="00555DB4"/>
    <w:rsid w:val="00556AA6"/>
    <w:rsid w:val="005577B3"/>
    <w:rsid w:val="005608BE"/>
    <w:rsid w:val="00562E7F"/>
    <w:rsid w:val="005632BB"/>
    <w:rsid w:val="00563BD8"/>
    <w:rsid w:val="00564404"/>
    <w:rsid w:val="00564C4A"/>
    <w:rsid w:val="0056559B"/>
    <w:rsid w:val="005658AA"/>
    <w:rsid w:val="00566886"/>
    <w:rsid w:val="0056747E"/>
    <w:rsid w:val="005675FB"/>
    <w:rsid w:val="0057079D"/>
    <w:rsid w:val="005709B4"/>
    <w:rsid w:val="00571F12"/>
    <w:rsid w:val="00573BDB"/>
    <w:rsid w:val="00573CCD"/>
    <w:rsid w:val="005748BB"/>
    <w:rsid w:val="0057581D"/>
    <w:rsid w:val="005758B7"/>
    <w:rsid w:val="005769B1"/>
    <w:rsid w:val="005815B4"/>
    <w:rsid w:val="005816B8"/>
    <w:rsid w:val="00581717"/>
    <w:rsid w:val="00581944"/>
    <w:rsid w:val="00582BB1"/>
    <w:rsid w:val="00583714"/>
    <w:rsid w:val="00584A9B"/>
    <w:rsid w:val="0058536E"/>
    <w:rsid w:val="00585AC8"/>
    <w:rsid w:val="00586B99"/>
    <w:rsid w:val="005872C9"/>
    <w:rsid w:val="0059071A"/>
    <w:rsid w:val="0059142B"/>
    <w:rsid w:val="00591A28"/>
    <w:rsid w:val="00591D5C"/>
    <w:rsid w:val="00592392"/>
    <w:rsid w:val="00592EDA"/>
    <w:rsid w:val="005936F9"/>
    <w:rsid w:val="005937D2"/>
    <w:rsid w:val="00593F2A"/>
    <w:rsid w:val="00594B10"/>
    <w:rsid w:val="0059605B"/>
    <w:rsid w:val="005963B0"/>
    <w:rsid w:val="00596D08"/>
    <w:rsid w:val="005A0962"/>
    <w:rsid w:val="005A1E9A"/>
    <w:rsid w:val="005A24B5"/>
    <w:rsid w:val="005A289E"/>
    <w:rsid w:val="005A3612"/>
    <w:rsid w:val="005A3687"/>
    <w:rsid w:val="005A3CE7"/>
    <w:rsid w:val="005A55FA"/>
    <w:rsid w:val="005A5933"/>
    <w:rsid w:val="005A5EE6"/>
    <w:rsid w:val="005A6163"/>
    <w:rsid w:val="005A74E2"/>
    <w:rsid w:val="005B00A8"/>
    <w:rsid w:val="005B08B4"/>
    <w:rsid w:val="005B12FF"/>
    <w:rsid w:val="005B1F53"/>
    <w:rsid w:val="005B2417"/>
    <w:rsid w:val="005B2D3B"/>
    <w:rsid w:val="005B31F8"/>
    <w:rsid w:val="005B38CB"/>
    <w:rsid w:val="005B4730"/>
    <w:rsid w:val="005B4C78"/>
    <w:rsid w:val="005B5531"/>
    <w:rsid w:val="005B5DAE"/>
    <w:rsid w:val="005C0D8F"/>
    <w:rsid w:val="005C14A2"/>
    <w:rsid w:val="005C14C0"/>
    <w:rsid w:val="005C1927"/>
    <w:rsid w:val="005C218B"/>
    <w:rsid w:val="005C24D8"/>
    <w:rsid w:val="005C25CC"/>
    <w:rsid w:val="005C298E"/>
    <w:rsid w:val="005C2E5F"/>
    <w:rsid w:val="005C3C1E"/>
    <w:rsid w:val="005C4316"/>
    <w:rsid w:val="005C4D81"/>
    <w:rsid w:val="005C554C"/>
    <w:rsid w:val="005C59E7"/>
    <w:rsid w:val="005C6780"/>
    <w:rsid w:val="005C698C"/>
    <w:rsid w:val="005C70BC"/>
    <w:rsid w:val="005C7706"/>
    <w:rsid w:val="005C7E60"/>
    <w:rsid w:val="005D068F"/>
    <w:rsid w:val="005D0771"/>
    <w:rsid w:val="005D13F6"/>
    <w:rsid w:val="005D1691"/>
    <w:rsid w:val="005D18D6"/>
    <w:rsid w:val="005D2108"/>
    <w:rsid w:val="005D2312"/>
    <w:rsid w:val="005D2CC3"/>
    <w:rsid w:val="005D3750"/>
    <w:rsid w:val="005D3E86"/>
    <w:rsid w:val="005D449B"/>
    <w:rsid w:val="005D4AEC"/>
    <w:rsid w:val="005D4F68"/>
    <w:rsid w:val="005E03DB"/>
    <w:rsid w:val="005E0C81"/>
    <w:rsid w:val="005E162E"/>
    <w:rsid w:val="005E188E"/>
    <w:rsid w:val="005E1931"/>
    <w:rsid w:val="005E21DA"/>
    <w:rsid w:val="005E2361"/>
    <w:rsid w:val="005E25EA"/>
    <w:rsid w:val="005E27D2"/>
    <w:rsid w:val="005E36F3"/>
    <w:rsid w:val="005E3F5B"/>
    <w:rsid w:val="005E3F83"/>
    <w:rsid w:val="005E4C66"/>
    <w:rsid w:val="005E548B"/>
    <w:rsid w:val="005E5AC9"/>
    <w:rsid w:val="005E5BF8"/>
    <w:rsid w:val="005E63C9"/>
    <w:rsid w:val="005E6DA2"/>
    <w:rsid w:val="005E75FC"/>
    <w:rsid w:val="005E7973"/>
    <w:rsid w:val="005E7BC6"/>
    <w:rsid w:val="005F0238"/>
    <w:rsid w:val="005F0802"/>
    <w:rsid w:val="005F0C47"/>
    <w:rsid w:val="005F0EB7"/>
    <w:rsid w:val="005F17C2"/>
    <w:rsid w:val="005F1CCD"/>
    <w:rsid w:val="005F2F54"/>
    <w:rsid w:val="005F3016"/>
    <w:rsid w:val="005F3437"/>
    <w:rsid w:val="005F366F"/>
    <w:rsid w:val="005F373D"/>
    <w:rsid w:val="005F458E"/>
    <w:rsid w:val="005F572B"/>
    <w:rsid w:val="005F59D6"/>
    <w:rsid w:val="005F6104"/>
    <w:rsid w:val="005F6B04"/>
    <w:rsid w:val="005F759E"/>
    <w:rsid w:val="006002E7"/>
    <w:rsid w:val="006004B8"/>
    <w:rsid w:val="00600957"/>
    <w:rsid w:val="00600D57"/>
    <w:rsid w:val="006016B1"/>
    <w:rsid w:val="00601A58"/>
    <w:rsid w:val="0060366B"/>
    <w:rsid w:val="006044E3"/>
    <w:rsid w:val="00604880"/>
    <w:rsid w:val="00606F5D"/>
    <w:rsid w:val="006076D2"/>
    <w:rsid w:val="00610582"/>
    <w:rsid w:val="00610AED"/>
    <w:rsid w:val="00611315"/>
    <w:rsid w:val="006120F1"/>
    <w:rsid w:val="006135C6"/>
    <w:rsid w:val="00613D01"/>
    <w:rsid w:val="00614BF5"/>
    <w:rsid w:val="0061596F"/>
    <w:rsid w:val="006161E1"/>
    <w:rsid w:val="00616D25"/>
    <w:rsid w:val="00617B8D"/>
    <w:rsid w:val="00617E0F"/>
    <w:rsid w:val="006201B5"/>
    <w:rsid w:val="00620747"/>
    <w:rsid w:val="006210A8"/>
    <w:rsid w:val="0062192B"/>
    <w:rsid w:val="00622A05"/>
    <w:rsid w:val="00623206"/>
    <w:rsid w:val="00624A9A"/>
    <w:rsid w:val="006252C6"/>
    <w:rsid w:val="006273CA"/>
    <w:rsid w:val="00630141"/>
    <w:rsid w:val="00633EDE"/>
    <w:rsid w:val="00634411"/>
    <w:rsid w:val="00634521"/>
    <w:rsid w:val="00634543"/>
    <w:rsid w:val="00635F9D"/>
    <w:rsid w:val="00636553"/>
    <w:rsid w:val="006376AC"/>
    <w:rsid w:val="00640997"/>
    <w:rsid w:val="00640ABA"/>
    <w:rsid w:val="00640B75"/>
    <w:rsid w:val="00641A69"/>
    <w:rsid w:val="00644BC0"/>
    <w:rsid w:val="006472FF"/>
    <w:rsid w:val="0064734D"/>
    <w:rsid w:val="00647B69"/>
    <w:rsid w:val="006500B2"/>
    <w:rsid w:val="00650B90"/>
    <w:rsid w:val="006510A0"/>
    <w:rsid w:val="006525D6"/>
    <w:rsid w:val="006528B8"/>
    <w:rsid w:val="00652990"/>
    <w:rsid w:val="00653B71"/>
    <w:rsid w:val="00653C5B"/>
    <w:rsid w:val="00653E3B"/>
    <w:rsid w:val="00654B9C"/>
    <w:rsid w:val="00654C3B"/>
    <w:rsid w:val="00654D99"/>
    <w:rsid w:val="00654EDC"/>
    <w:rsid w:val="00655227"/>
    <w:rsid w:val="00655489"/>
    <w:rsid w:val="00655490"/>
    <w:rsid w:val="00656035"/>
    <w:rsid w:val="006560AA"/>
    <w:rsid w:val="00656502"/>
    <w:rsid w:val="00656CA7"/>
    <w:rsid w:val="00657848"/>
    <w:rsid w:val="00661273"/>
    <w:rsid w:val="00661EF4"/>
    <w:rsid w:val="00662EFC"/>
    <w:rsid w:val="00663214"/>
    <w:rsid w:val="0066322C"/>
    <w:rsid w:val="0066463D"/>
    <w:rsid w:val="006651C1"/>
    <w:rsid w:val="00665398"/>
    <w:rsid w:val="00666105"/>
    <w:rsid w:val="00666212"/>
    <w:rsid w:val="0066706A"/>
    <w:rsid w:val="006705DA"/>
    <w:rsid w:val="00670670"/>
    <w:rsid w:val="006723CF"/>
    <w:rsid w:val="00672828"/>
    <w:rsid w:val="00673BAD"/>
    <w:rsid w:val="0067409D"/>
    <w:rsid w:val="006750DF"/>
    <w:rsid w:val="006766FD"/>
    <w:rsid w:val="00676BF0"/>
    <w:rsid w:val="006773D5"/>
    <w:rsid w:val="006801D6"/>
    <w:rsid w:val="006806CE"/>
    <w:rsid w:val="006807D3"/>
    <w:rsid w:val="006813A2"/>
    <w:rsid w:val="00681635"/>
    <w:rsid w:val="00681C20"/>
    <w:rsid w:val="006820CA"/>
    <w:rsid w:val="00682150"/>
    <w:rsid w:val="0068229F"/>
    <w:rsid w:val="00682841"/>
    <w:rsid w:val="00682C94"/>
    <w:rsid w:val="0068379E"/>
    <w:rsid w:val="00683B1F"/>
    <w:rsid w:val="0068482B"/>
    <w:rsid w:val="006858B8"/>
    <w:rsid w:val="00687115"/>
    <w:rsid w:val="00690002"/>
    <w:rsid w:val="00690CBE"/>
    <w:rsid w:val="00690FCA"/>
    <w:rsid w:val="00691344"/>
    <w:rsid w:val="00691803"/>
    <w:rsid w:val="006918B5"/>
    <w:rsid w:val="00691F24"/>
    <w:rsid w:val="0069222D"/>
    <w:rsid w:val="00692B6F"/>
    <w:rsid w:val="0069305F"/>
    <w:rsid w:val="006935AD"/>
    <w:rsid w:val="00693E2C"/>
    <w:rsid w:val="006943DA"/>
    <w:rsid w:val="00695592"/>
    <w:rsid w:val="00695C9B"/>
    <w:rsid w:val="0069676E"/>
    <w:rsid w:val="00696F0D"/>
    <w:rsid w:val="006A0095"/>
    <w:rsid w:val="006A03BD"/>
    <w:rsid w:val="006A09A3"/>
    <w:rsid w:val="006A114B"/>
    <w:rsid w:val="006A2170"/>
    <w:rsid w:val="006A30D0"/>
    <w:rsid w:val="006A35F5"/>
    <w:rsid w:val="006A378A"/>
    <w:rsid w:val="006A4601"/>
    <w:rsid w:val="006A6B17"/>
    <w:rsid w:val="006A716E"/>
    <w:rsid w:val="006A7E42"/>
    <w:rsid w:val="006B00B8"/>
    <w:rsid w:val="006B0479"/>
    <w:rsid w:val="006B0D70"/>
    <w:rsid w:val="006B1F05"/>
    <w:rsid w:val="006B2968"/>
    <w:rsid w:val="006B343A"/>
    <w:rsid w:val="006B3803"/>
    <w:rsid w:val="006B453C"/>
    <w:rsid w:val="006B4858"/>
    <w:rsid w:val="006B4990"/>
    <w:rsid w:val="006B4F10"/>
    <w:rsid w:val="006B5E81"/>
    <w:rsid w:val="006B7F79"/>
    <w:rsid w:val="006C01C9"/>
    <w:rsid w:val="006C0589"/>
    <w:rsid w:val="006C0758"/>
    <w:rsid w:val="006C0CB8"/>
    <w:rsid w:val="006C2336"/>
    <w:rsid w:val="006C2479"/>
    <w:rsid w:val="006C3283"/>
    <w:rsid w:val="006C336E"/>
    <w:rsid w:val="006C3453"/>
    <w:rsid w:val="006C35AF"/>
    <w:rsid w:val="006C4F9E"/>
    <w:rsid w:val="006C59E2"/>
    <w:rsid w:val="006C6E40"/>
    <w:rsid w:val="006C71FC"/>
    <w:rsid w:val="006C7537"/>
    <w:rsid w:val="006C7CA9"/>
    <w:rsid w:val="006D0873"/>
    <w:rsid w:val="006D121C"/>
    <w:rsid w:val="006D1692"/>
    <w:rsid w:val="006D1CA6"/>
    <w:rsid w:val="006D1DA8"/>
    <w:rsid w:val="006D1E56"/>
    <w:rsid w:val="006D22D9"/>
    <w:rsid w:val="006D27F4"/>
    <w:rsid w:val="006D2B32"/>
    <w:rsid w:val="006D372C"/>
    <w:rsid w:val="006D37DF"/>
    <w:rsid w:val="006D49DF"/>
    <w:rsid w:val="006D5049"/>
    <w:rsid w:val="006D5F71"/>
    <w:rsid w:val="006D6748"/>
    <w:rsid w:val="006D683B"/>
    <w:rsid w:val="006D7B93"/>
    <w:rsid w:val="006E0603"/>
    <w:rsid w:val="006E143A"/>
    <w:rsid w:val="006E271D"/>
    <w:rsid w:val="006E2EC9"/>
    <w:rsid w:val="006E3F87"/>
    <w:rsid w:val="006E4D74"/>
    <w:rsid w:val="006E512C"/>
    <w:rsid w:val="006E52D7"/>
    <w:rsid w:val="006E530E"/>
    <w:rsid w:val="006E53D3"/>
    <w:rsid w:val="006E5519"/>
    <w:rsid w:val="006E5A77"/>
    <w:rsid w:val="006E659F"/>
    <w:rsid w:val="006E694A"/>
    <w:rsid w:val="006E7BA9"/>
    <w:rsid w:val="006E7ED7"/>
    <w:rsid w:val="006F25C9"/>
    <w:rsid w:val="006F3149"/>
    <w:rsid w:val="006F320D"/>
    <w:rsid w:val="006F38B1"/>
    <w:rsid w:val="006F450A"/>
    <w:rsid w:val="006F4C13"/>
    <w:rsid w:val="006F5826"/>
    <w:rsid w:val="006F6340"/>
    <w:rsid w:val="006F73BF"/>
    <w:rsid w:val="0070066A"/>
    <w:rsid w:val="0070066B"/>
    <w:rsid w:val="00701231"/>
    <w:rsid w:val="007014A2"/>
    <w:rsid w:val="00703865"/>
    <w:rsid w:val="00703933"/>
    <w:rsid w:val="00704A49"/>
    <w:rsid w:val="00704A7F"/>
    <w:rsid w:val="007055DF"/>
    <w:rsid w:val="007059FC"/>
    <w:rsid w:val="007068FF"/>
    <w:rsid w:val="00707417"/>
    <w:rsid w:val="00710E24"/>
    <w:rsid w:val="0071139D"/>
    <w:rsid w:val="00711552"/>
    <w:rsid w:val="00712B94"/>
    <w:rsid w:val="00713070"/>
    <w:rsid w:val="00713820"/>
    <w:rsid w:val="00714F0C"/>
    <w:rsid w:val="00714F8E"/>
    <w:rsid w:val="00715CAD"/>
    <w:rsid w:val="0071619A"/>
    <w:rsid w:val="00716630"/>
    <w:rsid w:val="007166D0"/>
    <w:rsid w:val="00716C2B"/>
    <w:rsid w:val="007170BC"/>
    <w:rsid w:val="007174CD"/>
    <w:rsid w:val="00717889"/>
    <w:rsid w:val="0072035C"/>
    <w:rsid w:val="0072090C"/>
    <w:rsid w:val="00720C71"/>
    <w:rsid w:val="007213A3"/>
    <w:rsid w:val="00722728"/>
    <w:rsid w:val="00722804"/>
    <w:rsid w:val="00723DE4"/>
    <w:rsid w:val="007240DD"/>
    <w:rsid w:val="00724268"/>
    <w:rsid w:val="00724D66"/>
    <w:rsid w:val="00725EEE"/>
    <w:rsid w:val="00725F4D"/>
    <w:rsid w:val="007261DE"/>
    <w:rsid w:val="007265A7"/>
    <w:rsid w:val="00726DCD"/>
    <w:rsid w:val="00726E54"/>
    <w:rsid w:val="007276A2"/>
    <w:rsid w:val="0073048D"/>
    <w:rsid w:val="0073049D"/>
    <w:rsid w:val="007305E3"/>
    <w:rsid w:val="007305E8"/>
    <w:rsid w:val="00730E9C"/>
    <w:rsid w:val="007312D9"/>
    <w:rsid w:val="007324C2"/>
    <w:rsid w:val="00732645"/>
    <w:rsid w:val="00734BD8"/>
    <w:rsid w:val="007354AB"/>
    <w:rsid w:val="007366D7"/>
    <w:rsid w:val="0073712E"/>
    <w:rsid w:val="007400D9"/>
    <w:rsid w:val="007405F1"/>
    <w:rsid w:val="007407A1"/>
    <w:rsid w:val="0074326A"/>
    <w:rsid w:val="00743400"/>
    <w:rsid w:val="007438D0"/>
    <w:rsid w:val="00744099"/>
    <w:rsid w:val="007441D9"/>
    <w:rsid w:val="007446E7"/>
    <w:rsid w:val="00744A66"/>
    <w:rsid w:val="00746AD5"/>
    <w:rsid w:val="00746BEC"/>
    <w:rsid w:val="007503E0"/>
    <w:rsid w:val="0075049B"/>
    <w:rsid w:val="00750A30"/>
    <w:rsid w:val="00750AB6"/>
    <w:rsid w:val="007511A2"/>
    <w:rsid w:val="00752B9D"/>
    <w:rsid w:val="00753B44"/>
    <w:rsid w:val="00753DCA"/>
    <w:rsid w:val="00753F51"/>
    <w:rsid w:val="00753FA4"/>
    <w:rsid w:val="00754149"/>
    <w:rsid w:val="00754446"/>
    <w:rsid w:val="00754975"/>
    <w:rsid w:val="00755085"/>
    <w:rsid w:val="0075626B"/>
    <w:rsid w:val="00756285"/>
    <w:rsid w:val="007569E7"/>
    <w:rsid w:val="00756E97"/>
    <w:rsid w:val="00757195"/>
    <w:rsid w:val="00760069"/>
    <w:rsid w:val="007601C9"/>
    <w:rsid w:val="00760C61"/>
    <w:rsid w:val="00760D98"/>
    <w:rsid w:val="00761986"/>
    <w:rsid w:val="00762F34"/>
    <w:rsid w:val="00763361"/>
    <w:rsid w:val="007634CE"/>
    <w:rsid w:val="0076399F"/>
    <w:rsid w:val="00763F1C"/>
    <w:rsid w:val="0076449C"/>
    <w:rsid w:val="00764A51"/>
    <w:rsid w:val="00764DCE"/>
    <w:rsid w:val="00764F48"/>
    <w:rsid w:val="00765DB8"/>
    <w:rsid w:val="007663BF"/>
    <w:rsid w:val="0076757C"/>
    <w:rsid w:val="00767B75"/>
    <w:rsid w:val="007707D1"/>
    <w:rsid w:val="00770944"/>
    <w:rsid w:val="0077246A"/>
    <w:rsid w:val="00773A80"/>
    <w:rsid w:val="007743F4"/>
    <w:rsid w:val="00774B8B"/>
    <w:rsid w:val="007776BB"/>
    <w:rsid w:val="00777B16"/>
    <w:rsid w:val="00777B75"/>
    <w:rsid w:val="007805E0"/>
    <w:rsid w:val="00780723"/>
    <w:rsid w:val="00780848"/>
    <w:rsid w:val="00780EF3"/>
    <w:rsid w:val="00781C2E"/>
    <w:rsid w:val="0078227D"/>
    <w:rsid w:val="00783CB7"/>
    <w:rsid w:val="00785E9B"/>
    <w:rsid w:val="007866A6"/>
    <w:rsid w:val="00786D20"/>
    <w:rsid w:val="007903C3"/>
    <w:rsid w:val="0079083A"/>
    <w:rsid w:val="007912F8"/>
    <w:rsid w:val="00793949"/>
    <w:rsid w:val="007939E3"/>
    <w:rsid w:val="00793D62"/>
    <w:rsid w:val="00794211"/>
    <w:rsid w:val="007948AF"/>
    <w:rsid w:val="007948CF"/>
    <w:rsid w:val="00795407"/>
    <w:rsid w:val="00795C6F"/>
    <w:rsid w:val="00796AA3"/>
    <w:rsid w:val="007978F3"/>
    <w:rsid w:val="007A0A2E"/>
    <w:rsid w:val="007A186C"/>
    <w:rsid w:val="007A21A8"/>
    <w:rsid w:val="007A2314"/>
    <w:rsid w:val="007A3109"/>
    <w:rsid w:val="007A431E"/>
    <w:rsid w:val="007A44AE"/>
    <w:rsid w:val="007A48AD"/>
    <w:rsid w:val="007A5F04"/>
    <w:rsid w:val="007A7E2E"/>
    <w:rsid w:val="007B2249"/>
    <w:rsid w:val="007B3A38"/>
    <w:rsid w:val="007B58BC"/>
    <w:rsid w:val="007B60C6"/>
    <w:rsid w:val="007B6C24"/>
    <w:rsid w:val="007B6C51"/>
    <w:rsid w:val="007B6FF7"/>
    <w:rsid w:val="007B7198"/>
    <w:rsid w:val="007B7E3D"/>
    <w:rsid w:val="007B7F19"/>
    <w:rsid w:val="007C0844"/>
    <w:rsid w:val="007C0B3E"/>
    <w:rsid w:val="007C2D9C"/>
    <w:rsid w:val="007C336F"/>
    <w:rsid w:val="007C3886"/>
    <w:rsid w:val="007C3CFD"/>
    <w:rsid w:val="007C4CA3"/>
    <w:rsid w:val="007C5CD4"/>
    <w:rsid w:val="007C5D45"/>
    <w:rsid w:val="007C5E56"/>
    <w:rsid w:val="007C602A"/>
    <w:rsid w:val="007C6DD2"/>
    <w:rsid w:val="007C6EE2"/>
    <w:rsid w:val="007C74A7"/>
    <w:rsid w:val="007D004D"/>
    <w:rsid w:val="007D0DEF"/>
    <w:rsid w:val="007D12D7"/>
    <w:rsid w:val="007D146E"/>
    <w:rsid w:val="007D1C54"/>
    <w:rsid w:val="007D244D"/>
    <w:rsid w:val="007D2760"/>
    <w:rsid w:val="007D2FAF"/>
    <w:rsid w:val="007D3536"/>
    <w:rsid w:val="007D3A32"/>
    <w:rsid w:val="007D3DF7"/>
    <w:rsid w:val="007D3E6B"/>
    <w:rsid w:val="007D4456"/>
    <w:rsid w:val="007D4847"/>
    <w:rsid w:val="007D5A19"/>
    <w:rsid w:val="007D5E05"/>
    <w:rsid w:val="007D6199"/>
    <w:rsid w:val="007D6CFE"/>
    <w:rsid w:val="007D7681"/>
    <w:rsid w:val="007E04B5"/>
    <w:rsid w:val="007E0893"/>
    <w:rsid w:val="007E0896"/>
    <w:rsid w:val="007E1294"/>
    <w:rsid w:val="007E18EF"/>
    <w:rsid w:val="007E34BC"/>
    <w:rsid w:val="007E37BB"/>
    <w:rsid w:val="007E3958"/>
    <w:rsid w:val="007E39E5"/>
    <w:rsid w:val="007E41D5"/>
    <w:rsid w:val="007E4A9C"/>
    <w:rsid w:val="007E531B"/>
    <w:rsid w:val="007E5B17"/>
    <w:rsid w:val="007E5E74"/>
    <w:rsid w:val="007E6438"/>
    <w:rsid w:val="007E6C26"/>
    <w:rsid w:val="007E7A8D"/>
    <w:rsid w:val="007F0274"/>
    <w:rsid w:val="007F122D"/>
    <w:rsid w:val="007F172F"/>
    <w:rsid w:val="007F1A59"/>
    <w:rsid w:val="007F2F7B"/>
    <w:rsid w:val="007F34CB"/>
    <w:rsid w:val="007F3940"/>
    <w:rsid w:val="007F46BF"/>
    <w:rsid w:val="007F535A"/>
    <w:rsid w:val="007F55C0"/>
    <w:rsid w:val="007F6138"/>
    <w:rsid w:val="007F68B9"/>
    <w:rsid w:val="007F6A02"/>
    <w:rsid w:val="007F7345"/>
    <w:rsid w:val="007F7561"/>
    <w:rsid w:val="007F7562"/>
    <w:rsid w:val="007F7AD2"/>
    <w:rsid w:val="008000DF"/>
    <w:rsid w:val="008017E9"/>
    <w:rsid w:val="008018B3"/>
    <w:rsid w:val="00801D4E"/>
    <w:rsid w:val="00801F8B"/>
    <w:rsid w:val="008023EA"/>
    <w:rsid w:val="00802914"/>
    <w:rsid w:val="00804C53"/>
    <w:rsid w:val="00805143"/>
    <w:rsid w:val="0080606E"/>
    <w:rsid w:val="00807615"/>
    <w:rsid w:val="0080764E"/>
    <w:rsid w:val="0081316C"/>
    <w:rsid w:val="00813239"/>
    <w:rsid w:val="00814926"/>
    <w:rsid w:val="00814964"/>
    <w:rsid w:val="0081515A"/>
    <w:rsid w:val="008163C6"/>
    <w:rsid w:val="008163F9"/>
    <w:rsid w:val="008178E8"/>
    <w:rsid w:val="008213B9"/>
    <w:rsid w:val="00821768"/>
    <w:rsid w:val="00821DE7"/>
    <w:rsid w:val="00822448"/>
    <w:rsid w:val="008227D4"/>
    <w:rsid w:val="008240F1"/>
    <w:rsid w:val="00824257"/>
    <w:rsid w:val="00824711"/>
    <w:rsid w:val="00824998"/>
    <w:rsid w:val="00825530"/>
    <w:rsid w:val="00826655"/>
    <w:rsid w:val="00826FCE"/>
    <w:rsid w:val="0082757C"/>
    <w:rsid w:val="00827B97"/>
    <w:rsid w:val="00827FEB"/>
    <w:rsid w:val="0083018E"/>
    <w:rsid w:val="00830975"/>
    <w:rsid w:val="008322ED"/>
    <w:rsid w:val="008329FA"/>
    <w:rsid w:val="00832C3D"/>
    <w:rsid w:val="00832C98"/>
    <w:rsid w:val="008330A4"/>
    <w:rsid w:val="008333B7"/>
    <w:rsid w:val="00833455"/>
    <w:rsid w:val="00833D05"/>
    <w:rsid w:val="00834B43"/>
    <w:rsid w:val="00836051"/>
    <w:rsid w:val="008373C4"/>
    <w:rsid w:val="008377A5"/>
    <w:rsid w:val="00841114"/>
    <w:rsid w:val="008413F7"/>
    <w:rsid w:val="00841D70"/>
    <w:rsid w:val="00843CA0"/>
    <w:rsid w:val="0084413E"/>
    <w:rsid w:val="008448D3"/>
    <w:rsid w:val="008456FB"/>
    <w:rsid w:val="008458DD"/>
    <w:rsid w:val="008465F0"/>
    <w:rsid w:val="00846954"/>
    <w:rsid w:val="0084778E"/>
    <w:rsid w:val="008503ED"/>
    <w:rsid w:val="00850613"/>
    <w:rsid w:val="00851927"/>
    <w:rsid w:val="00852791"/>
    <w:rsid w:val="00853BF5"/>
    <w:rsid w:val="00855D02"/>
    <w:rsid w:val="008560A7"/>
    <w:rsid w:val="00857164"/>
    <w:rsid w:val="00857469"/>
    <w:rsid w:val="0085758F"/>
    <w:rsid w:val="00857989"/>
    <w:rsid w:val="008612A4"/>
    <w:rsid w:val="008616DA"/>
    <w:rsid w:val="0086221E"/>
    <w:rsid w:val="0086267E"/>
    <w:rsid w:val="0086501A"/>
    <w:rsid w:val="00865647"/>
    <w:rsid w:val="00865FFA"/>
    <w:rsid w:val="00867C7A"/>
    <w:rsid w:val="008740BC"/>
    <w:rsid w:val="00874DEF"/>
    <w:rsid w:val="00876E42"/>
    <w:rsid w:val="00876EB5"/>
    <w:rsid w:val="00880562"/>
    <w:rsid w:val="00880630"/>
    <w:rsid w:val="008807CA"/>
    <w:rsid w:val="00880941"/>
    <w:rsid w:val="00880AA5"/>
    <w:rsid w:val="00880F31"/>
    <w:rsid w:val="008817BC"/>
    <w:rsid w:val="00882326"/>
    <w:rsid w:val="008828CC"/>
    <w:rsid w:val="00882AAD"/>
    <w:rsid w:val="00882F80"/>
    <w:rsid w:val="008842C9"/>
    <w:rsid w:val="0088455F"/>
    <w:rsid w:val="00884ED7"/>
    <w:rsid w:val="00886B0F"/>
    <w:rsid w:val="00887209"/>
    <w:rsid w:val="00887718"/>
    <w:rsid w:val="00887942"/>
    <w:rsid w:val="00890178"/>
    <w:rsid w:val="00891D9B"/>
    <w:rsid w:val="00891F00"/>
    <w:rsid w:val="0089200B"/>
    <w:rsid w:val="00893CA4"/>
    <w:rsid w:val="00895062"/>
    <w:rsid w:val="00895EAE"/>
    <w:rsid w:val="008964C4"/>
    <w:rsid w:val="00896624"/>
    <w:rsid w:val="00896C9B"/>
    <w:rsid w:val="00897228"/>
    <w:rsid w:val="008978C2"/>
    <w:rsid w:val="008A0AEC"/>
    <w:rsid w:val="008A1390"/>
    <w:rsid w:val="008A2404"/>
    <w:rsid w:val="008A2E13"/>
    <w:rsid w:val="008A37D4"/>
    <w:rsid w:val="008A4C17"/>
    <w:rsid w:val="008A5854"/>
    <w:rsid w:val="008A68AB"/>
    <w:rsid w:val="008A692E"/>
    <w:rsid w:val="008A7D2F"/>
    <w:rsid w:val="008B0695"/>
    <w:rsid w:val="008B1AFD"/>
    <w:rsid w:val="008B26BC"/>
    <w:rsid w:val="008B305F"/>
    <w:rsid w:val="008B3060"/>
    <w:rsid w:val="008B4F44"/>
    <w:rsid w:val="008B503D"/>
    <w:rsid w:val="008B635D"/>
    <w:rsid w:val="008B6391"/>
    <w:rsid w:val="008B6741"/>
    <w:rsid w:val="008C272B"/>
    <w:rsid w:val="008C2897"/>
    <w:rsid w:val="008C2B75"/>
    <w:rsid w:val="008C3BD7"/>
    <w:rsid w:val="008C63E5"/>
    <w:rsid w:val="008D0590"/>
    <w:rsid w:val="008D1D90"/>
    <w:rsid w:val="008D1EC6"/>
    <w:rsid w:val="008D1F80"/>
    <w:rsid w:val="008D2615"/>
    <w:rsid w:val="008D2A27"/>
    <w:rsid w:val="008D2DD1"/>
    <w:rsid w:val="008D3178"/>
    <w:rsid w:val="008D3F7A"/>
    <w:rsid w:val="008D5598"/>
    <w:rsid w:val="008D6F80"/>
    <w:rsid w:val="008D7367"/>
    <w:rsid w:val="008D761B"/>
    <w:rsid w:val="008E14A8"/>
    <w:rsid w:val="008E1F87"/>
    <w:rsid w:val="008E27B0"/>
    <w:rsid w:val="008E2A51"/>
    <w:rsid w:val="008E334A"/>
    <w:rsid w:val="008E3871"/>
    <w:rsid w:val="008E4443"/>
    <w:rsid w:val="008E4A80"/>
    <w:rsid w:val="008E4C0F"/>
    <w:rsid w:val="008E663C"/>
    <w:rsid w:val="008E6E73"/>
    <w:rsid w:val="008F0688"/>
    <w:rsid w:val="008F0D71"/>
    <w:rsid w:val="008F11F3"/>
    <w:rsid w:val="008F147A"/>
    <w:rsid w:val="008F1AA9"/>
    <w:rsid w:val="008F1BAA"/>
    <w:rsid w:val="008F21CF"/>
    <w:rsid w:val="008F2277"/>
    <w:rsid w:val="008F424A"/>
    <w:rsid w:val="008F4568"/>
    <w:rsid w:val="008F5915"/>
    <w:rsid w:val="008F5F95"/>
    <w:rsid w:val="008F7457"/>
    <w:rsid w:val="008F7BD7"/>
    <w:rsid w:val="008F7FA7"/>
    <w:rsid w:val="00901B11"/>
    <w:rsid w:val="0090261F"/>
    <w:rsid w:val="00902A3A"/>
    <w:rsid w:val="009034FF"/>
    <w:rsid w:val="009040F4"/>
    <w:rsid w:val="0090414C"/>
    <w:rsid w:val="009049EB"/>
    <w:rsid w:val="00905809"/>
    <w:rsid w:val="00906A25"/>
    <w:rsid w:val="0090730E"/>
    <w:rsid w:val="0090772B"/>
    <w:rsid w:val="00911A42"/>
    <w:rsid w:val="0091336F"/>
    <w:rsid w:val="009138E6"/>
    <w:rsid w:val="009157C9"/>
    <w:rsid w:val="0091582B"/>
    <w:rsid w:val="00915B8F"/>
    <w:rsid w:val="00916B5D"/>
    <w:rsid w:val="00916B96"/>
    <w:rsid w:val="00917678"/>
    <w:rsid w:val="00920148"/>
    <w:rsid w:val="00920B22"/>
    <w:rsid w:val="00920BD5"/>
    <w:rsid w:val="00921369"/>
    <w:rsid w:val="009219EA"/>
    <w:rsid w:val="009224F9"/>
    <w:rsid w:val="009233F6"/>
    <w:rsid w:val="009239E0"/>
    <w:rsid w:val="0092573E"/>
    <w:rsid w:val="0092609C"/>
    <w:rsid w:val="00927F2D"/>
    <w:rsid w:val="0093032A"/>
    <w:rsid w:val="0093141B"/>
    <w:rsid w:val="009318C2"/>
    <w:rsid w:val="009334E7"/>
    <w:rsid w:val="00933A50"/>
    <w:rsid w:val="00934293"/>
    <w:rsid w:val="00934B55"/>
    <w:rsid w:val="00934B8C"/>
    <w:rsid w:val="009355AC"/>
    <w:rsid w:val="009356FC"/>
    <w:rsid w:val="00935F01"/>
    <w:rsid w:val="0093765B"/>
    <w:rsid w:val="00940155"/>
    <w:rsid w:val="009404F1"/>
    <w:rsid w:val="009404F6"/>
    <w:rsid w:val="0094050D"/>
    <w:rsid w:val="00941247"/>
    <w:rsid w:val="0094125F"/>
    <w:rsid w:val="0094176D"/>
    <w:rsid w:val="00942233"/>
    <w:rsid w:val="00942515"/>
    <w:rsid w:val="009437FA"/>
    <w:rsid w:val="00944FA2"/>
    <w:rsid w:val="00945B8E"/>
    <w:rsid w:val="00946000"/>
    <w:rsid w:val="009472F3"/>
    <w:rsid w:val="00951095"/>
    <w:rsid w:val="00951AE6"/>
    <w:rsid w:val="00951B78"/>
    <w:rsid w:val="009528CF"/>
    <w:rsid w:val="00952AB2"/>
    <w:rsid w:val="0095354A"/>
    <w:rsid w:val="00953928"/>
    <w:rsid w:val="00954FBD"/>
    <w:rsid w:val="0095698E"/>
    <w:rsid w:val="0095733D"/>
    <w:rsid w:val="00957AAC"/>
    <w:rsid w:val="009600AD"/>
    <w:rsid w:val="00961435"/>
    <w:rsid w:val="00961914"/>
    <w:rsid w:val="00962152"/>
    <w:rsid w:val="00962946"/>
    <w:rsid w:val="0096410F"/>
    <w:rsid w:val="0096419B"/>
    <w:rsid w:val="009650DC"/>
    <w:rsid w:val="0096555B"/>
    <w:rsid w:val="0096698B"/>
    <w:rsid w:val="009671FD"/>
    <w:rsid w:val="00967AF4"/>
    <w:rsid w:val="00970276"/>
    <w:rsid w:val="009716B1"/>
    <w:rsid w:val="00971A9D"/>
    <w:rsid w:val="00972088"/>
    <w:rsid w:val="009725C4"/>
    <w:rsid w:val="00972BFE"/>
    <w:rsid w:val="00973FCB"/>
    <w:rsid w:val="0097616C"/>
    <w:rsid w:val="009764CB"/>
    <w:rsid w:val="009800BF"/>
    <w:rsid w:val="00980BB7"/>
    <w:rsid w:val="00980D7F"/>
    <w:rsid w:val="00982804"/>
    <w:rsid w:val="009838FC"/>
    <w:rsid w:val="00984EF4"/>
    <w:rsid w:val="00985B69"/>
    <w:rsid w:val="00985CC4"/>
    <w:rsid w:val="00985F13"/>
    <w:rsid w:val="00986A60"/>
    <w:rsid w:val="00986DB1"/>
    <w:rsid w:val="009872B6"/>
    <w:rsid w:val="00987769"/>
    <w:rsid w:val="00987B09"/>
    <w:rsid w:val="00990BA0"/>
    <w:rsid w:val="009913D7"/>
    <w:rsid w:val="0099156F"/>
    <w:rsid w:val="00991E8D"/>
    <w:rsid w:val="00991FB8"/>
    <w:rsid w:val="00992111"/>
    <w:rsid w:val="00993D8A"/>
    <w:rsid w:val="00994416"/>
    <w:rsid w:val="00995B21"/>
    <w:rsid w:val="00995C6D"/>
    <w:rsid w:val="00996848"/>
    <w:rsid w:val="00996C40"/>
    <w:rsid w:val="009974A6"/>
    <w:rsid w:val="009A0A14"/>
    <w:rsid w:val="009A1544"/>
    <w:rsid w:val="009A19AD"/>
    <w:rsid w:val="009A2450"/>
    <w:rsid w:val="009A3D15"/>
    <w:rsid w:val="009A3F16"/>
    <w:rsid w:val="009A4555"/>
    <w:rsid w:val="009A71E4"/>
    <w:rsid w:val="009A7630"/>
    <w:rsid w:val="009A7B52"/>
    <w:rsid w:val="009B22B4"/>
    <w:rsid w:val="009B2783"/>
    <w:rsid w:val="009B2A26"/>
    <w:rsid w:val="009B3C4A"/>
    <w:rsid w:val="009B3D8E"/>
    <w:rsid w:val="009B4A1A"/>
    <w:rsid w:val="009B4B9B"/>
    <w:rsid w:val="009B55B7"/>
    <w:rsid w:val="009B5E43"/>
    <w:rsid w:val="009B66EC"/>
    <w:rsid w:val="009B6714"/>
    <w:rsid w:val="009B744B"/>
    <w:rsid w:val="009B781E"/>
    <w:rsid w:val="009B7859"/>
    <w:rsid w:val="009B7DF5"/>
    <w:rsid w:val="009C0B9B"/>
    <w:rsid w:val="009C1017"/>
    <w:rsid w:val="009C14E1"/>
    <w:rsid w:val="009C1709"/>
    <w:rsid w:val="009C31D4"/>
    <w:rsid w:val="009C334C"/>
    <w:rsid w:val="009C39C1"/>
    <w:rsid w:val="009C5925"/>
    <w:rsid w:val="009C5BC4"/>
    <w:rsid w:val="009C64C1"/>
    <w:rsid w:val="009C67C1"/>
    <w:rsid w:val="009C6DC7"/>
    <w:rsid w:val="009C79D3"/>
    <w:rsid w:val="009D0188"/>
    <w:rsid w:val="009D0551"/>
    <w:rsid w:val="009D1B62"/>
    <w:rsid w:val="009D27F2"/>
    <w:rsid w:val="009D3029"/>
    <w:rsid w:val="009D3203"/>
    <w:rsid w:val="009D3385"/>
    <w:rsid w:val="009D37C1"/>
    <w:rsid w:val="009D3961"/>
    <w:rsid w:val="009D4129"/>
    <w:rsid w:val="009D4DE0"/>
    <w:rsid w:val="009D50DA"/>
    <w:rsid w:val="009D6CE9"/>
    <w:rsid w:val="009E0FFE"/>
    <w:rsid w:val="009E15B2"/>
    <w:rsid w:val="009E3EEA"/>
    <w:rsid w:val="009E6EE4"/>
    <w:rsid w:val="009E761E"/>
    <w:rsid w:val="009E7A0A"/>
    <w:rsid w:val="009E7D8F"/>
    <w:rsid w:val="009E7FB0"/>
    <w:rsid w:val="009F00AB"/>
    <w:rsid w:val="009F03E4"/>
    <w:rsid w:val="009F144A"/>
    <w:rsid w:val="009F198E"/>
    <w:rsid w:val="009F2046"/>
    <w:rsid w:val="009F37F2"/>
    <w:rsid w:val="009F3BF3"/>
    <w:rsid w:val="009F3F79"/>
    <w:rsid w:val="009F42B4"/>
    <w:rsid w:val="009F444B"/>
    <w:rsid w:val="009F472F"/>
    <w:rsid w:val="009F4928"/>
    <w:rsid w:val="009F5CEE"/>
    <w:rsid w:val="009F6D21"/>
    <w:rsid w:val="00A00821"/>
    <w:rsid w:val="00A01398"/>
    <w:rsid w:val="00A018CC"/>
    <w:rsid w:val="00A01CC3"/>
    <w:rsid w:val="00A02457"/>
    <w:rsid w:val="00A0298A"/>
    <w:rsid w:val="00A02D6C"/>
    <w:rsid w:val="00A035B7"/>
    <w:rsid w:val="00A036EE"/>
    <w:rsid w:val="00A03A2A"/>
    <w:rsid w:val="00A04731"/>
    <w:rsid w:val="00A04FD4"/>
    <w:rsid w:val="00A04FDC"/>
    <w:rsid w:val="00A05324"/>
    <w:rsid w:val="00A05681"/>
    <w:rsid w:val="00A058BD"/>
    <w:rsid w:val="00A07A63"/>
    <w:rsid w:val="00A07C0C"/>
    <w:rsid w:val="00A07E02"/>
    <w:rsid w:val="00A106C6"/>
    <w:rsid w:val="00A10B02"/>
    <w:rsid w:val="00A12461"/>
    <w:rsid w:val="00A1282E"/>
    <w:rsid w:val="00A14594"/>
    <w:rsid w:val="00A14694"/>
    <w:rsid w:val="00A15687"/>
    <w:rsid w:val="00A15C2F"/>
    <w:rsid w:val="00A15F89"/>
    <w:rsid w:val="00A200CA"/>
    <w:rsid w:val="00A21C52"/>
    <w:rsid w:val="00A21D3D"/>
    <w:rsid w:val="00A2240B"/>
    <w:rsid w:val="00A22F67"/>
    <w:rsid w:val="00A23201"/>
    <w:rsid w:val="00A24537"/>
    <w:rsid w:val="00A254D6"/>
    <w:rsid w:val="00A25AAB"/>
    <w:rsid w:val="00A2642E"/>
    <w:rsid w:val="00A26D22"/>
    <w:rsid w:val="00A300D1"/>
    <w:rsid w:val="00A305D9"/>
    <w:rsid w:val="00A31258"/>
    <w:rsid w:val="00A316EC"/>
    <w:rsid w:val="00A32A35"/>
    <w:rsid w:val="00A32EE4"/>
    <w:rsid w:val="00A337A8"/>
    <w:rsid w:val="00A34908"/>
    <w:rsid w:val="00A361FB"/>
    <w:rsid w:val="00A364F2"/>
    <w:rsid w:val="00A36C4C"/>
    <w:rsid w:val="00A36C75"/>
    <w:rsid w:val="00A374DE"/>
    <w:rsid w:val="00A375A7"/>
    <w:rsid w:val="00A3785A"/>
    <w:rsid w:val="00A40026"/>
    <w:rsid w:val="00A41256"/>
    <w:rsid w:val="00A41417"/>
    <w:rsid w:val="00A42651"/>
    <w:rsid w:val="00A429A0"/>
    <w:rsid w:val="00A42A17"/>
    <w:rsid w:val="00A43D25"/>
    <w:rsid w:val="00A446A5"/>
    <w:rsid w:val="00A44DF2"/>
    <w:rsid w:val="00A459F0"/>
    <w:rsid w:val="00A47A04"/>
    <w:rsid w:val="00A514EE"/>
    <w:rsid w:val="00A54B67"/>
    <w:rsid w:val="00A55049"/>
    <w:rsid w:val="00A55E48"/>
    <w:rsid w:val="00A55F5E"/>
    <w:rsid w:val="00A56239"/>
    <w:rsid w:val="00A563C1"/>
    <w:rsid w:val="00A570F8"/>
    <w:rsid w:val="00A60B11"/>
    <w:rsid w:val="00A61CFD"/>
    <w:rsid w:val="00A6398A"/>
    <w:rsid w:val="00A63A5B"/>
    <w:rsid w:val="00A6404E"/>
    <w:rsid w:val="00A640F3"/>
    <w:rsid w:val="00A654EC"/>
    <w:rsid w:val="00A669CA"/>
    <w:rsid w:val="00A708CD"/>
    <w:rsid w:val="00A71F96"/>
    <w:rsid w:val="00A72163"/>
    <w:rsid w:val="00A72424"/>
    <w:rsid w:val="00A73496"/>
    <w:rsid w:val="00A74998"/>
    <w:rsid w:val="00A74CE9"/>
    <w:rsid w:val="00A7540F"/>
    <w:rsid w:val="00A7658F"/>
    <w:rsid w:val="00A81310"/>
    <w:rsid w:val="00A8162C"/>
    <w:rsid w:val="00A81A17"/>
    <w:rsid w:val="00A81B43"/>
    <w:rsid w:val="00A826AB"/>
    <w:rsid w:val="00A82879"/>
    <w:rsid w:val="00A833AE"/>
    <w:rsid w:val="00A84BF5"/>
    <w:rsid w:val="00A85D0C"/>
    <w:rsid w:val="00A86C6B"/>
    <w:rsid w:val="00A90FCA"/>
    <w:rsid w:val="00A91086"/>
    <w:rsid w:val="00A91D5E"/>
    <w:rsid w:val="00A9233A"/>
    <w:rsid w:val="00A92815"/>
    <w:rsid w:val="00A92FEA"/>
    <w:rsid w:val="00A94F04"/>
    <w:rsid w:val="00A951AE"/>
    <w:rsid w:val="00A9561B"/>
    <w:rsid w:val="00A958CE"/>
    <w:rsid w:val="00A959D5"/>
    <w:rsid w:val="00A96013"/>
    <w:rsid w:val="00A960C6"/>
    <w:rsid w:val="00A96A82"/>
    <w:rsid w:val="00A97225"/>
    <w:rsid w:val="00A97BC8"/>
    <w:rsid w:val="00AA000A"/>
    <w:rsid w:val="00AA0086"/>
    <w:rsid w:val="00AA0594"/>
    <w:rsid w:val="00AA0BE8"/>
    <w:rsid w:val="00AA0D72"/>
    <w:rsid w:val="00AA16FC"/>
    <w:rsid w:val="00AA17C8"/>
    <w:rsid w:val="00AA1DD0"/>
    <w:rsid w:val="00AA2A10"/>
    <w:rsid w:val="00AA2B4E"/>
    <w:rsid w:val="00AA2C2F"/>
    <w:rsid w:val="00AA2FCE"/>
    <w:rsid w:val="00AA4381"/>
    <w:rsid w:val="00AA473E"/>
    <w:rsid w:val="00AA56DB"/>
    <w:rsid w:val="00AA5B66"/>
    <w:rsid w:val="00AA68E9"/>
    <w:rsid w:val="00AA76E9"/>
    <w:rsid w:val="00AA7BD7"/>
    <w:rsid w:val="00AA7C1C"/>
    <w:rsid w:val="00AB0D7F"/>
    <w:rsid w:val="00AB1389"/>
    <w:rsid w:val="00AB1607"/>
    <w:rsid w:val="00AB26BD"/>
    <w:rsid w:val="00AB2939"/>
    <w:rsid w:val="00AB2A5F"/>
    <w:rsid w:val="00AB3E41"/>
    <w:rsid w:val="00AB4686"/>
    <w:rsid w:val="00AB5312"/>
    <w:rsid w:val="00AB5F4A"/>
    <w:rsid w:val="00AB650A"/>
    <w:rsid w:val="00AB6D8C"/>
    <w:rsid w:val="00AB74E9"/>
    <w:rsid w:val="00AB7EDE"/>
    <w:rsid w:val="00AC057D"/>
    <w:rsid w:val="00AC0D02"/>
    <w:rsid w:val="00AC2BA3"/>
    <w:rsid w:val="00AC30EA"/>
    <w:rsid w:val="00AC45B9"/>
    <w:rsid w:val="00AC4AC9"/>
    <w:rsid w:val="00AC4E1C"/>
    <w:rsid w:val="00AC4E2D"/>
    <w:rsid w:val="00AC5311"/>
    <w:rsid w:val="00AC63BB"/>
    <w:rsid w:val="00AC666F"/>
    <w:rsid w:val="00AC66CD"/>
    <w:rsid w:val="00AC77F6"/>
    <w:rsid w:val="00AC780C"/>
    <w:rsid w:val="00AD15F6"/>
    <w:rsid w:val="00AD1E66"/>
    <w:rsid w:val="00AD1F71"/>
    <w:rsid w:val="00AD3A76"/>
    <w:rsid w:val="00AD5A10"/>
    <w:rsid w:val="00AD5CF8"/>
    <w:rsid w:val="00AD6526"/>
    <w:rsid w:val="00AD67AB"/>
    <w:rsid w:val="00AD75B3"/>
    <w:rsid w:val="00AE07A6"/>
    <w:rsid w:val="00AE3513"/>
    <w:rsid w:val="00AE386B"/>
    <w:rsid w:val="00AE39E3"/>
    <w:rsid w:val="00AE4511"/>
    <w:rsid w:val="00AE4963"/>
    <w:rsid w:val="00AE5F82"/>
    <w:rsid w:val="00AE63C5"/>
    <w:rsid w:val="00AE64A3"/>
    <w:rsid w:val="00AE758D"/>
    <w:rsid w:val="00AE760F"/>
    <w:rsid w:val="00AE7C62"/>
    <w:rsid w:val="00AF1ADF"/>
    <w:rsid w:val="00AF2402"/>
    <w:rsid w:val="00AF24E3"/>
    <w:rsid w:val="00AF2D0B"/>
    <w:rsid w:val="00AF3050"/>
    <w:rsid w:val="00AF3498"/>
    <w:rsid w:val="00AF3582"/>
    <w:rsid w:val="00AF3948"/>
    <w:rsid w:val="00AF412A"/>
    <w:rsid w:val="00AF48FE"/>
    <w:rsid w:val="00AF4933"/>
    <w:rsid w:val="00AF4A24"/>
    <w:rsid w:val="00AF4F09"/>
    <w:rsid w:val="00AF5554"/>
    <w:rsid w:val="00AF5CE3"/>
    <w:rsid w:val="00AF6292"/>
    <w:rsid w:val="00AF6871"/>
    <w:rsid w:val="00AF7447"/>
    <w:rsid w:val="00AF769D"/>
    <w:rsid w:val="00AF7BAF"/>
    <w:rsid w:val="00B00208"/>
    <w:rsid w:val="00B00510"/>
    <w:rsid w:val="00B00A3F"/>
    <w:rsid w:val="00B01A63"/>
    <w:rsid w:val="00B0203C"/>
    <w:rsid w:val="00B020DA"/>
    <w:rsid w:val="00B025E6"/>
    <w:rsid w:val="00B02F45"/>
    <w:rsid w:val="00B030E8"/>
    <w:rsid w:val="00B0381C"/>
    <w:rsid w:val="00B055DF"/>
    <w:rsid w:val="00B05714"/>
    <w:rsid w:val="00B05CEF"/>
    <w:rsid w:val="00B05E5A"/>
    <w:rsid w:val="00B07E4B"/>
    <w:rsid w:val="00B07EA7"/>
    <w:rsid w:val="00B10A60"/>
    <w:rsid w:val="00B10F54"/>
    <w:rsid w:val="00B129DD"/>
    <w:rsid w:val="00B13693"/>
    <w:rsid w:val="00B14F29"/>
    <w:rsid w:val="00B1595E"/>
    <w:rsid w:val="00B16B7B"/>
    <w:rsid w:val="00B16C80"/>
    <w:rsid w:val="00B20D7C"/>
    <w:rsid w:val="00B20ED2"/>
    <w:rsid w:val="00B22F0F"/>
    <w:rsid w:val="00B22FFC"/>
    <w:rsid w:val="00B23D4D"/>
    <w:rsid w:val="00B250BE"/>
    <w:rsid w:val="00B2519C"/>
    <w:rsid w:val="00B258C8"/>
    <w:rsid w:val="00B259AB"/>
    <w:rsid w:val="00B25A7F"/>
    <w:rsid w:val="00B25F2E"/>
    <w:rsid w:val="00B2605B"/>
    <w:rsid w:val="00B3190A"/>
    <w:rsid w:val="00B3501A"/>
    <w:rsid w:val="00B3604D"/>
    <w:rsid w:val="00B36536"/>
    <w:rsid w:val="00B3785E"/>
    <w:rsid w:val="00B414A6"/>
    <w:rsid w:val="00B42205"/>
    <w:rsid w:val="00B43486"/>
    <w:rsid w:val="00B47A95"/>
    <w:rsid w:val="00B500DB"/>
    <w:rsid w:val="00B50371"/>
    <w:rsid w:val="00B503F0"/>
    <w:rsid w:val="00B51804"/>
    <w:rsid w:val="00B51B63"/>
    <w:rsid w:val="00B51FB9"/>
    <w:rsid w:val="00B5257D"/>
    <w:rsid w:val="00B528E5"/>
    <w:rsid w:val="00B52CAF"/>
    <w:rsid w:val="00B53201"/>
    <w:rsid w:val="00B5342E"/>
    <w:rsid w:val="00B5361E"/>
    <w:rsid w:val="00B53C8D"/>
    <w:rsid w:val="00B53F29"/>
    <w:rsid w:val="00B54059"/>
    <w:rsid w:val="00B54C0D"/>
    <w:rsid w:val="00B557DA"/>
    <w:rsid w:val="00B55C45"/>
    <w:rsid w:val="00B5605B"/>
    <w:rsid w:val="00B57169"/>
    <w:rsid w:val="00B60141"/>
    <w:rsid w:val="00B603A7"/>
    <w:rsid w:val="00B60724"/>
    <w:rsid w:val="00B62988"/>
    <w:rsid w:val="00B62BE7"/>
    <w:rsid w:val="00B635F5"/>
    <w:rsid w:val="00B63DFB"/>
    <w:rsid w:val="00B64606"/>
    <w:rsid w:val="00B64DA9"/>
    <w:rsid w:val="00B657C8"/>
    <w:rsid w:val="00B65CAA"/>
    <w:rsid w:val="00B65ED3"/>
    <w:rsid w:val="00B66937"/>
    <w:rsid w:val="00B66EE2"/>
    <w:rsid w:val="00B66F8A"/>
    <w:rsid w:val="00B67E17"/>
    <w:rsid w:val="00B67FEB"/>
    <w:rsid w:val="00B7098E"/>
    <w:rsid w:val="00B71BC8"/>
    <w:rsid w:val="00B71DD9"/>
    <w:rsid w:val="00B71E9E"/>
    <w:rsid w:val="00B72269"/>
    <w:rsid w:val="00B726A0"/>
    <w:rsid w:val="00B73AD6"/>
    <w:rsid w:val="00B7499B"/>
    <w:rsid w:val="00B750DD"/>
    <w:rsid w:val="00B75C39"/>
    <w:rsid w:val="00B76CC4"/>
    <w:rsid w:val="00B77086"/>
    <w:rsid w:val="00B77435"/>
    <w:rsid w:val="00B77DBE"/>
    <w:rsid w:val="00B80107"/>
    <w:rsid w:val="00B8052A"/>
    <w:rsid w:val="00B80B8E"/>
    <w:rsid w:val="00B82319"/>
    <w:rsid w:val="00B82C9C"/>
    <w:rsid w:val="00B82CDA"/>
    <w:rsid w:val="00B8339F"/>
    <w:rsid w:val="00B840A7"/>
    <w:rsid w:val="00B8432D"/>
    <w:rsid w:val="00B84A14"/>
    <w:rsid w:val="00B84EBD"/>
    <w:rsid w:val="00B8677C"/>
    <w:rsid w:val="00B8700E"/>
    <w:rsid w:val="00B92835"/>
    <w:rsid w:val="00B929DB"/>
    <w:rsid w:val="00B92A73"/>
    <w:rsid w:val="00B93186"/>
    <w:rsid w:val="00B941B4"/>
    <w:rsid w:val="00B94227"/>
    <w:rsid w:val="00B94424"/>
    <w:rsid w:val="00B94B78"/>
    <w:rsid w:val="00B962A2"/>
    <w:rsid w:val="00B96964"/>
    <w:rsid w:val="00B97A57"/>
    <w:rsid w:val="00BA444C"/>
    <w:rsid w:val="00BA47FB"/>
    <w:rsid w:val="00BA4865"/>
    <w:rsid w:val="00BA50C2"/>
    <w:rsid w:val="00BA5251"/>
    <w:rsid w:val="00BA60AE"/>
    <w:rsid w:val="00BB04A6"/>
    <w:rsid w:val="00BB0C7C"/>
    <w:rsid w:val="00BB0F63"/>
    <w:rsid w:val="00BB13D8"/>
    <w:rsid w:val="00BB1EBB"/>
    <w:rsid w:val="00BB29DC"/>
    <w:rsid w:val="00BB3060"/>
    <w:rsid w:val="00BB3250"/>
    <w:rsid w:val="00BB346B"/>
    <w:rsid w:val="00BB3F27"/>
    <w:rsid w:val="00BB4E94"/>
    <w:rsid w:val="00BB511E"/>
    <w:rsid w:val="00BB56FA"/>
    <w:rsid w:val="00BB5D81"/>
    <w:rsid w:val="00BB69E1"/>
    <w:rsid w:val="00BB6C23"/>
    <w:rsid w:val="00BB6E27"/>
    <w:rsid w:val="00BB70E0"/>
    <w:rsid w:val="00BB70EB"/>
    <w:rsid w:val="00BC157D"/>
    <w:rsid w:val="00BC264D"/>
    <w:rsid w:val="00BC3509"/>
    <w:rsid w:val="00BC41A8"/>
    <w:rsid w:val="00BC470B"/>
    <w:rsid w:val="00BC472B"/>
    <w:rsid w:val="00BC4E01"/>
    <w:rsid w:val="00BC5C61"/>
    <w:rsid w:val="00BC6441"/>
    <w:rsid w:val="00BC6AC0"/>
    <w:rsid w:val="00BC6DEB"/>
    <w:rsid w:val="00BC7379"/>
    <w:rsid w:val="00BC7E65"/>
    <w:rsid w:val="00BC7EE6"/>
    <w:rsid w:val="00BD1100"/>
    <w:rsid w:val="00BD1A7D"/>
    <w:rsid w:val="00BD1F58"/>
    <w:rsid w:val="00BD3C2A"/>
    <w:rsid w:val="00BD3E5C"/>
    <w:rsid w:val="00BD4CC3"/>
    <w:rsid w:val="00BD5796"/>
    <w:rsid w:val="00BD6108"/>
    <w:rsid w:val="00BD634E"/>
    <w:rsid w:val="00BD6EAB"/>
    <w:rsid w:val="00BD7866"/>
    <w:rsid w:val="00BD7B72"/>
    <w:rsid w:val="00BD7BA8"/>
    <w:rsid w:val="00BE0DD0"/>
    <w:rsid w:val="00BE104D"/>
    <w:rsid w:val="00BE10BA"/>
    <w:rsid w:val="00BE2B41"/>
    <w:rsid w:val="00BE2C9C"/>
    <w:rsid w:val="00BE54B2"/>
    <w:rsid w:val="00BE5E87"/>
    <w:rsid w:val="00BE5EE8"/>
    <w:rsid w:val="00BE73E9"/>
    <w:rsid w:val="00BE746E"/>
    <w:rsid w:val="00BE7CBA"/>
    <w:rsid w:val="00BE7D80"/>
    <w:rsid w:val="00BF0803"/>
    <w:rsid w:val="00BF186E"/>
    <w:rsid w:val="00BF240D"/>
    <w:rsid w:val="00BF373C"/>
    <w:rsid w:val="00BF409A"/>
    <w:rsid w:val="00BF4D03"/>
    <w:rsid w:val="00BF4E91"/>
    <w:rsid w:val="00BF5E4E"/>
    <w:rsid w:val="00BF6905"/>
    <w:rsid w:val="00BF6A24"/>
    <w:rsid w:val="00BF6D00"/>
    <w:rsid w:val="00BF7BD2"/>
    <w:rsid w:val="00C00429"/>
    <w:rsid w:val="00C00494"/>
    <w:rsid w:val="00C009F0"/>
    <w:rsid w:val="00C00E5D"/>
    <w:rsid w:val="00C025E3"/>
    <w:rsid w:val="00C04872"/>
    <w:rsid w:val="00C04F5A"/>
    <w:rsid w:val="00C05962"/>
    <w:rsid w:val="00C05E1E"/>
    <w:rsid w:val="00C102E4"/>
    <w:rsid w:val="00C1156A"/>
    <w:rsid w:val="00C12B45"/>
    <w:rsid w:val="00C13233"/>
    <w:rsid w:val="00C136DD"/>
    <w:rsid w:val="00C14710"/>
    <w:rsid w:val="00C15C3E"/>
    <w:rsid w:val="00C1733B"/>
    <w:rsid w:val="00C17506"/>
    <w:rsid w:val="00C1751C"/>
    <w:rsid w:val="00C1773B"/>
    <w:rsid w:val="00C17C46"/>
    <w:rsid w:val="00C203A1"/>
    <w:rsid w:val="00C212C9"/>
    <w:rsid w:val="00C21DAE"/>
    <w:rsid w:val="00C2249A"/>
    <w:rsid w:val="00C22D95"/>
    <w:rsid w:val="00C22F58"/>
    <w:rsid w:val="00C242FD"/>
    <w:rsid w:val="00C245D1"/>
    <w:rsid w:val="00C24B33"/>
    <w:rsid w:val="00C25AEA"/>
    <w:rsid w:val="00C25BF8"/>
    <w:rsid w:val="00C25C71"/>
    <w:rsid w:val="00C26099"/>
    <w:rsid w:val="00C262BB"/>
    <w:rsid w:val="00C26DD2"/>
    <w:rsid w:val="00C27840"/>
    <w:rsid w:val="00C301D5"/>
    <w:rsid w:val="00C30705"/>
    <w:rsid w:val="00C307C2"/>
    <w:rsid w:val="00C30EB4"/>
    <w:rsid w:val="00C310D3"/>
    <w:rsid w:val="00C31D3B"/>
    <w:rsid w:val="00C32C75"/>
    <w:rsid w:val="00C3306B"/>
    <w:rsid w:val="00C33172"/>
    <w:rsid w:val="00C33E26"/>
    <w:rsid w:val="00C3422D"/>
    <w:rsid w:val="00C35364"/>
    <w:rsid w:val="00C359E4"/>
    <w:rsid w:val="00C36E61"/>
    <w:rsid w:val="00C3725C"/>
    <w:rsid w:val="00C37DE5"/>
    <w:rsid w:val="00C40542"/>
    <w:rsid w:val="00C40866"/>
    <w:rsid w:val="00C40BE2"/>
    <w:rsid w:val="00C40F59"/>
    <w:rsid w:val="00C410C3"/>
    <w:rsid w:val="00C4207F"/>
    <w:rsid w:val="00C4249B"/>
    <w:rsid w:val="00C43001"/>
    <w:rsid w:val="00C441AD"/>
    <w:rsid w:val="00C446BD"/>
    <w:rsid w:val="00C44A94"/>
    <w:rsid w:val="00C44E86"/>
    <w:rsid w:val="00C4501C"/>
    <w:rsid w:val="00C4531D"/>
    <w:rsid w:val="00C45BDE"/>
    <w:rsid w:val="00C45CD4"/>
    <w:rsid w:val="00C47943"/>
    <w:rsid w:val="00C505B4"/>
    <w:rsid w:val="00C512F4"/>
    <w:rsid w:val="00C520BC"/>
    <w:rsid w:val="00C52A92"/>
    <w:rsid w:val="00C53003"/>
    <w:rsid w:val="00C54A92"/>
    <w:rsid w:val="00C55857"/>
    <w:rsid w:val="00C55CDB"/>
    <w:rsid w:val="00C55EFE"/>
    <w:rsid w:val="00C56073"/>
    <w:rsid w:val="00C5654B"/>
    <w:rsid w:val="00C56F47"/>
    <w:rsid w:val="00C5703E"/>
    <w:rsid w:val="00C5714A"/>
    <w:rsid w:val="00C573C1"/>
    <w:rsid w:val="00C601DF"/>
    <w:rsid w:val="00C60243"/>
    <w:rsid w:val="00C60728"/>
    <w:rsid w:val="00C608E3"/>
    <w:rsid w:val="00C60E3F"/>
    <w:rsid w:val="00C617D6"/>
    <w:rsid w:val="00C61A3A"/>
    <w:rsid w:val="00C62429"/>
    <w:rsid w:val="00C62B48"/>
    <w:rsid w:val="00C635E8"/>
    <w:rsid w:val="00C63A20"/>
    <w:rsid w:val="00C645B5"/>
    <w:rsid w:val="00C646D3"/>
    <w:rsid w:val="00C653B5"/>
    <w:rsid w:val="00C66D64"/>
    <w:rsid w:val="00C67AED"/>
    <w:rsid w:val="00C70F25"/>
    <w:rsid w:val="00C710C5"/>
    <w:rsid w:val="00C71410"/>
    <w:rsid w:val="00C72157"/>
    <w:rsid w:val="00C72853"/>
    <w:rsid w:val="00C7376C"/>
    <w:rsid w:val="00C73A6A"/>
    <w:rsid w:val="00C74079"/>
    <w:rsid w:val="00C744A9"/>
    <w:rsid w:val="00C75094"/>
    <w:rsid w:val="00C75143"/>
    <w:rsid w:val="00C75675"/>
    <w:rsid w:val="00C76409"/>
    <w:rsid w:val="00C776BB"/>
    <w:rsid w:val="00C77E71"/>
    <w:rsid w:val="00C803F6"/>
    <w:rsid w:val="00C8117B"/>
    <w:rsid w:val="00C819E6"/>
    <w:rsid w:val="00C830D9"/>
    <w:rsid w:val="00C83107"/>
    <w:rsid w:val="00C8399E"/>
    <w:rsid w:val="00C83DFD"/>
    <w:rsid w:val="00C84671"/>
    <w:rsid w:val="00C860CD"/>
    <w:rsid w:val="00C86985"/>
    <w:rsid w:val="00C86F18"/>
    <w:rsid w:val="00C87A3B"/>
    <w:rsid w:val="00C9000C"/>
    <w:rsid w:val="00C90371"/>
    <w:rsid w:val="00C90605"/>
    <w:rsid w:val="00C90A46"/>
    <w:rsid w:val="00C90D95"/>
    <w:rsid w:val="00C912D3"/>
    <w:rsid w:val="00C92F56"/>
    <w:rsid w:val="00C92F8C"/>
    <w:rsid w:val="00C93B76"/>
    <w:rsid w:val="00C945F1"/>
    <w:rsid w:val="00C945FD"/>
    <w:rsid w:val="00C94D42"/>
    <w:rsid w:val="00C9508D"/>
    <w:rsid w:val="00C95367"/>
    <w:rsid w:val="00C958B3"/>
    <w:rsid w:val="00C9705A"/>
    <w:rsid w:val="00C97BFB"/>
    <w:rsid w:val="00CA050A"/>
    <w:rsid w:val="00CA1BFA"/>
    <w:rsid w:val="00CA2A16"/>
    <w:rsid w:val="00CA4190"/>
    <w:rsid w:val="00CA49C1"/>
    <w:rsid w:val="00CA616D"/>
    <w:rsid w:val="00CA6CE7"/>
    <w:rsid w:val="00CA7135"/>
    <w:rsid w:val="00CA7CDA"/>
    <w:rsid w:val="00CB07E9"/>
    <w:rsid w:val="00CB14BD"/>
    <w:rsid w:val="00CB1770"/>
    <w:rsid w:val="00CB19BD"/>
    <w:rsid w:val="00CB1BD5"/>
    <w:rsid w:val="00CB1CD5"/>
    <w:rsid w:val="00CB1E21"/>
    <w:rsid w:val="00CB2AA3"/>
    <w:rsid w:val="00CB2B72"/>
    <w:rsid w:val="00CB3349"/>
    <w:rsid w:val="00CB548F"/>
    <w:rsid w:val="00CB5A90"/>
    <w:rsid w:val="00CB762D"/>
    <w:rsid w:val="00CC0368"/>
    <w:rsid w:val="00CC0ADF"/>
    <w:rsid w:val="00CC0CAD"/>
    <w:rsid w:val="00CC2416"/>
    <w:rsid w:val="00CC33CB"/>
    <w:rsid w:val="00CC40BE"/>
    <w:rsid w:val="00CC4B7F"/>
    <w:rsid w:val="00CC4C91"/>
    <w:rsid w:val="00CC5099"/>
    <w:rsid w:val="00CC5626"/>
    <w:rsid w:val="00CC65CF"/>
    <w:rsid w:val="00CD01EA"/>
    <w:rsid w:val="00CD0A81"/>
    <w:rsid w:val="00CD137B"/>
    <w:rsid w:val="00CD1942"/>
    <w:rsid w:val="00CD1E49"/>
    <w:rsid w:val="00CD23C1"/>
    <w:rsid w:val="00CD295A"/>
    <w:rsid w:val="00CD2C7B"/>
    <w:rsid w:val="00CD2D92"/>
    <w:rsid w:val="00CD509D"/>
    <w:rsid w:val="00CD6046"/>
    <w:rsid w:val="00CD779F"/>
    <w:rsid w:val="00CD7D80"/>
    <w:rsid w:val="00CE00FF"/>
    <w:rsid w:val="00CE0198"/>
    <w:rsid w:val="00CE07C3"/>
    <w:rsid w:val="00CE18A9"/>
    <w:rsid w:val="00CE1E76"/>
    <w:rsid w:val="00CE3191"/>
    <w:rsid w:val="00CE3298"/>
    <w:rsid w:val="00CE36B0"/>
    <w:rsid w:val="00CE36E6"/>
    <w:rsid w:val="00CE4A6D"/>
    <w:rsid w:val="00CE4FD2"/>
    <w:rsid w:val="00CE510F"/>
    <w:rsid w:val="00CE51FF"/>
    <w:rsid w:val="00CE5207"/>
    <w:rsid w:val="00CE6A2A"/>
    <w:rsid w:val="00CE732D"/>
    <w:rsid w:val="00CE75D7"/>
    <w:rsid w:val="00CE774D"/>
    <w:rsid w:val="00CE7CA4"/>
    <w:rsid w:val="00CF086F"/>
    <w:rsid w:val="00CF09F5"/>
    <w:rsid w:val="00CF1373"/>
    <w:rsid w:val="00CF23FD"/>
    <w:rsid w:val="00CF28A9"/>
    <w:rsid w:val="00CF2A43"/>
    <w:rsid w:val="00CF3397"/>
    <w:rsid w:val="00CF3BAC"/>
    <w:rsid w:val="00CF4567"/>
    <w:rsid w:val="00CF52A2"/>
    <w:rsid w:val="00CF5CEE"/>
    <w:rsid w:val="00CF681C"/>
    <w:rsid w:val="00CF785F"/>
    <w:rsid w:val="00CF7BCF"/>
    <w:rsid w:val="00D0046C"/>
    <w:rsid w:val="00D0101A"/>
    <w:rsid w:val="00D01B5D"/>
    <w:rsid w:val="00D02A7E"/>
    <w:rsid w:val="00D030B1"/>
    <w:rsid w:val="00D032D3"/>
    <w:rsid w:val="00D03B62"/>
    <w:rsid w:val="00D07695"/>
    <w:rsid w:val="00D07709"/>
    <w:rsid w:val="00D0779F"/>
    <w:rsid w:val="00D07867"/>
    <w:rsid w:val="00D07A81"/>
    <w:rsid w:val="00D10461"/>
    <w:rsid w:val="00D106E3"/>
    <w:rsid w:val="00D10CB5"/>
    <w:rsid w:val="00D1104C"/>
    <w:rsid w:val="00D127AF"/>
    <w:rsid w:val="00D130AD"/>
    <w:rsid w:val="00D13C7A"/>
    <w:rsid w:val="00D13DDE"/>
    <w:rsid w:val="00D14116"/>
    <w:rsid w:val="00D14DCB"/>
    <w:rsid w:val="00D15857"/>
    <w:rsid w:val="00D15F42"/>
    <w:rsid w:val="00D167DC"/>
    <w:rsid w:val="00D168E0"/>
    <w:rsid w:val="00D200A2"/>
    <w:rsid w:val="00D20756"/>
    <w:rsid w:val="00D20BA5"/>
    <w:rsid w:val="00D2137D"/>
    <w:rsid w:val="00D2152D"/>
    <w:rsid w:val="00D215F4"/>
    <w:rsid w:val="00D234C8"/>
    <w:rsid w:val="00D236A3"/>
    <w:rsid w:val="00D244F9"/>
    <w:rsid w:val="00D2457C"/>
    <w:rsid w:val="00D245A0"/>
    <w:rsid w:val="00D24ACF"/>
    <w:rsid w:val="00D25C7D"/>
    <w:rsid w:val="00D26127"/>
    <w:rsid w:val="00D2635C"/>
    <w:rsid w:val="00D26484"/>
    <w:rsid w:val="00D26D43"/>
    <w:rsid w:val="00D27771"/>
    <w:rsid w:val="00D27B20"/>
    <w:rsid w:val="00D27C66"/>
    <w:rsid w:val="00D3023C"/>
    <w:rsid w:val="00D305AA"/>
    <w:rsid w:val="00D30F15"/>
    <w:rsid w:val="00D310A3"/>
    <w:rsid w:val="00D336F4"/>
    <w:rsid w:val="00D3494E"/>
    <w:rsid w:val="00D34C4F"/>
    <w:rsid w:val="00D35220"/>
    <w:rsid w:val="00D36D93"/>
    <w:rsid w:val="00D40F97"/>
    <w:rsid w:val="00D416E0"/>
    <w:rsid w:val="00D41CC1"/>
    <w:rsid w:val="00D41E24"/>
    <w:rsid w:val="00D41F39"/>
    <w:rsid w:val="00D434FD"/>
    <w:rsid w:val="00D43799"/>
    <w:rsid w:val="00D45456"/>
    <w:rsid w:val="00D45639"/>
    <w:rsid w:val="00D45A40"/>
    <w:rsid w:val="00D4643F"/>
    <w:rsid w:val="00D464F2"/>
    <w:rsid w:val="00D47E9D"/>
    <w:rsid w:val="00D5095D"/>
    <w:rsid w:val="00D518A1"/>
    <w:rsid w:val="00D526F2"/>
    <w:rsid w:val="00D52E45"/>
    <w:rsid w:val="00D5452F"/>
    <w:rsid w:val="00D5501F"/>
    <w:rsid w:val="00D55C12"/>
    <w:rsid w:val="00D55F15"/>
    <w:rsid w:val="00D5639A"/>
    <w:rsid w:val="00D56A68"/>
    <w:rsid w:val="00D56ED3"/>
    <w:rsid w:val="00D56F6B"/>
    <w:rsid w:val="00D6115E"/>
    <w:rsid w:val="00D61746"/>
    <w:rsid w:val="00D6189B"/>
    <w:rsid w:val="00D61ADB"/>
    <w:rsid w:val="00D62806"/>
    <w:rsid w:val="00D62A0E"/>
    <w:rsid w:val="00D62B6D"/>
    <w:rsid w:val="00D64319"/>
    <w:rsid w:val="00D6495A"/>
    <w:rsid w:val="00D64BE6"/>
    <w:rsid w:val="00D660B7"/>
    <w:rsid w:val="00D67177"/>
    <w:rsid w:val="00D67579"/>
    <w:rsid w:val="00D70034"/>
    <w:rsid w:val="00D70E83"/>
    <w:rsid w:val="00D721E9"/>
    <w:rsid w:val="00D72615"/>
    <w:rsid w:val="00D73767"/>
    <w:rsid w:val="00D74584"/>
    <w:rsid w:val="00D748E9"/>
    <w:rsid w:val="00D749B0"/>
    <w:rsid w:val="00D749E7"/>
    <w:rsid w:val="00D74FFE"/>
    <w:rsid w:val="00D75DA0"/>
    <w:rsid w:val="00D7638C"/>
    <w:rsid w:val="00D768C0"/>
    <w:rsid w:val="00D76C71"/>
    <w:rsid w:val="00D811AE"/>
    <w:rsid w:val="00D811EF"/>
    <w:rsid w:val="00D8270B"/>
    <w:rsid w:val="00D82959"/>
    <w:rsid w:val="00D8307C"/>
    <w:rsid w:val="00D8381E"/>
    <w:rsid w:val="00D839FB"/>
    <w:rsid w:val="00D84DE1"/>
    <w:rsid w:val="00D853D2"/>
    <w:rsid w:val="00D858F0"/>
    <w:rsid w:val="00D86536"/>
    <w:rsid w:val="00D87441"/>
    <w:rsid w:val="00D87868"/>
    <w:rsid w:val="00D90D41"/>
    <w:rsid w:val="00D9190D"/>
    <w:rsid w:val="00D93418"/>
    <w:rsid w:val="00D94122"/>
    <w:rsid w:val="00D9428D"/>
    <w:rsid w:val="00D9464A"/>
    <w:rsid w:val="00D95E56"/>
    <w:rsid w:val="00D9655D"/>
    <w:rsid w:val="00D96DB5"/>
    <w:rsid w:val="00D9781B"/>
    <w:rsid w:val="00D97EF4"/>
    <w:rsid w:val="00DA08C4"/>
    <w:rsid w:val="00DA12CB"/>
    <w:rsid w:val="00DA1488"/>
    <w:rsid w:val="00DA1DBC"/>
    <w:rsid w:val="00DA2BEB"/>
    <w:rsid w:val="00DA43FF"/>
    <w:rsid w:val="00DA476D"/>
    <w:rsid w:val="00DA696E"/>
    <w:rsid w:val="00DB00F0"/>
    <w:rsid w:val="00DB0266"/>
    <w:rsid w:val="00DB037E"/>
    <w:rsid w:val="00DB0999"/>
    <w:rsid w:val="00DB13BB"/>
    <w:rsid w:val="00DB1788"/>
    <w:rsid w:val="00DB2926"/>
    <w:rsid w:val="00DB2CD2"/>
    <w:rsid w:val="00DB390E"/>
    <w:rsid w:val="00DB3CA5"/>
    <w:rsid w:val="00DB5000"/>
    <w:rsid w:val="00DB615B"/>
    <w:rsid w:val="00DB643C"/>
    <w:rsid w:val="00DB6B5C"/>
    <w:rsid w:val="00DB6E11"/>
    <w:rsid w:val="00DB74A1"/>
    <w:rsid w:val="00DB7A81"/>
    <w:rsid w:val="00DB7FEC"/>
    <w:rsid w:val="00DC0060"/>
    <w:rsid w:val="00DC34D6"/>
    <w:rsid w:val="00DC42A2"/>
    <w:rsid w:val="00DC58E4"/>
    <w:rsid w:val="00DC5D51"/>
    <w:rsid w:val="00DC5F50"/>
    <w:rsid w:val="00DC6946"/>
    <w:rsid w:val="00DC7CB8"/>
    <w:rsid w:val="00DD04E5"/>
    <w:rsid w:val="00DD0D78"/>
    <w:rsid w:val="00DD11A3"/>
    <w:rsid w:val="00DD1591"/>
    <w:rsid w:val="00DD17C3"/>
    <w:rsid w:val="00DD1EDE"/>
    <w:rsid w:val="00DD24CF"/>
    <w:rsid w:val="00DD25BD"/>
    <w:rsid w:val="00DD379C"/>
    <w:rsid w:val="00DD3C55"/>
    <w:rsid w:val="00DD4243"/>
    <w:rsid w:val="00DD4437"/>
    <w:rsid w:val="00DD4D48"/>
    <w:rsid w:val="00DD512F"/>
    <w:rsid w:val="00DE0347"/>
    <w:rsid w:val="00DE0530"/>
    <w:rsid w:val="00DE0531"/>
    <w:rsid w:val="00DE0AF0"/>
    <w:rsid w:val="00DE10D9"/>
    <w:rsid w:val="00DE19F8"/>
    <w:rsid w:val="00DE2318"/>
    <w:rsid w:val="00DE2CF4"/>
    <w:rsid w:val="00DE3863"/>
    <w:rsid w:val="00DE4585"/>
    <w:rsid w:val="00DE4F3A"/>
    <w:rsid w:val="00DE5215"/>
    <w:rsid w:val="00DE5688"/>
    <w:rsid w:val="00DE5695"/>
    <w:rsid w:val="00DE5867"/>
    <w:rsid w:val="00DE6A2F"/>
    <w:rsid w:val="00DE6ADD"/>
    <w:rsid w:val="00DF11F1"/>
    <w:rsid w:val="00DF20DA"/>
    <w:rsid w:val="00DF2634"/>
    <w:rsid w:val="00DF2742"/>
    <w:rsid w:val="00DF29F6"/>
    <w:rsid w:val="00DF3F88"/>
    <w:rsid w:val="00DF4369"/>
    <w:rsid w:val="00DF441E"/>
    <w:rsid w:val="00DF4766"/>
    <w:rsid w:val="00DF4ED5"/>
    <w:rsid w:val="00DF5ED8"/>
    <w:rsid w:val="00DF7900"/>
    <w:rsid w:val="00E00627"/>
    <w:rsid w:val="00E0131B"/>
    <w:rsid w:val="00E013D0"/>
    <w:rsid w:val="00E02FB6"/>
    <w:rsid w:val="00E03441"/>
    <w:rsid w:val="00E0380F"/>
    <w:rsid w:val="00E03A5A"/>
    <w:rsid w:val="00E03AFD"/>
    <w:rsid w:val="00E041F3"/>
    <w:rsid w:val="00E04905"/>
    <w:rsid w:val="00E059FB"/>
    <w:rsid w:val="00E05C21"/>
    <w:rsid w:val="00E05ECF"/>
    <w:rsid w:val="00E067CB"/>
    <w:rsid w:val="00E07750"/>
    <w:rsid w:val="00E07F3C"/>
    <w:rsid w:val="00E11A40"/>
    <w:rsid w:val="00E12620"/>
    <w:rsid w:val="00E135AD"/>
    <w:rsid w:val="00E15D49"/>
    <w:rsid w:val="00E15D50"/>
    <w:rsid w:val="00E15F35"/>
    <w:rsid w:val="00E163B0"/>
    <w:rsid w:val="00E16CB1"/>
    <w:rsid w:val="00E17CD2"/>
    <w:rsid w:val="00E20383"/>
    <w:rsid w:val="00E21B6F"/>
    <w:rsid w:val="00E2210B"/>
    <w:rsid w:val="00E22594"/>
    <w:rsid w:val="00E226DE"/>
    <w:rsid w:val="00E227BF"/>
    <w:rsid w:val="00E22C22"/>
    <w:rsid w:val="00E23026"/>
    <w:rsid w:val="00E2365E"/>
    <w:rsid w:val="00E24A5A"/>
    <w:rsid w:val="00E24CEE"/>
    <w:rsid w:val="00E24D1D"/>
    <w:rsid w:val="00E25300"/>
    <w:rsid w:val="00E2542C"/>
    <w:rsid w:val="00E2599C"/>
    <w:rsid w:val="00E263EB"/>
    <w:rsid w:val="00E3040E"/>
    <w:rsid w:val="00E30D12"/>
    <w:rsid w:val="00E312B2"/>
    <w:rsid w:val="00E3131D"/>
    <w:rsid w:val="00E31C00"/>
    <w:rsid w:val="00E322A3"/>
    <w:rsid w:val="00E32CB6"/>
    <w:rsid w:val="00E332BA"/>
    <w:rsid w:val="00E352B2"/>
    <w:rsid w:val="00E355A2"/>
    <w:rsid w:val="00E368CC"/>
    <w:rsid w:val="00E36AB1"/>
    <w:rsid w:val="00E37C13"/>
    <w:rsid w:val="00E37C6F"/>
    <w:rsid w:val="00E402F6"/>
    <w:rsid w:val="00E407C5"/>
    <w:rsid w:val="00E40E6C"/>
    <w:rsid w:val="00E41910"/>
    <w:rsid w:val="00E41C13"/>
    <w:rsid w:val="00E41EE2"/>
    <w:rsid w:val="00E41F26"/>
    <w:rsid w:val="00E43249"/>
    <w:rsid w:val="00E43575"/>
    <w:rsid w:val="00E43EA9"/>
    <w:rsid w:val="00E44652"/>
    <w:rsid w:val="00E467A3"/>
    <w:rsid w:val="00E4746A"/>
    <w:rsid w:val="00E5233C"/>
    <w:rsid w:val="00E5248E"/>
    <w:rsid w:val="00E52C44"/>
    <w:rsid w:val="00E53A77"/>
    <w:rsid w:val="00E53B3D"/>
    <w:rsid w:val="00E53EA4"/>
    <w:rsid w:val="00E540CB"/>
    <w:rsid w:val="00E55A36"/>
    <w:rsid w:val="00E56A8E"/>
    <w:rsid w:val="00E56F8A"/>
    <w:rsid w:val="00E5741A"/>
    <w:rsid w:val="00E57D6E"/>
    <w:rsid w:val="00E60972"/>
    <w:rsid w:val="00E6121A"/>
    <w:rsid w:val="00E6291B"/>
    <w:rsid w:val="00E63370"/>
    <w:rsid w:val="00E63BD5"/>
    <w:rsid w:val="00E643A4"/>
    <w:rsid w:val="00E64DF4"/>
    <w:rsid w:val="00E652BB"/>
    <w:rsid w:val="00E65B80"/>
    <w:rsid w:val="00E65FC8"/>
    <w:rsid w:val="00E66513"/>
    <w:rsid w:val="00E66AF1"/>
    <w:rsid w:val="00E6790E"/>
    <w:rsid w:val="00E708CB"/>
    <w:rsid w:val="00E70F1C"/>
    <w:rsid w:val="00E71D35"/>
    <w:rsid w:val="00E72504"/>
    <w:rsid w:val="00E72ED1"/>
    <w:rsid w:val="00E73C04"/>
    <w:rsid w:val="00E73F75"/>
    <w:rsid w:val="00E743FC"/>
    <w:rsid w:val="00E74BD4"/>
    <w:rsid w:val="00E74D30"/>
    <w:rsid w:val="00E764A3"/>
    <w:rsid w:val="00E77689"/>
    <w:rsid w:val="00E80A00"/>
    <w:rsid w:val="00E812A3"/>
    <w:rsid w:val="00E82765"/>
    <w:rsid w:val="00E83F77"/>
    <w:rsid w:val="00E8444A"/>
    <w:rsid w:val="00E8580E"/>
    <w:rsid w:val="00E85927"/>
    <w:rsid w:val="00E8595A"/>
    <w:rsid w:val="00E85E34"/>
    <w:rsid w:val="00E86147"/>
    <w:rsid w:val="00E86299"/>
    <w:rsid w:val="00E87612"/>
    <w:rsid w:val="00E877AE"/>
    <w:rsid w:val="00E87ACF"/>
    <w:rsid w:val="00E922CE"/>
    <w:rsid w:val="00E923DD"/>
    <w:rsid w:val="00E92962"/>
    <w:rsid w:val="00E930AC"/>
    <w:rsid w:val="00E94389"/>
    <w:rsid w:val="00E94530"/>
    <w:rsid w:val="00E955F8"/>
    <w:rsid w:val="00E95698"/>
    <w:rsid w:val="00E95925"/>
    <w:rsid w:val="00E95BC4"/>
    <w:rsid w:val="00E9608B"/>
    <w:rsid w:val="00E96598"/>
    <w:rsid w:val="00E965D4"/>
    <w:rsid w:val="00EA01F3"/>
    <w:rsid w:val="00EA163F"/>
    <w:rsid w:val="00EA22F0"/>
    <w:rsid w:val="00EA2301"/>
    <w:rsid w:val="00EA254A"/>
    <w:rsid w:val="00EA2563"/>
    <w:rsid w:val="00EA264B"/>
    <w:rsid w:val="00EA439B"/>
    <w:rsid w:val="00EA43EB"/>
    <w:rsid w:val="00EA44CD"/>
    <w:rsid w:val="00EA4732"/>
    <w:rsid w:val="00EA4D13"/>
    <w:rsid w:val="00EA548E"/>
    <w:rsid w:val="00EA68F0"/>
    <w:rsid w:val="00EA73F8"/>
    <w:rsid w:val="00EA7525"/>
    <w:rsid w:val="00EB0853"/>
    <w:rsid w:val="00EB12BE"/>
    <w:rsid w:val="00EB1E35"/>
    <w:rsid w:val="00EB206F"/>
    <w:rsid w:val="00EB2710"/>
    <w:rsid w:val="00EB3201"/>
    <w:rsid w:val="00EB359F"/>
    <w:rsid w:val="00EB36D3"/>
    <w:rsid w:val="00EB38EA"/>
    <w:rsid w:val="00EB39AE"/>
    <w:rsid w:val="00EB41F6"/>
    <w:rsid w:val="00EB4672"/>
    <w:rsid w:val="00EB5552"/>
    <w:rsid w:val="00EB55F6"/>
    <w:rsid w:val="00EB5880"/>
    <w:rsid w:val="00EB5DB4"/>
    <w:rsid w:val="00EB5E44"/>
    <w:rsid w:val="00EB677E"/>
    <w:rsid w:val="00EB6B9F"/>
    <w:rsid w:val="00EB78C6"/>
    <w:rsid w:val="00EC074C"/>
    <w:rsid w:val="00EC2CD9"/>
    <w:rsid w:val="00EC4140"/>
    <w:rsid w:val="00EC570A"/>
    <w:rsid w:val="00EC673B"/>
    <w:rsid w:val="00EC68C4"/>
    <w:rsid w:val="00EC7B4C"/>
    <w:rsid w:val="00ED1B12"/>
    <w:rsid w:val="00ED26CD"/>
    <w:rsid w:val="00ED2BFC"/>
    <w:rsid w:val="00ED3C94"/>
    <w:rsid w:val="00ED4A04"/>
    <w:rsid w:val="00ED64CF"/>
    <w:rsid w:val="00ED6B5E"/>
    <w:rsid w:val="00ED6F34"/>
    <w:rsid w:val="00EE01E2"/>
    <w:rsid w:val="00EE03FA"/>
    <w:rsid w:val="00EE1410"/>
    <w:rsid w:val="00EE1FB6"/>
    <w:rsid w:val="00EE3187"/>
    <w:rsid w:val="00EE4198"/>
    <w:rsid w:val="00EE445E"/>
    <w:rsid w:val="00EE481D"/>
    <w:rsid w:val="00EE48F4"/>
    <w:rsid w:val="00EE52D2"/>
    <w:rsid w:val="00EE540D"/>
    <w:rsid w:val="00EE5542"/>
    <w:rsid w:val="00EE5C34"/>
    <w:rsid w:val="00EE5DCE"/>
    <w:rsid w:val="00EE6272"/>
    <w:rsid w:val="00EE6546"/>
    <w:rsid w:val="00EE6E5C"/>
    <w:rsid w:val="00EE71CA"/>
    <w:rsid w:val="00EE7216"/>
    <w:rsid w:val="00EF04C5"/>
    <w:rsid w:val="00EF0505"/>
    <w:rsid w:val="00EF0CBD"/>
    <w:rsid w:val="00EF19B9"/>
    <w:rsid w:val="00EF1A96"/>
    <w:rsid w:val="00EF24BB"/>
    <w:rsid w:val="00EF2638"/>
    <w:rsid w:val="00EF43FA"/>
    <w:rsid w:val="00EF44AE"/>
    <w:rsid w:val="00EF47BA"/>
    <w:rsid w:val="00EF6E0A"/>
    <w:rsid w:val="00EF739F"/>
    <w:rsid w:val="00EF7505"/>
    <w:rsid w:val="00EF7774"/>
    <w:rsid w:val="00EF7B08"/>
    <w:rsid w:val="00EF7CB9"/>
    <w:rsid w:val="00F0032E"/>
    <w:rsid w:val="00F00939"/>
    <w:rsid w:val="00F01B60"/>
    <w:rsid w:val="00F02BEC"/>
    <w:rsid w:val="00F02D27"/>
    <w:rsid w:val="00F03927"/>
    <w:rsid w:val="00F03EDC"/>
    <w:rsid w:val="00F0456E"/>
    <w:rsid w:val="00F04645"/>
    <w:rsid w:val="00F04E6C"/>
    <w:rsid w:val="00F0577B"/>
    <w:rsid w:val="00F06065"/>
    <w:rsid w:val="00F065A3"/>
    <w:rsid w:val="00F076C1"/>
    <w:rsid w:val="00F078D5"/>
    <w:rsid w:val="00F07D79"/>
    <w:rsid w:val="00F101A7"/>
    <w:rsid w:val="00F10A10"/>
    <w:rsid w:val="00F11AF0"/>
    <w:rsid w:val="00F11EBD"/>
    <w:rsid w:val="00F1258D"/>
    <w:rsid w:val="00F12B1D"/>
    <w:rsid w:val="00F133EE"/>
    <w:rsid w:val="00F13E3A"/>
    <w:rsid w:val="00F145DD"/>
    <w:rsid w:val="00F14D31"/>
    <w:rsid w:val="00F14DB0"/>
    <w:rsid w:val="00F16F84"/>
    <w:rsid w:val="00F17F61"/>
    <w:rsid w:val="00F20115"/>
    <w:rsid w:val="00F202FD"/>
    <w:rsid w:val="00F21129"/>
    <w:rsid w:val="00F21437"/>
    <w:rsid w:val="00F221FF"/>
    <w:rsid w:val="00F223A7"/>
    <w:rsid w:val="00F233DA"/>
    <w:rsid w:val="00F23CEE"/>
    <w:rsid w:val="00F23EFB"/>
    <w:rsid w:val="00F2444F"/>
    <w:rsid w:val="00F24BD5"/>
    <w:rsid w:val="00F24C5B"/>
    <w:rsid w:val="00F254AF"/>
    <w:rsid w:val="00F254D8"/>
    <w:rsid w:val="00F255BB"/>
    <w:rsid w:val="00F26E27"/>
    <w:rsid w:val="00F27078"/>
    <w:rsid w:val="00F27B54"/>
    <w:rsid w:val="00F27C1B"/>
    <w:rsid w:val="00F30092"/>
    <w:rsid w:val="00F30B2D"/>
    <w:rsid w:val="00F31665"/>
    <w:rsid w:val="00F31DB4"/>
    <w:rsid w:val="00F31E35"/>
    <w:rsid w:val="00F32212"/>
    <w:rsid w:val="00F32857"/>
    <w:rsid w:val="00F32A19"/>
    <w:rsid w:val="00F32CF8"/>
    <w:rsid w:val="00F333C1"/>
    <w:rsid w:val="00F334AE"/>
    <w:rsid w:val="00F3369D"/>
    <w:rsid w:val="00F3382C"/>
    <w:rsid w:val="00F34DA1"/>
    <w:rsid w:val="00F3538D"/>
    <w:rsid w:val="00F36D76"/>
    <w:rsid w:val="00F374FB"/>
    <w:rsid w:val="00F379EB"/>
    <w:rsid w:val="00F40C34"/>
    <w:rsid w:val="00F40CF9"/>
    <w:rsid w:val="00F42671"/>
    <w:rsid w:val="00F4499D"/>
    <w:rsid w:val="00F44DAC"/>
    <w:rsid w:val="00F44EEC"/>
    <w:rsid w:val="00F45C74"/>
    <w:rsid w:val="00F4615A"/>
    <w:rsid w:val="00F46A83"/>
    <w:rsid w:val="00F46AF2"/>
    <w:rsid w:val="00F4775B"/>
    <w:rsid w:val="00F47EAC"/>
    <w:rsid w:val="00F502D9"/>
    <w:rsid w:val="00F50683"/>
    <w:rsid w:val="00F5187F"/>
    <w:rsid w:val="00F518F6"/>
    <w:rsid w:val="00F5316D"/>
    <w:rsid w:val="00F53189"/>
    <w:rsid w:val="00F53565"/>
    <w:rsid w:val="00F53D02"/>
    <w:rsid w:val="00F53E2B"/>
    <w:rsid w:val="00F541DE"/>
    <w:rsid w:val="00F54270"/>
    <w:rsid w:val="00F5506C"/>
    <w:rsid w:val="00F55775"/>
    <w:rsid w:val="00F55C70"/>
    <w:rsid w:val="00F5617D"/>
    <w:rsid w:val="00F5717F"/>
    <w:rsid w:val="00F575A5"/>
    <w:rsid w:val="00F602E4"/>
    <w:rsid w:val="00F60DDF"/>
    <w:rsid w:val="00F61AD0"/>
    <w:rsid w:val="00F61D71"/>
    <w:rsid w:val="00F62EAA"/>
    <w:rsid w:val="00F6314D"/>
    <w:rsid w:val="00F639FC"/>
    <w:rsid w:val="00F65339"/>
    <w:rsid w:val="00F65810"/>
    <w:rsid w:val="00F65DA9"/>
    <w:rsid w:val="00F66153"/>
    <w:rsid w:val="00F66C10"/>
    <w:rsid w:val="00F67159"/>
    <w:rsid w:val="00F67245"/>
    <w:rsid w:val="00F67B84"/>
    <w:rsid w:val="00F67B94"/>
    <w:rsid w:val="00F67E87"/>
    <w:rsid w:val="00F708C2"/>
    <w:rsid w:val="00F71012"/>
    <w:rsid w:val="00F732A9"/>
    <w:rsid w:val="00F745B5"/>
    <w:rsid w:val="00F74C36"/>
    <w:rsid w:val="00F75116"/>
    <w:rsid w:val="00F7536D"/>
    <w:rsid w:val="00F754C3"/>
    <w:rsid w:val="00F75C4F"/>
    <w:rsid w:val="00F76E8E"/>
    <w:rsid w:val="00F77A29"/>
    <w:rsid w:val="00F80B98"/>
    <w:rsid w:val="00F818E6"/>
    <w:rsid w:val="00F836AF"/>
    <w:rsid w:val="00F84329"/>
    <w:rsid w:val="00F84A21"/>
    <w:rsid w:val="00F854CA"/>
    <w:rsid w:val="00F85D83"/>
    <w:rsid w:val="00F8602E"/>
    <w:rsid w:val="00F8623C"/>
    <w:rsid w:val="00F86361"/>
    <w:rsid w:val="00F8700D"/>
    <w:rsid w:val="00F872FA"/>
    <w:rsid w:val="00F877FE"/>
    <w:rsid w:val="00F87E6B"/>
    <w:rsid w:val="00F9199B"/>
    <w:rsid w:val="00F92648"/>
    <w:rsid w:val="00F929D4"/>
    <w:rsid w:val="00F92A1E"/>
    <w:rsid w:val="00F93722"/>
    <w:rsid w:val="00F94756"/>
    <w:rsid w:val="00F94A3C"/>
    <w:rsid w:val="00F957DD"/>
    <w:rsid w:val="00F967C4"/>
    <w:rsid w:val="00FA0B95"/>
    <w:rsid w:val="00FA2CA0"/>
    <w:rsid w:val="00FA30B4"/>
    <w:rsid w:val="00FA335D"/>
    <w:rsid w:val="00FA4224"/>
    <w:rsid w:val="00FA49AD"/>
    <w:rsid w:val="00FA4E67"/>
    <w:rsid w:val="00FA5CBF"/>
    <w:rsid w:val="00FB0A4E"/>
    <w:rsid w:val="00FB2DAE"/>
    <w:rsid w:val="00FB2F98"/>
    <w:rsid w:val="00FB33B5"/>
    <w:rsid w:val="00FB363F"/>
    <w:rsid w:val="00FB38A7"/>
    <w:rsid w:val="00FB4623"/>
    <w:rsid w:val="00FB528A"/>
    <w:rsid w:val="00FB5867"/>
    <w:rsid w:val="00FB71CF"/>
    <w:rsid w:val="00FB7569"/>
    <w:rsid w:val="00FB79EC"/>
    <w:rsid w:val="00FC0366"/>
    <w:rsid w:val="00FC0E96"/>
    <w:rsid w:val="00FC2623"/>
    <w:rsid w:val="00FC26C9"/>
    <w:rsid w:val="00FC316B"/>
    <w:rsid w:val="00FC3213"/>
    <w:rsid w:val="00FC3D17"/>
    <w:rsid w:val="00FC515E"/>
    <w:rsid w:val="00FC6033"/>
    <w:rsid w:val="00FC70FC"/>
    <w:rsid w:val="00FC770C"/>
    <w:rsid w:val="00FC7A0E"/>
    <w:rsid w:val="00FC7E03"/>
    <w:rsid w:val="00FD0482"/>
    <w:rsid w:val="00FD1046"/>
    <w:rsid w:val="00FD2F56"/>
    <w:rsid w:val="00FD3ED6"/>
    <w:rsid w:val="00FD60BA"/>
    <w:rsid w:val="00FD6AB0"/>
    <w:rsid w:val="00FD7C73"/>
    <w:rsid w:val="00FE0309"/>
    <w:rsid w:val="00FE11E3"/>
    <w:rsid w:val="00FE1ED9"/>
    <w:rsid w:val="00FE373A"/>
    <w:rsid w:val="00FE4005"/>
    <w:rsid w:val="00FE43FC"/>
    <w:rsid w:val="00FE4D03"/>
    <w:rsid w:val="00FE5B49"/>
    <w:rsid w:val="00FE5D4C"/>
    <w:rsid w:val="00FE64F3"/>
    <w:rsid w:val="00FE6C33"/>
    <w:rsid w:val="00FE751D"/>
    <w:rsid w:val="00FE7D8F"/>
    <w:rsid w:val="00FF04B7"/>
    <w:rsid w:val="00FF0749"/>
    <w:rsid w:val="00FF15E1"/>
    <w:rsid w:val="00FF1610"/>
    <w:rsid w:val="00FF1D7E"/>
    <w:rsid w:val="00FF39A1"/>
    <w:rsid w:val="00FF4132"/>
    <w:rsid w:val="00FF4250"/>
    <w:rsid w:val="00FF4806"/>
    <w:rsid w:val="00FF4F73"/>
    <w:rsid w:val="00FF51DD"/>
    <w:rsid w:val="00FF5276"/>
    <w:rsid w:val="00FF5992"/>
    <w:rsid w:val="00FF5A4D"/>
    <w:rsid w:val="00FF6689"/>
    <w:rsid w:val="00FF6810"/>
    <w:rsid w:val="00FF6A85"/>
    <w:rsid w:val="00FF6DE5"/>
    <w:rsid w:val="00FF711D"/>
    <w:rsid w:val="00FF7BA9"/>
  </w:rsids>
  <m:mathPr>
    <m:mathFont m:val="Cambria Math"/>
    <m:brkBin m:val="before"/>
    <m:brkBinSub m:val="--"/>
    <m:smallFrac m:val="0"/>
    <m:dispDef/>
    <m:lMargin m:val="639"/>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138BF8"/>
  <w15:docId w15:val="{E80526A1-8F82-4127-A121-042A0CB75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before="100" w:beforeAutospacing="1" w:after="100" w:afterAutospacing="1"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417"/>
    <w:pPr>
      <w:jc w:val="both"/>
    </w:pPr>
  </w:style>
  <w:style w:type="paragraph" w:styleId="Heading1">
    <w:name w:val="heading 1"/>
    <w:aliases w:val="Chuong,Heading 1 Char1 Char Char Char,Heading 1 Char Char Char Char Char Char Char Char,Part,1 ghost,g,Heading 1_Chuong,H1,heading,MVA,Muc,01 Chuong,Heading 1(Report Only),Heading 1(Report Only)1,Chapter1,Heading 1A,HD6-1,Heading 1 Char Char"/>
    <w:basedOn w:val="Normal"/>
    <w:next w:val="Heading2"/>
    <w:link w:val="Heading1Char"/>
    <w:qFormat/>
    <w:rsid w:val="006E143A"/>
    <w:pPr>
      <w:numPr>
        <w:numId w:val="47"/>
      </w:numPr>
      <w:tabs>
        <w:tab w:val="left" w:pos="993"/>
      </w:tabs>
      <w:spacing w:before="0" w:beforeAutospacing="0" w:line="240" w:lineRule="auto"/>
      <w:jc w:val="center"/>
      <w:outlineLvl w:val="0"/>
    </w:pPr>
    <w:rPr>
      <w:b/>
      <w:caps/>
      <w:sz w:val="30"/>
      <w:szCs w:val="30"/>
    </w:rPr>
  </w:style>
  <w:style w:type="paragraph" w:styleId="Heading2">
    <w:name w:val="heading 2"/>
    <w:aliases w:val="dau muc,(suindext),Heading 2_MucCap1,cac dong so ke la ma,h2,MVA2,Appendix 1- Titre 2,style1,02.Muc 1,Char Char6,Chuong 1,BVI2,Heading 2-BVI,RepHead2,2 headline,Heading 2 Char Char Char,0.1,HD6-2,Muc I,Muc I Char,Heading 2 Char Char Char Char"/>
    <w:basedOn w:val="Normal"/>
    <w:next w:val="Heading3"/>
    <w:link w:val="Heading2Char"/>
    <w:unhideWhenUsed/>
    <w:qFormat/>
    <w:rsid w:val="00E66AF1"/>
    <w:pPr>
      <w:keepNext/>
      <w:keepLines/>
      <w:numPr>
        <w:ilvl w:val="1"/>
        <w:numId w:val="47"/>
      </w:numPr>
      <w:spacing w:before="0" w:beforeAutospacing="0" w:after="0" w:afterAutospacing="0" w:line="276" w:lineRule="auto"/>
      <w:jc w:val="left"/>
      <w:outlineLvl w:val="1"/>
    </w:pPr>
    <w:rPr>
      <w:rFonts w:eastAsiaTheme="majorEastAsia" w:cstheme="majorBidi"/>
      <w:b/>
    </w:rPr>
  </w:style>
  <w:style w:type="paragraph" w:styleId="Heading3">
    <w:name w:val="heading 3"/>
    <w:aliases w:val="Heading 5 Char1,Heading 3 Char1 Char,h3,HeadC,Heading 3_MucCap2,so 3,H3,Heading 3 Char Char,dts-heading 3,R3,dong chu sau dong so,HeadC Char,h3 Char,白鹤滩标题 3,Heading 3 Char Char Char Char,Heading 3 Char Char Char Char Char,(Ctrl+3),3 bullet,b,小"/>
    <w:basedOn w:val="Normal"/>
    <w:next w:val="Heading4"/>
    <w:link w:val="Heading3Char"/>
    <w:unhideWhenUsed/>
    <w:qFormat/>
    <w:rsid w:val="00795407"/>
    <w:pPr>
      <w:keepNext/>
      <w:keepLines/>
      <w:numPr>
        <w:ilvl w:val="2"/>
        <w:numId w:val="47"/>
      </w:numPr>
      <w:spacing w:before="0" w:beforeAutospacing="0" w:after="0" w:afterAutospacing="0" w:line="276" w:lineRule="auto"/>
      <w:outlineLvl w:val="2"/>
    </w:pPr>
    <w:rPr>
      <w:rFonts w:ascii="Times New Roman Bold" w:eastAsiaTheme="majorEastAsia" w:hAnsi="Times New Roman Bold" w:cstheme="majorBidi"/>
      <w:b/>
      <w:szCs w:val="24"/>
      <w:lang w:val="nl-NL"/>
    </w:rPr>
  </w:style>
  <w:style w:type="paragraph" w:styleId="Heading4">
    <w:name w:val="heading 4"/>
    <w:aliases w:val="H4,MucCap3,Heading 4 Char Char,so 4,h4,Heading 41,白鹤滩标题 4,Char11 Char,(Ctrl+4),04.Muc3,Heading 4 Char Char Char Char,Appendix 1- Titre 4,Sub-Clause Sub-paragraph,Char6 Char,Char6,Phần,ClauseSubSub_No&amp;Name, Sub-Clause Sub-paragraph, Char11 Char"/>
    <w:basedOn w:val="Normal"/>
    <w:next w:val="Normal"/>
    <w:link w:val="Heading4Char"/>
    <w:unhideWhenUsed/>
    <w:qFormat/>
    <w:rsid w:val="00774B8B"/>
    <w:pPr>
      <w:keepNext/>
      <w:keepLines/>
      <w:numPr>
        <w:ilvl w:val="3"/>
        <w:numId w:val="47"/>
      </w:numPr>
      <w:spacing w:before="0" w:beforeAutospacing="0" w:after="0" w:afterAutospacing="0" w:line="276" w:lineRule="auto"/>
      <w:outlineLvl w:val="3"/>
    </w:pPr>
    <w:rPr>
      <w:rFonts w:eastAsiaTheme="majorEastAsia" w:cstheme="majorBidi"/>
      <w:b/>
      <w:lang w:val="nl-NL"/>
    </w:rPr>
  </w:style>
  <w:style w:type="paragraph" w:styleId="Heading5">
    <w:name w:val="heading 5"/>
    <w:aliases w:val="H 5,8.1,dts-heading 5,Heading,Heading 5 Char Char Char,Heading 5 Char Char,05.Muc4,Heading 5 Char Char Char Char Char Char,Heading 51,Heading5,8,Sammendrag,(Ctrl+3)...,Char + Not Italic"/>
    <w:basedOn w:val="Normal"/>
    <w:next w:val="Normal"/>
    <w:link w:val="Heading5Char"/>
    <w:unhideWhenUsed/>
    <w:qFormat/>
    <w:rsid w:val="002F13FE"/>
    <w:pPr>
      <w:keepNext/>
      <w:keepLines/>
      <w:numPr>
        <w:ilvl w:val="4"/>
        <w:numId w:val="47"/>
      </w:numPr>
      <w:spacing w:before="0" w:beforeAutospacing="0" w:after="0" w:afterAutospacing="0" w:line="276" w:lineRule="auto"/>
      <w:outlineLvl w:val="4"/>
    </w:pPr>
    <w:rPr>
      <w:rFonts w:eastAsiaTheme="majorEastAsia" w:cstheme="majorBidi"/>
      <w:b/>
      <w:color w:val="5B9BD5" w:themeColor="accent1"/>
    </w:rPr>
  </w:style>
  <w:style w:type="paragraph" w:styleId="Heading6">
    <w:name w:val="heading 6"/>
    <w:aliases w:val="h6,Heading 6 Char Char,h6 Char,h6 Char Char Char Char Char Char Char Char Char Char Char Char Char Char Char Char Char Char Char Char Char Char Char Char Char Char Char Char Char Char Char Char Char Char Char Char Char Char,. (a.),(a,)1,),sd,5"/>
    <w:basedOn w:val="Normal"/>
    <w:next w:val="Normal"/>
    <w:link w:val="Heading6Char"/>
    <w:unhideWhenUsed/>
    <w:qFormat/>
    <w:rsid w:val="00FA4E67"/>
    <w:pPr>
      <w:keepNext/>
      <w:keepLines/>
      <w:numPr>
        <w:ilvl w:val="5"/>
        <w:numId w:val="47"/>
      </w:numPr>
      <w:spacing w:before="40" w:after="0"/>
      <w:outlineLvl w:val="5"/>
    </w:pPr>
    <w:rPr>
      <w:rFonts w:eastAsiaTheme="majorEastAsia" w:cstheme="majorBidi"/>
      <w:i/>
    </w:rPr>
  </w:style>
  <w:style w:type="paragraph" w:styleId="Heading7">
    <w:name w:val="heading 7"/>
    <w:aliases w:val="Heading 7 Char Char Char,. [(1)],De muc"/>
    <w:basedOn w:val="Normal"/>
    <w:next w:val="Normal"/>
    <w:link w:val="Heading7Char"/>
    <w:unhideWhenUsed/>
    <w:qFormat/>
    <w:rsid w:val="00332B0B"/>
    <w:pPr>
      <w:keepNext/>
      <w:keepLines/>
      <w:numPr>
        <w:ilvl w:val="6"/>
        <w:numId w:val="4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aliases w:val=". [(a)],A"/>
    <w:basedOn w:val="Normal"/>
    <w:next w:val="Normal"/>
    <w:link w:val="Heading8Char"/>
    <w:qFormat/>
    <w:rsid w:val="00332B0B"/>
    <w:pPr>
      <w:keepNext/>
      <w:numPr>
        <w:ilvl w:val="7"/>
        <w:numId w:val="47"/>
      </w:numPr>
      <w:spacing w:before="0" w:beforeAutospacing="0" w:after="0" w:afterAutospacing="0" w:line="240" w:lineRule="auto"/>
      <w:jc w:val="center"/>
      <w:outlineLvl w:val="7"/>
    </w:pPr>
    <w:rPr>
      <w:rFonts w:ascii=".VnTime" w:eastAsia="Times New Roman" w:hAnsi=".VnTime"/>
      <w:b/>
      <w:snapToGrid w:val="0"/>
      <w:color w:val="000000"/>
      <w:sz w:val="24"/>
      <w:szCs w:val="20"/>
    </w:rPr>
  </w:style>
  <w:style w:type="paragraph" w:styleId="Heading9">
    <w:name w:val="heading 9"/>
    <w:aliases w:val="Heading 9 Char Char Char,aa,. [(iii)],[(iii)],Tên người ký"/>
    <w:basedOn w:val="Normal"/>
    <w:next w:val="Normal"/>
    <w:link w:val="Heading9Char"/>
    <w:qFormat/>
    <w:rsid w:val="00332B0B"/>
    <w:pPr>
      <w:keepNext/>
      <w:numPr>
        <w:ilvl w:val="8"/>
        <w:numId w:val="47"/>
      </w:numPr>
      <w:spacing w:before="0" w:beforeAutospacing="0" w:after="0" w:afterAutospacing="0" w:line="240" w:lineRule="auto"/>
      <w:jc w:val="left"/>
      <w:outlineLvl w:val="8"/>
    </w:pPr>
    <w:rPr>
      <w:rFonts w:ascii=".VnTime" w:eastAsia="Times New Roman" w:hAnsi=".VnTime"/>
      <w:b/>
      <w:snapToGrid w:val="0"/>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Mục I cho tiêu chuẩn,1LU2,List Paragraph1,hình,Number Bullets,List Paragraph 1,My checklist,Thang2,Bullet Number,List Paragraph11,bullet 1,Bullet L1,B1,Body Bullet,Bullet List,Bulleted Text,Figure_name,FooterText,List Bullet1,bu"/>
    <w:basedOn w:val="Normal"/>
    <w:link w:val="ListParagraphChar"/>
    <w:qFormat/>
    <w:rsid w:val="00FE5D4C"/>
    <w:pPr>
      <w:numPr>
        <w:numId w:val="57"/>
      </w:numPr>
      <w:spacing w:before="0" w:beforeAutospacing="0" w:after="0" w:afterAutospacing="0" w:line="240" w:lineRule="auto"/>
      <w:contextualSpacing/>
    </w:pPr>
    <w:rPr>
      <w:rFonts w:eastAsia="Times New Roman"/>
      <w:b/>
    </w:rPr>
  </w:style>
  <w:style w:type="character" w:customStyle="1" w:styleId="Heading1Char">
    <w:name w:val="Heading 1 Char"/>
    <w:aliases w:val="Chuong Char,Heading 1 Char1 Char Char Char Char,Heading 1 Char Char Char Char Char Char Char Char Char,Part Char,1 ghost Char,g Char,Heading 1_Chuong Char,H1 Char,heading Char,MVA Char,Muc Char,01 Chuong Char,Heading 1(Report Only) Char"/>
    <w:basedOn w:val="DefaultParagraphFont"/>
    <w:link w:val="Heading1"/>
    <w:rsid w:val="006E143A"/>
    <w:rPr>
      <w:b/>
      <w:caps/>
      <w:sz w:val="30"/>
      <w:szCs w:val="30"/>
    </w:rPr>
  </w:style>
  <w:style w:type="character" w:customStyle="1" w:styleId="Heading2Char">
    <w:name w:val="Heading 2 Char"/>
    <w:aliases w:val="dau muc Char1,(suindext) Char1,Heading 2_MucCap1 Char,cac dong so ke la ma Char1,h2 Char1,MVA2 Char1,Appendix 1- Titre 2 Char1,style1 Char,02.Muc 1 Char,Char Char6 Char,Chuong 1 Char,BVI2 Char,Heading 2-BVI Char,RepHead2 Char,0.1 Char"/>
    <w:basedOn w:val="DefaultParagraphFont"/>
    <w:link w:val="Heading2"/>
    <w:rsid w:val="00E66AF1"/>
    <w:rPr>
      <w:rFonts w:eastAsiaTheme="majorEastAsia" w:cstheme="majorBidi"/>
      <w:b/>
    </w:rPr>
  </w:style>
  <w:style w:type="character" w:customStyle="1" w:styleId="Heading3Char">
    <w:name w:val="Heading 3 Char"/>
    <w:aliases w:val="Heading 5 Char1 Char,Heading 3 Char1 Char Char,h3 Char1,HeadC Char1,Heading 3_MucCap2 Char,so 3 Char,H3 Char,Heading 3 Char Char Char,dts-heading 3 Char,R3 Char,dong chu sau dong so Char,HeadC Char Char,h3 Char Char,白鹤滩标题 3 Char,b Char"/>
    <w:basedOn w:val="DefaultParagraphFont"/>
    <w:link w:val="Heading3"/>
    <w:rsid w:val="00795407"/>
    <w:rPr>
      <w:rFonts w:ascii="Times New Roman Bold" w:eastAsiaTheme="majorEastAsia" w:hAnsi="Times New Roman Bold" w:cstheme="majorBidi"/>
      <w:b/>
      <w:szCs w:val="24"/>
      <w:lang w:val="nl-NL"/>
    </w:rPr>
  </w:style>
  <w:style w:type="paragraph" w:styleId="Caption">
    <w:name w:val="caption"/>
    <w:basedOn w:val="Normal"/>
    <w:next w:val="Normal"/>
    <w:link w:val="CaptionChar"/>
    <w:unhideWhenUsed/>
    <w:qFormat/>
    <w:rsid w:val="00CE07C3"/>
    <w:pPr>
      <w:spacing w:after="200" w:line="240" w:lineRule="auto"/>
    </w:pPr>
    <w:rPr>
      <w:iCs/>
      <w:sz w:val="24"/>
      <w:szCs w:val="18"/>
    </w:rPr>
  </w:style>
  <w:style w:type="character" w:customStyle="1" w:styleId="Heading4Char">
    <w:name w:val="Heading 4 Char"/>
    <w:aliases w:val="H4 Char1,MucCap3 Char1,Heading 4 Char Char Char1,so 4 Char1,h4 Char1,Heading 41 Char1,白鹤滩标题 4 Char1,Char11 Char Char1,(Ctrl+4) Char1,04.Muc3 Char,Heading 4 Char Char Char Char Char,Appendix 1- Titre 4 Char,Sub-Clause Sub-paragraph Char"/>
    <w:basedOn w:val="DefaultParagraphFont"/>
    <w:link w:val="Heading4"/>
    <w:rsid w:val="00774B8B"/>
    <w:rPr>
      <w:rFonts w:eastAsiaTheme="majorEastAsia" w:cstheme="majorBidi"/>
      <w:b/>
      <w:lang w:val="nl-NL"/>
    </w:rPr>
  </w:style>
  <w:style w:type="character" w:customStyle="1" w:styleId="apple-converted-space">
    <w:name w:val="apple-converted-space"/>
    <w:basedOn w:val="DefaultParagraphFont"/>
    <w:rsid w:val="00951AE6"/>
  </w:style>
  <w:style w:type="table" w:styleId="TableGrid">
    <w:name w:val="Table Grid"/>
    <w:basedOn w:val="TableNormal"/>
    <w:rsid w:val="00951AE6"/>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rsid w:val="00951AE6"/>
    <w:pPr>
      <w:spacing w:line="240" w:lineRule="auto"/>
      <w:jc w:val="left"/>
    </w:pPr>
    <w:rPr>
      <w:rFonts w:eastAsia="Times New Roman"/>
      <w:sz w:val="24"/>
      <w:szCs w:val="24"/>
    </w:rPr>
  </w:style>
  <w:style w:type="character" w:styleId="Hyperlink">
    <w:name w:val="Hyperlink"/>
    <w:basedOn w:val="DefaultParagraphFont"/>
    <w:uiPriority w:val="99"/>
    <w:unhideWhenUsed/>
    <w:rsid w:val="00CE774D"/>
    <w:rPr>
      <w:color w:val="0000FF"/>
      <w:u w:val="single"/>
    </w:rPr>
  </w:style>
  <w:style w:type="character" w:styleId="Strong">
    <w:name w:val="Strong"/>
    <w:basedOn w:val="DefaultParagraphFont"/>
    <w:qFormat/>
    <w:rsid w:val="00E82765"/>
    <w:rPr>
      <w:b/>
      <w:bCs/>
    </w:rPr>
  </w:style>
  <w:style w:type="character" w:styleId="Emphasis">
    <w:name w:val="Emphasis"/>
    <w:basedOn w:val="DefaultParagraphFont"/>
    <w:rsid w:val="00CE36E6"/>
    <w:rPr>
      <w:i/>
      <w:iCs/>
    </w:rPr>
  </w:style>
  <w:style w:type="paragraph" w:styleId="Footer">
    <w:name w:val="footer"/>
    <w:aliases w:val="Footer-Even"/>
    <w:basedOn w:val="Normal"/>
    <w:link w:val="FooterChar"/>
    <w:qFormat/>
    <w:rsid w:val="00CE36E6"/>
    <w:pPr>
      <w:tabs>
        <w:tab w:val="center" w:pos="4320"/>
        <w:tab w:val="right" w:pos="8640"/>
      </w:tabs>
      <w:spacing w:after="0" w:line="240" w:lineRule="auto"/>
      <w:jc w:val="left"/>
    </w:pPr>
    <w:rPr>
      <w:rFonts w:eastAsia="Times New Roman"/>
      <w:sz w:val="28"/>
      <w:szCs w:val="28"/>
    </w:rPr>
  </w:style>
  <w:style w:type="character" w:customStyle="1" w:styleId="FooterChar">
    <w:name w:val="Footer Char"/>
    <w:aliases w:val="Footer-Even Char"/>
    <w:basedOn w:val="DefaultParagraphFont"/>
    <w:link w:val="Footer"/>
    <w:uiPriority w:val="99"/>
    <w:rsid w:val="00CE36E6"/>
    <w:rPr>
      <w:rFonts w:eastAsia="Times New Roman"/>
      <w:sz w:val="28"/>
      <w:szCs w:val="28"/>
    </w:rPr>
  </w:style>
  <w:style w:type="character" w:styleId="PageNumber">
    <w:name w:val="page number"/>
    <w:basedOn w:val="DefaultParagraphFont"/>
    <w:rsid w:val="00CE36E6"/>
  </w:style>
  <w:style w:type="paragraph" w:styleId="Header">
    <w:name w:val="header"/>
    <w:aliases w:val="S-title"/>
    <w:basedOn w:val="Normal"/>
    <w:link w:val="HeaderChar"/>
    <w:rsid w:val="00CE36E6"/>
    <w:pPr>
      <w:tabs>
        <w:tab w:val="center" w:pos="4320"/>
        <w:tab w:val="right" w:pos="8640"/>
      </w:tabs>
      <w:spacing w:after="0" w:line="240" w:lineRule="auto"/>
      <w:jc w:val="left"/>
    </w:pPr>
    <w:rPr>
      <w:rFonts w:eastAsia="Times New Roman"/>
      <w:sz w:val="28"/>
      <w:szCs w:val="28"/>
    </w:rPr>
  </w:style>
  <w:style w:type="character" w:customStyle="1" w:styleId="HeaderChar">
    <w:name w:val="Header Char"/>
    <w:aliases w:val="S-title Char"/>
    <w:basedOn w:val="DefaultParagraphFont"/>
    <w:link w:val="Header"/>
    <w:rsid w:val="00CE36E6"/>
    <w:rPr>
      <w:rFonts w:eastAsia="Times New Roman"/>
      <w:sz w:val="28"/>
      <w:szCs w:val="28"/>
    </w:rPr>
  </w:style>
  <w:style w:type="paragraph" w:customStyle="1" w:styleId="Style1">
    <w:name w:val="Style1"/>
    <w:basedOn w:val="TOC1"/>
    <w:next w:val="Heading1"/>
    <w:link w:val="Style1Char"/>
    <w:qFormat/>
    <w:rsid w:val="00CE36E6"/>
    <w:pPr>
      <w:jc w:val="center"/>
    </w:pPr>
    <w:rPr>
      <w:rFonts w:eastAsia="Arial Unicode MS"/>
      <w:b w:val="0"/>
      <w:sz w:val="36"/>
      <w:szCs w:val="36"/>
      <w:lang w:val="fr-FR"/>
    </w:rPr>
  </w:style>
  <w:style w:type="paragraph" w:customStyle="1" w:styleId="Style2">
    <w:name w:val="Style2"/>
    <w:basedOn w:val="Heading1"/>
    <w:next w:val="TOC1"/>
    <w:rsid w:val="00CE36E6"/>
    <w:pPr>
      <w:spacing w:before="240" w:after="60"/>
      <w:jc w:val="left"/>
    </w:pPr>
    <w:rPr>
      <w:rFonts w:eastAsia="Times New Roman" w:cs="Arial"/>
      <w:bCs/>
      <w:caps w:val="0"/>
      <w:spacing w:val="-1"/>
      <w:kern w:val="32"/>
      <w:sz w:val="36"/>
      <w:szCs w:val="36"/>
    </w:rPr>
  </w:style>
  <w:style w:type="paragraph" w:styleId="TOC1">
    <w:name w:val="toc 1"/>
    <w:basedOn w:val="Normal"/>
    <w:next w:val="Normal"/>
    <w:autoRedefine/>
    <w:uiPriority w:val="39"/>
    <w:rsid w:val="000918A6"/>
    <w:pPr>
      <w:tabs>
        <w:tab w:val="right" w:leader="dot" w:pos="9350"/>
      </w:tabs>
      <w:spacing w:before="0" w:beforeAutospacing="0" w:after="0" w:afterAutospacing="0" w:line="276" w:lineRule="auto"/>
      <w:jc w:val="left"/>
    </w:pPr>
    <w:rPr>
      <w:rFonts w:eastAsia="Times New Roman"/>
      <w:b/>
      <w:noProof/>
      <w:sz w:val="28"/>
      <w:szCs w:val="28"/>
      <w:lang w:val="nl-NL" w:eastAsia="ja-JP"/>
    </w:rPr>
  </w:style>
  <w:style w:type="paragraph" w:customStyle="1" w:styleId="Style3">
    <w:name w:val="Style3"/>
    <w:basedOn w:val="TOC2"/>
    <w:next w:val="Heading2"/>
    <w:autoRedefine/>
    <w:rsid w:val="00CE36E6"/>
    <w:pPr>
      <w:widowControl w:val="0"/>
      <w:autoSpaceDE w:val="0"/>
      <w:autoSpaceDN w:val="0"/>
      <w:adjustRightInd w:val="0"/>
      <w:spacing w:before="11"/>
      <w:ind w:right="-20"/>
    </w:pPr>
    <w:rPr>
      <w:b w:val="0"/>
      <w:bCs/>
      <w:w w:val="101"/>
      <w:lang w:val="de-DE"/>
    </w:rPr>
  </w:style>
  <w:style w:type="paragraph" w:customStyle="1" w:styleId="Style4">
    <w:name w:val="Style4"/>
    <w:basedOn w:val="TOC1"/>
    <w:next w:val="Heading3"/>
    <w:rsid w:val="00CE36E6"/>
    <w:pPr>
      <w:widowControl w:val="0"/>
      <w:autoSpaceDE w:val="0"/>
      <w:autoSpaceDN w:val="0"/>
      <w:adjustRightInd w:val="0"/>
      <w:ind w:right="-20"/>
    </w:pPr>
    <w:rPr>
      <w:b w:val="0"/>
      <w:bCs/>
      <w:w w:val="101"/>
      <w:lang w:val="pl-PL"/>
    </w:rPr>
  </w:style>
  <w:style w:type="paragraph" w:styleId="TOC2">
    <w:name w:val="toc 2"/>
    <w:basedOn w:val="Normal"/>
    <w:next w:val="Normal"/>
    <w:autoRedefine/>
    <w:uiPriority w:val="39"/>
    <w:rsid w:val="00991E8D"/>
    <w:pPr>
      <w:tabs>
        <w:tab w:val="right" w:leader="dot" w:pos="9350"/>
      </w:tabs>
      <w:spacing w:before="0" w:beforeAutospacing="0" w:after="0" w:afterAutospacing="0" w:line="240" w:lineRule="auto"/>
      <w:ind w:left="90"/>
      <w:contextualSpacing/>
      <w:jc w:val="left"/>
    </w:pPr>
    <w:rPr>
      <w:rFonts w:eastAsia="Times New Roman"/>
      <w:b/>
      <w:noProof/>
      <w:sz w:val="28"/>
      <w:szCs w:val="28"/>
    </w:rPr>
  </w:style>
  <w:style w:type="paragraph" w:customStyle="1" w:styleId="Style5">
    <w:name w:val="Style5"/>
    <w:basedOn w:val="Normal"/>
    <w:next w:val="Heading4"/>
    <w:link w:val="Style5Char1"/>
    <w:rsid w:val="00CE36E6"/>
    <w:pPr>
      <w:widowControl w:val="0"/>
      <w:tabs>
        <w:tab w:val="left" w:pos="1620"/>
      </w:tabs>
      <w:autoSpaceDE w:val="0"/>
      <w:autoSpaceDN w:val="0"/>
      <w:adjustRightInd w:val="0"/>
      <w:spacing w:before="4" w:after="0" w:line="240" w:lineRule="auto"/>
      <w:ind w:left="1312" w:right="-20"/>
      <w:jc w:val="left"/>
    </w:pPr>
    <w:rPr>
      <w:rFonts w:eastAsia="Times New Roman"/>
      <w:w w:val="101"/>
      <w:sz w:val="28"/>
      <w:szCs w:val="28"/>
      <w:lang w:val="de-DE"/>
    </w:rPr>
  </w:style>
  <w:style w:type="paragraph" w:styleId="TOC3">
    <w:name w:val="toc 3"/>
    <w:basedOn w:val="Normal"/>
    <w:next w:val="Normal"/>
    <w:autoRedefine/>
    <w:uiPriority w:val="39"/>
    <w:rsid w:val="000918A6"/>
    <w:pPr>
      <w:tabs>
        <w:tab w:val="left" w:pos="1100"/>
        <w:tab w:val="right" w:leader="dot" w:pos="9356"/>
      </w:tabs>
      <w:spacing w:before="0" w:beforeAutospacing="0" w:after="0" w:afterAutospacing="0" w:line="276" w:lineRule="auto"/>
      <w:ind w:left="561"/>
      <w:contextualSpacing/>
      <w:jc w:val="left"/>
    </w:pPr>
    <w:rPr>
      <w:rFonts w:eastAsia="Times New Roman"/>
      <w:b/>
      <w:bCs/>
      <w:noProof/>
      <w:sz w:val="28"/>
      <w:szCs w:val="28"/>
      <w:lang w:val="nl-NL"/>
    </w:rPr>
  </w:style>
  <w:style w:type="paragraph" w:styleId="TOC4">
    <w:name w:val="toc 4"/>
    <w:basedOn w:val="Normal"/>
    <w:next w:val="Normal"/>
    <w:autoRedefine/>
    <w:uiPriority w:val="39"/>
    <w:rsid w:val="00CE36E6"/>
    <w:pPr>
      <w:spacing w:after="0" w:line="240" w:lineRule="auto"/>
      <w:ind w:left="840"/>
      <w:jc w:val="left"/>
    </w:pPr>
    <w:rPr>
      <w:rFonts w:eastAsia="Times New Roman"/>
      <w:sz w:val="28"/>
      <w:szCs w:val="28"/>
    </w:rPr>
  </w:style>
  <w:style w:type="paragraph" w:styleId="Title">
    <w:name w:val="Title"/>
    <w:basedOn w:val="Normal"/>
    <w:next w:val="Normal"/>
    <w:link w:val="TitleChar"/>
    <w:qFormat/>
    <w:rsid w:val="00270B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0BCB"/>
    <w:rPr>
      <w:rFonts w:asciiTheme="majorHAnsi" w:eastAsiaTheme="majorEastAsia" w:hAnsiTheme="majorHAnsi" w:cstheme="majorBidi"/>
      <w:spacing w:val="-10"/>
      <w:kern w:val="28"/>
      <w:sz w:val="56"/>
      <w:szCs w:val="56"/>
    </w:rPr>
  </w:style>
  <w:style w:type="character" w:customStyle="1" w:styleId="Heading5Char">
    <w:name w:val="Heading 5 Char"/>
    <w:aliases w:val="H 5 Char,8.1 Char,dts-heading 5 Char,Heading Char,Heading 5 Char Char Char Char,Heading 5 Char Char Char1,05.Muc4 Char,Heading 5 Char Char Char Char Char Char Char,Heading 51 Char,Heading5 Char,8 Char,Sammendrag Char,(Ctrl+3)... Char"/>
    <w:basedOn w:val="DefaultParagraphFont"/>
    <w:link w:val="Heading5"/>
    <w:rsid w:val="002F13FE"/>
    <w:rPr>
      <w:rFonts w:eastAsiaTheme="majorEastAsia" w:cstheme="majorBidi"/>
      <w:b/>
      <w:color w:val="5B9BD5" w:themeColor="accent1"/>
    </w:rPr>
  </w:style>
  <w:style w:type="paragraph" w:styleId="BalloonText">
    <w:name w:val="Balloon Text"/>
    <w:basedOn w:val="Normal"/>
    <w:link w:val="BalloonTextChar"/>
    <w:unhideWhenUsed/>
    <w:rsid w:val="004307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4307AA"/>
    <w:rPr>
      <w:rFonts w:ascii="Segoe UI" w:hAnsi="Segoe UI" w:cs="Segoe UI"/>
      <w:sz w:val="18"/>
      <w:szCs w:val="18"/>
    </w:rPr>
  </w:style>
  <w:style w:type="character" w:customStyle="1" w:styleId="Heading6Char">
    <w:name w:val="Heading 6 Char"/>
    <w:aliases w:val="h6 Char1,Heading 6 Char Char Char,h6 Char Char,. (a.) Char,(a Char,)1 Char,) Char,sd Char,5 Char"/>
    <w:basedOn w:val="DefaultParagraphFont"/>
    <w:link w:val="Heading6"/>
    <w:rsid w:val="00FA4E67"/>
    <w:rPr>
      <w:rFonts w:eastAsiaTheme="majorEastAsia" w:cstheme="majorBidi"/>
      <w:i/>
    </w:rPr>
  </w:style>
  <w:style w:type="paragraph" w:styleId="TOCHeading">
    <w:name w:val="TOC Heading"/>
    <w:basedOn w:val="Heading1"/>
    <w:next w:val="Normal"/>
    <w:uiPriority w:val="39"/>
    <w:unhideWhenUsed/>
    <w:qFormat/>
    <w:rsid w:val="00D27C66"/>
    <w:pPr>
      <w:spacing w:before="240" w:line="259" w:lineRule="auto"/>
      <w:jc w:val="left"/>
      <w:outlineLvl w:val="9"/>
    </w:pPr>
    <w:rPr>
      <w:rFonts w:asciiTheme="majorHAnsi" w:hAnsiTheme="majorHAnsi"/>
      <w:b w:val="0"/>
      <w:caps w:val="0"/>
      <w:color w:val="2E74B5" w:themeColor="accent1" w:themeShade="BF"/>
    </w:rPr>
  </w:style>
  <w:style w:type="character" w:styleId="FollowedHyperlink">
    <w:name w:val="FollowedHyperlink"/>
    <w:basedOn w:val="DefaultParagraphFont"/>
    <w:uiPriority w:val="99"/>
    <w:unhideWhenUsed/>
    <w:rsid w:val="00640ABA"/>
    <w:rPr>
      <w:color w:val="954F72" w:themeColor="followedHyperlink"/>
      <w:u w:val="single"/>
    </w:rPr>
  </w:style>
  <w:style w:type="paragraph" w:styleId="TableofFigures">
    <w:name w:val="table of figures"/>
    <w:aliases w:val="B¶ng"/>
    <w:basedOn w:val="Normal"/>
    <w:next w:val="Normal"/>
    <w:unhideWhenUsed/>
    <w:rsid w:val="00F3369D"/>
    <w:pPr>
      <w:spacing w:after="0"/>
    </w:pPr>
  </w:style>
  <w:style w:type="paragraph" w:customStyle="1" w:styleId="Table">
    <w:name w:val="Table"/>
    <w:basedOn w:val="Caption"/>
    <w:link w:val="TableChar"/>
    <w:rsid w:val="00D9655D"/>
    <w:pPr>
      <w:keepNext/>
    </w:pPr>
  </w:style>
  <w:style w:type="paragraph" w:styleId="TOC9">
    <w:name w:val="toc 9"/>
    <w:basedOn w:val="Normal"/>
    <w:next w:val="Normal"/>
    <w:autoRedefine/>
    <w:uiPriority w:val="39"/>
    <w:unhideWhenUsed/>
    <w:rsid w:val="00C55CDB"/>
    <w:pPr>
      <w:ind w:left="2080"/>
    </w:pPr>
  </w:style>
  <w:style w:type="character" w:customStyle="1" w:styleId="CaptionChar">
    <w:name w:val="Caption Char"/>
    <w:basedOn w:val="DefaultParagraphFont"/>
    <w:link w:val="Caption"/>
    <w:rsid w:val="00D9655D"/>
    <w:rPr>
      <w:iCs/>
      <w:sz w:val="24"/>
      <w:szCs w:val="18"/>
    </w:rPr>
  </w:style>
  <w:style w:type="character" w:customStyle="1" w:styleId="TableChar">
    <w:name w:val="Table Char"/>
    <w:basedOn w:val="CaptionChar"/>
    <w:link w:val="Table"/>
    <w:rsid w:val="00D9655D"/>
    <w:rPr>
      <w:iCs/>
      <w:sz w:val="24"/>
      <w:szCs w:val="18"/>
    </w:rPr>
  </w:style>
  <w:style w:type="character" w:styleId="PlaceholderText">
    <w:name w:val="Placeholder Text"/>
    <w:basedOn w:val="DefaultParagraphFont"/>
    <w:uiPriority w:val="99"/>
    <w:semiHidden/>
    <w:rsid w:val="00A6404E"/>
    <w:rPr>
      <w:color w:val="808080"/>
    </w:rPr>
  </w:style>
  <w:style w:type="character" w:customStyle="1" w:styleId="MTEquationSection">
    <w:name w:val="MTEquationSection"/>
    <w:basedOn w:val="DefaultParagraphFont"/>
    <w:rsid w:val="00A6404E"/>
    <w:rPr>
      <w:vanish w:val="0"/>
      <w:color w:val="FF0000"/>
    </w:rPr>
  </w:style>
  <w:style w:type="paragraph" w:customStyle="1" w:styleId="MTDisplayEquation">
    <w:name w:val="MTDisplayEquation"/>
    <w:basedOn w:val="Normal"/>
    <w:next w:val="Normal"/>
    <w:link w:val="MTDisplayEquationChar"/>
    <w:rsid w:val="00A6404E"/>
    <w:pPr>
      <w:tabs>
        <w:tab w:val="center" w:pos="4520"/>
        <w:tab w:val="right" w:pos="9020"/>
      </w:tabs>
      <w:spacing w:before="0" w:beforeAutospacing="0" w:after="160" w:afterAutospacing="0" w:line="360" w:lineRule="auto"/>
      <w:ind w:firstLine="432"/>
      <w:jc w:val="center"/>
    </w:pPr>
  </w:style>
  <w:style w:type="character" w:customStyle="1" w:styleId="MTDisplayEquationChar">
    <w:name w:val="MTDisplayEquation Char"/>
    <w:basedOn w:val="DefaultParagraphFont"/>
    <w:link w:val="MTDisplayEquation"/>
    <w:rsid w:val="00A6404E"/>
  </w:style>
  <w:style w:type="paragraph" w:customStyle="1" w:styleId="para">
    <w:name w:val="para"/>
    <w:basedOn w:val="Normal"/>
    <w:rsid w:val="002760F5"/>
    <w:pPr>
      <w:spacing w:line="240" w:lineRule="auto"/>
      <w:jc w:val="left"/>
    </w:pPr>
    <w:rPr>
      <w:rFonts w:eastAsia="Times New Roman"/>
      <w:sz w:val="24"/>
      <w:szCs w:val="24"/>
    </w:rPr>
  </w:style>
  <w:style w:type="paragraph" w:styleId="TOC5">
    <w:name w:val="toc 5"/>
    <w:basedOn w:val="Normal"/>
    <w:next w:val="Normal"/>
    <w:autoRedefine/>
    <w:uiPriority w:val="39"/>
    <w:unhideWhenUsed/>
    <w:rsid w:val="00C17C46"/>
    <w:pPr>
      <w:spacing w:before="0" w:beforeAutospacing="0" w:afterAutospacing="0"/>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17C46"/>
    <w:pPr>
      <w:spacing w:before="0" w:beforeAutospacing="0" w:afterAutospacing="0"/>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17C46"/>
    <w:pPr>
      <w:spacing w:before="0" w:beforeAutospacing="0" w:afterAutospacing="0"/>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17C46"/>
    <w:pPr>
      <w:spacing w:before="0" w:beforeAutospacing="0" w:afterAutospacing="0"/>
      <w:ind w:left="1540"/>
      <w:jc w:val="left"/>
    </w:pPr>
    <w:rPr>
      <w:rFonts w:asciiTheme="minorHAnsi" w:eastAsiaTheme="minorEastAsia" w:hAnsiTheme="minorHAnsi" w:cstheme="minorBidi"/>
      <w:sz w:val="22"/>
      <w:szCs w:val="22"/>
    </w:rPr>
  </w:style>
  <w:style w:type="character" w:customStyle="1" w:styleId="Heading7Char">
    <w:name w:val="Heading 7 Char"/>
    <w:aliases w:val="Heading 7 Char Char Char Char,. [(1)] Char,De muc Char"/>
    <w:basedOn w:val="DefaultParagraphFont"/>
    <w:link w:val="Heading7"/>
    <w:rsid w:val="00332B0B"/>
    <w:rPr>
      <w:rFonts w:asciiTheme="majorHAnsi" w:eastAsiaTheme="majorEastAsia" w:hAnsiTheme="majorHAnsi" w:cstheme="majorBidi"/>
      <w:i/>
      <w:iCs/>
      <w:color w:val="1F4D78" w:themeColor="accent1" w:themeShade="7F"/>
    </w:rPr>
  </w:style>
  <w:style w:type="character" w:customStyle="1" w:styleId="Heading8Char">
    <w:name w:val="Heading 8 Char"/>
    <w:aliases w:val=". [(a)] Char,A Char"/>
    <w:basedOn w:val="DefaultParagraphFont"/>
    <w:link w:val="Heading8"/>
    <w:rsid w:val="00332B0B"/>
    <w:rPr>
      <w:rFonts w:ascii=".VnTime" w:eastAsia="Times New Roman" w:hAnsi=".VnTime"/>
      <w:b/>
      <w:snapToGrid w:val="0"/>
      <w:color w:val="000000"/>
      <w:sz w:val="24"/>
      <w:szCs w:val="20"/>
    </w:rPr>
  </w:style>
  <w:style w:type="character" w:customStyle="1" w:styleId="Heading9Char">
    <w:name w:val="Heading 9 Char"/>
    <w:aliases w:val="Heading 9 Char Char Char Char,aa Char,. [(iii)] Char,[(iii)] Char,Tên người ký Char"/>
    <w:basedOn w:val="DefaultParagraphFont"/>
    <w:link w:val="Heading9"/>
    <w:rsid w:val="00332B0B"/>
    <w:rPr>
      <w:rFonts w:ascii=".VnTime" w:eastAsia="Times New Roman" w:hAnsi=".VnTime"/>
      <w:b/>
      <w:snapToGrid w:val="0"/>
      <w:color w:val="FF0000"/>
      <w:szCs w:val="20"/>
    </w:rPr>
  </w:style>
  <w:style w:type="paragraph" w:customStyle="1" w:styleId="Char3">
    <w:name w:val="Char3"/>
    <w:basedOn w:val="Normal"/>
    <w:rsid w:val="00332B0B"/>
    <w:pPr>
      <w:spacing w:before="0" w:beforeAutospacing="0" w:after="160" w:afterAutospacing="0" w:line="240" w:lineRule="exact"/>
      <w:jc w:val="left"/>
    </w:pPr>
    <w:rPr>
      <w:rFonts w:ascii="Verdana" w:eastAsia="Times New Roman" w:hAnsi="Verdana"/>
      <w:sz w:val="20"/>
      <w:szCs w:val="20"/>
    </w:rPr>
  </w:style>
  <w:style w:type="paragraph" w:styleId="BodyText">
    <w:name w:val="Body Text"/>
    <w:aliases w:val="B-text1.5, Char Char, Char Char Char Char Char Char Char Char Char Char Char Char Char Char Char Char Char, Char,Char Char Char Char Char Char Char Char Char Char Char Char Char Char Char Char Char, ändrad,EHPT,Body3,ändrad,AvtalBrödtext"/>
    <w:basedOn w:val="Normal"/>
    <w:link w:val="BodyTextChar"/>
    <w:rsid w:val="00332B0B"/>
    <w:pPr>
      <w:spacing w:before="240" w:beforeAutospacing="0" w:after="0" w:afterAutospacing="0" w:line="240" w:lineRule="auto"/>
    </w:pPr>
    <w:rPr>
      <w:rFonts w:ascii=".VnTime" w:eastAsia="Times New Roman" w:hAnsi=".VnTime"/>
      <w:szCs w:val="20"/>
    </w:rPr>
  </w:style>
  <w:style w:type="character" w:customStyle="1" w:styleId="BodyTextChar">
    <w:name w:val="Body Text Char"/>
    <w:aliases w:val="B-text1.5 Char, Char Char Char, Char Char Char Char Char Char Char Char Char Char Char Char Char Char Char Char Char Char, Char Char1,Char Char Char Char Char Char Char Char Char Char Char Char Char Char Char Char Char Char, ändrad Char"/>
    <w:basedOn w:val="DefaultParagraphFont"/>
    <w:link w:val="BodyText"/>
    <w:rsid w:val="00332B0B"/>
    <w:rPr>
      <w:rFonts w:ascii=".VnTime" w:eastAsia="Times New Roman" w:hAnsi=".VnTime"/>
      <w:szCs w:val="20"/>
    </w:rPr>
  </w:style>
  <w:style w:type="paragraph" w:styleId="BodyTextIndent">
    <w:name w:val="Body Text Indent"/>
    <w:aliases w:val="Body Text Indent Char Char,Body Text Indent Char Char Char Char Char Char,Body Text Indent Char Char Char"/>
    <w:basedOn w:val="Normal"/>
    <w:link w:val="BodyTextIndentChar"/>
    <w:rsid w:val="00332B0B"/>
    <w:pPr>
      <w:spacing w:before="240" w:beforeAutospacing="0" w:after="0" w:afterAutospacing="0" w:line="240" w:lineRule="auto"/>
      <w:ind w:firstLine="720"/>
    </w:pPr>
    <w:rPr>
      <w:rFonts w:ascii=".VnTime" w:eastAsia="Times New Roman" w:hAnsi=".VnTime"/>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332B0B"/>
    <w:rPr>
      <w:rFonts w:ascii=".VnTime" w:eastAsia="Times New Roman" w:hAnsi=".VnTime"/>
      <w:szCs w:val="20"/>
    </w:rPr>
  </w:style>
  <w:style w:type="paragraph" w:styleId="BodyText2">
    <w:name w:val="Body Text 2"/>
    <w:aliases w:val="Body Text 2 Char Char Char,Body Text 2 Char Char"/>
    <w:basedOn w:val="Normal"/>
    <w:link w:val="BodyText2Char"/>
    <w:rsid w:val="00332B0B"/>
    <w:pPr>
      <w:spacing w:before="0" w:beforeAutospacing="0" w:after="0" w:afterAutospacing="0" w:line="240" w:lineRule="auto"/>
    </w:pPr>
    <w:rPr>
      <w:rFonts w:ascii=".VnTime" w:eastAsia="Times New Roman" w:hAnsi=".VnTime"/>
      <w:color w:val="0000FF"/>
      <w:szCs w:val="20"/>
    </w:rPr>
  </w:style>
  <w:style w:type="character" w:customStyle="1" w:styleId="BodyText2Char">
    <w:name w:val="Body Text 2 Char"/>
    <w:aliases w:val="Body Text 2 Char Char Char Char,Body Text 2 Char Char Char1"/>
    <w:basedOn w:val="DefaultParagraphFont"/>
    <w:link w:val="BodyText2"/>
    <w:rsid w:val="00332B0B"/>
    <w:rPr>
      <w:rFonts w:ascii=".VnTime" w:eastAsia="Times New Roman" w:hAnsi=".VnTime"/>
      <w:color w:val="0000FF"/>
      <w:szCs w:val="20"/>
    </w:rPr>
  </w:style>
  <w:style w:type="paragraph" w:styleId="BodyTextIndent2">
    <w:name w:val="Body Text Indent 2"/>
    <w:basedOn w:val="Normal"/>
    <w:link w:val="BodyTextIndent2Char"/>
    <w:rsid w:val="00332B0B"/>
    <w:pPr>
      <w:spacing w:before="60" w:beforeAutospacing="0" w:after="0" w:afterAutospacing="0" w:line="240" w:lineRule="auto"/>
      <w:ind w:firstLine="1134"/>
    </w:pPr>
    <w:rPr>
      <w:rFonts w:ascii=".VnTime" w:eastAsia="Times New Roman" w:hAnsi=".VnTime"/>
      <w:szCs w:val="20"/>
    </w:rPr>
  </w:style>
  <w:style w:type="character" w:customStyle="1" w:styleId="BodyTextIndent2Char">
    <w:name w:val="Body Text Indent 2 Char"/>
    <w:basedOn w:val="DefaultParagraphFont"/>
    <w:link w:val="BodyTextIndent2"/>
    <w:rsid w:val="00332B0B"/>
    <w:rPr>
      <w:rFonts w:ascii=".VnTime" w:eastAsia="Times New Roman" w:hAnsi=".VnTime"/>
      <w:szCs w:val="20"/>
    </w:rPr>
  </w:style>
  <w:style w:type="paragraph" w:styleId="BodyTextIndent3">
    <w:name w:val="Body Text Indent 3"/>
    <w:basedOn w:val="Normal"/>
    <w:link w:val="BodyTextIndent3Char"/>
    <w:rsid w:val="00332B0B"/>
    <w:pPr>
      <w:spacing w:before="240" w:beforeAutospacing="0" w:after="0" w:afterAutospacing="0" w:line="240" w:lineRule="auto"/>
      <w:ind w:firstLine="720"/>
    </w:pPr>
    <w:rPr>
      <w:rFonts w:ascii=".VnTime" w:eastAsia="Times New Roman" w:hAnsi=".VnTime"/>
      <w:color w:val="0000FF"/>
      <w:szCs w:val="20"/>
    </w:rPr>
  </w:style>
  <w:style w:type="character" w:customStyle="1" w:styleId="BodyTextIndent3Char">
    <w:name w:val="Body Text Indent 3 Char"/>
    <w:basedOn w:val="DefaultParagraphFont"/>
    <w:link w:val="BodyTextIndent3"/>
    <w:rsid w:val="00332B0B"/>
    <w:rPr>
      <w:rFonts w:ascii=".VnTime" w:eastAsia="Times New Roman" w:hAnsi=".VnTime"/>
      <w:color w:val="0000FF"/>
      <w:szCs w:val="20"/>
    </w:rPr>
  </w:style>
  <w:style w:type="paragraph" w:styleId="BodyText3">
    <w:name w:val="Body Text 3"/>
    <w:basedOn w:val="Normal"/>
    <w:link w:val="BodyText3Char"/>
    <w:rsid w:val="00332B0B"/>
    <w:pPr>
      <w:spacing w:before="240" w:beforeAutospacing="0" w:after="0" w:afterAutospacing="0" w:line="240" w:lineRule="auto"/>
    </w:pPr>
    <w:rPr>
      <w:rFonts w:ascii=".VnTime" w:eastAsia="Times New Roman" w:hAnsi=".VnTime"/>
      <w:i/>
      <w:szCs w:val="20"/>
    </w:rPr>
  </w:style>
  <w:style w:type="character" w:customStyle="1" w:styleId="BodyText3Char">
    <w:name w:val="Body Text 3 Char"/>
    <w:basedOn w:val="DefaultParagraphFont"/>
    <w:link w:val="BodyText3"/>
    <w:rsid w:val="00332B0B"/>
    <w:rPr>
      <w:rFonts w:ascii=".VnTime" w:eastAsia="Times New Roman" w:hAnsi=".VnTime"/>
      <w:i/>
      <w:szCs w:val="20"/>
    </w:rPr>
  </w:style>
  <w:style w:type="paragraph" w:customStyle="1" w:styleId="BodyText21">
    <w:name w:val="Body Text 21"/>
    <w:basedOn w:val="Normal"/>
    <w:rsid w:val="00332B0B"/>
    <w:pPr>
      <w:widowControl w:val="0"/>
      <w:spacing w:before="120" w:beforeAutospacing="0" w:after="120" w:afterAutospacing="0" w:line="240" w:lineRule="auto"/>
    </w:pPr>
    <w:rPr>
      <w:rFonts w:ascii=".VnTime" w:eastAsia="Times New Roman" w:hAnsi=".VnTime"/>
      <w:szCs w:val="20"/>
    </w:rPr>
  </w:style>
  <w:style w:type="paragraph" w:customStyle="1" w:styleId="Caption1">
    <w:name w:val="Caption1"/>
    <w:basedOn w:val="Normal"/>
    <w:next w:val="Normal"/>
    <w:rsid w:val="00332B0B"/>
    <w:pPr>
      <w:spacing w:before="0" w:beforeAutospacing="0" w:after="0" w:afterAutospacing="0" w:line="240" w:lineRule="auto"/>
    </w:pPr>
    <w:rPr>
      <w:rFonts w:ascii=".VnTime" w:eastAsia="Times New Roman" w:hAnsi=".VnTime"/>
      <w:szCs w:val="20"/>
    </w:rPr>
  </w:style>
  <w:style w:type="paragraph" w:customStyle="1" w:styleId="Style7">
    <w:name w:val="Style7"/>
    <w:basedOn w:val="Heading3"/>
    <w:next w:val="Heading3"/>
    <w:autoRedefine/>
    <w:rsid w:val="00332B0B"/>
    <w:pPr>
      <w:keepNext w:val="0"/>
      <w:keepLines w:val="0"/>
      <w:numPr>
        <w:numId w:val="0"/>
      </w:numPr>
      <w:spacing w:before="60" w:after="120" w:line="288" w:lineRule="auto"/>
      <w:jc w:val="left"/>
      <w:outlineLvl w:val="9"/>
    </w:pPr>
    <w:rPr>
      <w:rFonts w:ascii=".VnTime" w:eastAsia="Times New Roman" w:hAnsi=".VnTime" w:cs="Arial"/>
      <w:b w:val="0"/>
      <w:bCs/>
      <w:i/>
      <w:caps/>
      <w:szCs w:val="26"/>
      <w:lang w:val="en-AU"/>
    </w:rPr>
  </w:style>
  <w:style w:type="paragraph" w:customStyle="1" w:styleId="3">
    <w:name w:val="3"/>
    <w:basedOn w:val="BodyText2"/>
    <w:rsid w:val="00332B0B"/>
    <w:pPr>
      <w:spacing w:before="60" w:after="80"/>
      <w:jc w:val="left"/>
    </w:pPr>
    <w:rPr>
      <w:b/>
      <w:i/>
      <w:iCs/>
      <w:color w:val="auto"/>
    </w:rPr>
  </w:style>
  <w:style w:type="paragraph" w:customStyle="1" w:styleId="xl24">
    <w:name w:val="xl24"/>
    <w:basedOn w:val="Normal"/>
    <w:rsid w:val="00332B0B"/>
    <w:pPr>
      <w:pBdr>
        <w:top w:val="single" w:sz="4" w:space="0" w:color="auto"/>
        <w:left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25">
    <w:name w:val="xl25"/>
    <w:basedOn w:val="Normal"/>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6">
    <w:name w:val="xl26"/>
    <w:basedOn w:val="Normal"/>
    <w:rsid w:val="00332B0B"/>
    <w:pPr>
      <w:pBdr>
        <w:top w:val="single" w:sz="4" w:space="0" w:color="auto"/>
        <w:bottom w:val="single" w:sz="4" w:space="0" w:color="auto"/>
      </w:pBdr>
      <w:spacing w:line="240" w:lineRule="auto"/>
      <w:jc w:val="left"/>
    </w:pPr>
    <w:rPr>
      <w:rFonts w:ascii="VNI-Times" w:eastAsia="Arial Unicode MS" w:hAnsi="VNI-Times" w:cs=".VnTime"/>
      <w:sz w:val="24"/>
      <w:szCs w:val="24"/>
    </w:rPr>
  </w:style>
  <w:style w:type="paragraph" w:customStyle="1" w:styleId="xl27">
    <w:name w:val="xl27"/>
    <w:basedOn w:val="Normal"/>
    <w:rsid w:val="00332B0B"/>
    <w:pPr>
      <w:pBdr>
        <w:top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8">
    <w:name w:val="xl28"/>
    <w:basedOn w:val="Normal"/>
    <w:rsid w:val="00332B0B"/>
    <w:pPr>
      <w:pBdr>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9">
    <w:name w:val="xl29"/>
    <w:basedOn w:val="Normal"/>
    <w:rsid w:val="00332B0B"/>
    <w:pPr>
      <w:pBdr>
        <w:left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0">
    <w:name w:val="xl30"/>
    <w:basedOn w:val="Normal"/>
    <w:rsid w:val="00332B0B"/>
    <w:pPr>
      <w:pBdr>
        <w:top w:val="single" w:sz="4" w:space="0" w:color="auto"/>
        <w:left w:val="single" w:sz="4" w:space="0" w:color="auto"/>
        <w:bottom w:val="single" w:sz="4" w:space="0" w:color="auto"/>
      </w:pBdr>
      <w:spacing w:line="240" w:lineRule="auto"/>
      <w:jc w:val="center"/>
    </w:pPr>
    <w:rPr>
      <w:rFonts w:ascii="VNI-Times" w:eastAsia="Arial Unicode MS" w:hAnsi="VNI-Times" w:cs=".VnTime"/>
      <w:sz w:val="24"/>
      <w:szCs w:val="24"/>
    </w:rPr>
  </w:style>
  <w:style w:type="paragraph" w:customStyle="1" w:styleId="xl31">
    <w:name w:val="xl31"/>
    <w:basedOn w:val="Normal"/>
    <w:rsid w:val="00332B0B"/>
    <w:pPr>
      <w:pBdr>
        <w:top w:val="single" w:sz="4" w:space="0" w:color="auto"/>
        <w:left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2">
    <w:name w:val="xl32"/>
    <w:basedOn w:val="Normal"/>
    <w:rsid w:val="00332B0B"/>
    <w:pPr>
      <w:pBdr>
        <w:top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3">
    <w:name w:val="xl33"/>
    <w:basedOn w:val="Normal"/>
    <w:rsid w:val="00332B0B"/>
    <w:pPr>
      <w:spacing w:line="240" w:lineRule="auto"/>
      <w:jc w:val="center"/>
    </w:pPr>
    <w:rPr>
      <w:rFonts w:ascii="VNI-Times" w:eastAsia="Arial Unicode MS" w:hAnsi="VNI-Times" w:cs=".VnTime"/>
      <w:sz w:val="24"/>
      <w:szCs w:val="24"/>
    </w:rPr>
  </w:style>
  <w:style w:type="paragraph" w:customStyle="1" w:styleId="xl34">
    <w:name w:val="xl34"/>
    <w:basedOn w:val="Normal"/>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35">
    <w:name w:val="xl35"/>
    <w:basedOn w:val="Normal"/>
    <w:rsid w:val="00332B0B"/>
    <w:pPr>
      <w:pBdr>
        <w:top w:val="single" w:sz="4" w:space="0" w:color="auto"/>
        <w:left w:val="single" w:sz="4" w:space="0" w:color="auto"/>
        <w:bottom w:val="single" w:sz="4" w:space="0" w:color="auto"/>
        <w:right w:val="single" w:sz="4" w:space="0" w:color="auto"/>
      </w:pBdr>
      <w:spacing w:line="240" w:lineRule="auto"/>
      <w:jc w:val="center"/>
    </w:pPr>
    <w:rPr>
      <w:rFonts w:ascii="VNI-Times" w:eastAsia="Arial Unicode MS" w:hAnsi="VNI-Times" w:cs=".VnTime"/>
      <w:b/>
      <w:bCs/>
      <w:sz w:val="24"/>
      <w:szCs w:val="24"/>
    </w:rPr>
  </w:style>
  <w:style w:type="paragraph" w:customStyle="1" w:styleId="xl36">
    <w:name w:val="xl36"/>
    <w:basedOn w:val="Normal"/>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b/>
      <w:bCs/>
      <w:sz w:val="24"/>
      <w:szCs w:val="24"/>
    </w:rPr>
  </w:style>
  <w:style w:type="paragraph" w:customStyle="1" w:styleId="xl37">
    <w:name w:val="xl37"/>
    <w:basedOn w:val="Normal"/>
    <w:rsid w:val="00332B0B"/>
    <w:pPr>
      <w:pBdr>
        <w:top w:val="single" w:sz="4" w:space="0" w:color="auto"/>
        <w:left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38">
    <w:name w:val="xl38"/>
    <w:basedOn w:val="Normal"/>
    <w:rsid w:val="00332B0B"/>
    <w:pPr>
      <w:pBdr>
        <w:left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ch">
    <w:name w:val="ch"/>
    <w:basedOn w:val="Normal"/>
    <w:rsid w:val="00332B0B"/>
    <w:pPr>
      <w:overflowPunct w:val="0"/>
      <w:autoSpaceDE w:val="0"/>
      <w:autoSpaceDN w:val="0"/>
      <w:adjustRightInd w:val="0"/>
      <w:spacing w:before="0" w:beforeAutospacing="0" w:after="120" w:afterAutospacing="0" w:line="240" w:lineRule="auto"/>
      <w:textAlignment w:val="baseline"/>
    </w:pPr>
    <w:rPr>
      <w:rFonts w:ascii="VNI-Aptima" w:eastAsia="Times New Roman" w:hAnsi="VNI-Aptima"/>
      <w:caps/>
      <w:szCs w:val="28"/>
    </w:rPr>
  </w:style>
  <w:style w:type="paragraph" w:customStyle="1" w:styleId="nd">
    <w:name w:val="nd"/>
    <w:basedOn w:val="Normal"/>
    <w:rsid w:val="00332B0B"/>
    <w:pPr>
      <w:overflowPunct w:val="0"/>
      <w:autoSpaceDE w:val="0"/>
      <w:autoSpaceDN w:val="0"/>
      <w:adjustRightInd w:val="0"/>
      <w:spacing w:before="120" w:beforeAutospacing="0" w:after="0" w:afterAutospacing="0" w:line="240" w:lineRule="auto"/>
      <w:ind w:firstLine="567"/>
      <w:textAlignment w:val="baseline"/>
    </w:pPr>
    <w:rPr>
      <w:rFonts w:ascii="VNI-Helve" w:eastAsia="Times New Roman" w:hAnsi="VNI-Helve"/>
      <w:sz w:val="24"/>
      <w:szCs w:val="24"/>
    </w:rPr>
  </w:style>
  <w:style w:type="paragraph" w:customStyle="1" w:styleId="tdc">
    <w:name w:val="tdc"/>
    <w:basedOn w:val="Normal"/>
    <w:rsid w:val="00332B0B"/>
    <w:pPr>
      <w:overflowPunct w:val="0"/>
      <w:autoSpaceDE w:val="0"/>
      <w:autoSpaceDN w:val="0"/>
      <w:adjustRightInd w:val="0"/>
      <w:spacing w:before="0" w:beforeAutospacing="0" w:after="120" w:afterAutospacing="0" w:line="240" w:lineRule="auto"/>
      <w:jc w:val="center"/>
      <w:textAlignment w:val="baseline"/>
    </w:pPr>
    <w:rPr>
      <w:rFonts w:ascii="VNI-Revue" w:eastAsia="Times New Roman" w:hAnsi="VNI-Revue"/>
      <w:b/>
      <w:bCs/>
      <w:caps/>
      <w:sz w:val="36"/>
      <w:szCs w:val="36"/>
    </w:rPr>
  </w:style>
  <w:style w:type="paragraph" w:customStyle="1" w:styleId="td1">
    <w:name w:val="td1"/>
    <w:basedOn w:val="Normal"/>
    <w:rsid w:val="00332B0B"/>
    <w:pPr>
      <w:overflowPunct w:val="0"/>
      <w:autoSpaceDE w:val="0"/>
      <w:autoSpaceDN w:val="0"/>
      <w:adjustRightInd w:val="0"/>
      <w:spacing w:before="240" w:beforeAutospacing="0" w:after="0" w:afterAutospacing="0" w:line="240" w:lineRule="auto"/>
      <w:ind w:left="397" w:hanging="454"/>
      <w:textAlignment w:val="baseline"/>
    </w:pPr>
    <w:rPr>
      <w:rFonts w:ascii="VNI-Helve" w:eastAsia="Times New Roman" w:hAnsi="VNI-Helve"/>
      <w:caps/>
      <w:sz w:val="24"/>
      <w:szCs w:val="24"/>
    </w:rPr>
  </w:style>
  <w:style w:type="paragraph" w:customStyle="1" w:styleId="td2">
    <w:name w:val="td2"/>
    <w:basedOn w:val="td1"/>
    <w:rsid w:val="00332B0B"/>
    <w:pPr>
      <w:ind w:left="851" w:hanging="510"/>
    </w:pPr>
  </w:style>
  <w:style w:type="paragraph" w:customStyle="1" w:styleId="nd1">
    <w:name w:val="nd1"/>
    <w:basedOn w:val="nd"/>
    <w:rsid w:val="00332B0B"/>
    <w:pPr>
      <w:ind w:firstLine="851"/>
    </w:pPr>
  </w:style>
  <w:style w:type="paragraph" w:styleId="FootnoteText">
    <w:name w:val="footnote text"/>
    <w:basedOn w:val="Normal"/>
    <w:link w:val="FootnoteTextChar"/>
    <w:rsid w:val="00332B0B"/>
    <w:pPr>
      <w:overflowPunct w:val="0"/>
      <w:autoSpaceDE w:val="0"/>
      <w:autoSpaceDN w:val="0"/>
      <w:adjustRightInd w:val="0"/>
      <w:spacing w:before="0" w:beforeAutospacing="0" w:after="0" w:afterAutospacing="0" w:line="240" w:lineRule="auto"/>
      <w:jc w:val="left"/>
      <w:textAlignment w:val="baseline"/>
    </w:pPr>
    <w:rPr>
      <w:rFonts w:ascii="VNI-Times" w:eastAsia="Times New Roman" w:hAnsi="VNI-Times"/>
      <w:sz w:val="20"/>
      <w:szCs w:val="20"/>
    </w:rPr>
  </w:style>
  <w:style w:type="character" w:customStyle="1" w:styleId="FootnoteTextChar">
    <w:name w:val="Footnote Text Char"/>
    <w:basedOn w:val="DefaultParagraphFont"/>
    <w:link w:val="FootnoteText"/>
    <w:rsid w:val="00332B0B"/>
    <w:rPr>
      <w:rFonts w:ascii="VNI-Times" w:eastAsia="Times New Roman" w:hAnsi="VNI-Times"/>
      <w:sz w:val="20"/>
      <w:szCs w:val="20"/>
    </w:rPr>
  </w:style>
  <w:style w:type="character" w:styleId="FootnoteReference">
    <w:name w:val="footnote reference"/>
    <w:rsid w:val="00332B0B"/>
    <w:rPr>
      <w:vertAlign w:val="superscript"/>
    </w:rPr>
  </w:style>
  <w:style w:type="paragraph" w:styleId="List2">
    <w:name w:val="List 2"/>
    <w:basedOn w:val="Normal"/>
    <w:rsid w:val="00332B0B"/>
    <w:pPr>
      <w:overflowPunct w:val="0"/>
      <w:autoSpaceDE w:val="0"/>
      <w:autoSpaceDN w:val="0"/>
      <w:adjustRightInd w:val="0"/>
      <w:spacing w:before="0" w:beforeAutospacing="0" w:after="0" w:afterAutospacing="0" w:line="240" w:lineRule="auto"/>
      <w:ind w:left="720" w:hanging="360"/>
      <w:jc w:val="left"/>
      <w:textAlignment w:val="baseline"/>
    </w:pPr>
    <w:rPr>
      <w:rFonts w:ascii="VNI-Times" w:eastAsia="Times New Roman" w:hAnsi="VNI-Times"/>
      <w:sz w:val="24"/>
      <w:szCs w:val="24"/>
    </w:rPr>
  </w:style>
  <w:style w:type="paragraph" w:styleId="List3">
    <w:name w:val="List 3"/>
    <w:basedOn w:val="Normal"/>
    <w:rsid w:val="00332B0B"/>
    <w:pPr>
      <w:overflowPunct w:val="0"/>
      <w:autoSpaceDE w:val="0"/>
      <w:autoSpaceDN w:val="0"/>
      <w:adjustRightInd w:val="0"/>
      <w:spacing w:before="0" w:beforeAutospacing="0" w:after="0" w:afterAutospacing="0" w:line="240" w:lineRule="auto"/>
      <w:ind w:left="1080" w:hanging="360"/>
      <w:jc w:val="left"/>
      <w:textAlignment w:val="baseline"/>
    </w:pPr>
    <w:rPr>
      <w:rFonts w:ascii="VNI-Times" w:eastAsia="Times New Roman" w:hAnsi="VNI-Times"/>
      <w:sz w:val="24"/>
      <w:szCs w:val="24"/>
    </w:rPr>
  </w:style>
  <w:style w:type="paragraph" w:styleId="ListBullet">
    <w:name w:val="List Bullet"/>
    <w:basedOn w:val="Normal"/>
    <w:autoRedefine/>
    <w:rsid w:val="00E368CC"/>
    <w:pPr>
      <w:numPr>
        <w:numId w:val="26"/>
      </w:numPr>
      <w:tabs>
        <w:tab w:val="left" w:pos="568"/>
      </w:tabs>
      <w:snapToGrid w:val="0"/>
      <w:spacing w:before="0" w:beforeAutospacing="0" w:after="0" w:afterAutospacing="0" w:line="240" w:lineRule="auto"/>
      <w:jc w:val="left"/>
    </w:pPr>
    <w:rPr>
      <w:rFonts w:ascii="VNI-Times" w:eastAsia="Times New Roman" w:hAnsi="VNI-Times"/>
      <w:sz w:val="24"/>
      <w:szCs w:val="24"/>
    </w:rPr>
  </w:style>
  <w:style w:type="paragraph" w:styleId="ListBullet2">
    <w:name w:val="List Bullet 2"/>
    <w:basedOn w:val="Normal"/>
    <w:autoRedefine/>
    <w:rsid w:val="00332B0B"/>
    <w:pPr>
      <w:overflowPunct w:val="0"/>
      <w:autoSpaceDE w:val="0"/>
      <w:autoSpaceDN w:val="0"/>
      <w:adjustRightInd w:val="0"/>
      <w:spacing w:before="0" w:beforeAutospacing="0" w:after="0" w:afterAutospacing="0" w:line="240" w:lineRule="auto"/>
      <w:ind w:left="720" w:hanging="360"/>
      <w:jc w:val="left"/>
      <w:textAlignment w:val="baseline"/>
    </w:pPr>
    <w:rPr>
      <w:rFonts w:ascii="VNI-Times" w:eastAsia="Times New Roman" w:hAnsi="VNI-Times"/>
      <w:sz w:val="24"/>
      <w:szCs w:val="24"/>
    </w:rPr>
  </w:style>
  <w:style w:type="paragraph" w:styleId="ListBullet3">
    <w:name w:val="List Bullet 3"/>
    <w:basedOn w:val="Normal"/>
    <w:autoRedefine/>
    <w:rsid w:val="00332B0B"/>
    <w:pPr>
      <w:overflowPunct w:val="0"/>
      <w:autoSpaceDE w:val="0"/>
      <w:autoSpaceDN w:val="0"/>
      <w:adjustRightInd w:val="0"/>
      <w:spacing w:before="0" w:beforeAutospacing="0" w:after="0" w:afterAutospacing="0" w:line="240" w:lineRule="auto"/>
      <w:ind w:left="1080" w:hanging="360"/>
      <w:jc w:val="left"/>
      <w:textAlignment w:val="baseline"/>
    </w:pPr>
    <w:rPr>
      <w:rFonts w:ascii="VNI-Times" w:eastAsia="Times New Roman" w:hAnsi="VNI-Times"/>
      <w:sz w:val="24"/>
      <w:szCs w:val="24"/>
    </w:rPr>
  </w:style>
  <w:style w:type="paragraph" w:styleId="ListContinue2">
    <w:name w:val="List Continue 2"/>
    <w:basedOn w:val="Normal"/>
    <w:rsid w:val="00332B0B"/>
    <w:pPr>
      <w:overflowPunct w:val="0"/>
      <w:autoSpaceDE w:val="0"/>
      <w:autoSpaceDN w:val="0"/>
      <w:adjustRightInd w:val="0"/>
      <w:spacing w:before="0" w:beforeAutospacing="0" w:after="120" w:afterAutospacing="0" w:line="240" w:lineRule="auto"/>
      <w:ind w:left="720"/>
      <w:jc w:val="left"/>
      <w:textAlignment w:val="baseline"/>
    </w:pPr>
    <w:rPr>
      <w:rFonts w:ascii="VNI-Times" w:eastAsia="Times New Roman" w:hAnsi="VNI-Times"/>
      <w:sz w:val="24"/>
      <w:szCs w:val="24"/>
    </w:rPr>
  </w:style>
  <w:style w:type="paragraph" w:customStyle="1" w:styleId="BodyText4">
    <w:name w:val="Body Text 4"/>
    <w:basedOn w:val="BodyTextIndent"/>
    <w:rsid w:val="00332B0B"/>
    <w:pPr>
      <w:overflowPunct w:val="0"/>
      <w:autoSpaceDE w:val="0"/>
      <w:autoSpaceDN w:val="0"/>
      <w:adjustRightInd w:val="0"/>
      <w:spacing w:before="0" w:after="120"/>
      <w:ind w:left="360" w:firstLine="0"/>
      <w:jc w:val="left"/>
      <w:textAlignment w:val="baseline"/>
    </w:pPr>
    <w:rPr>
      <w:rFonts w:ascii="VNI-Times" w:hAnsi="VNI-Times"/>
      <w:sz w:val="24"/>
      <w:szCs w:val="24"/>
    </w:rPr>
  </w:style>
  <w:style w:type="paragraph" w:styleId="Subtitle">
    <w:name w:val="Subtitle"/>
    <w:basedOn w:val="Normal"/>
    <w:link w:val="SubtitleChar"/>
    <w:qFormat/>
    <w:rsid w:val="00332B0B"/>
    <w:pPr>
      <w:overflowPunct w:val="0"/>
      <w:autoSpaceDE w:val="0"/>
      <w:autoSpaceDN w:val="0"/>
      <w:adjustRightInd w:val="0"/>
      <w:spacing w:before="0" w:beforeAutospacing="0" w:after="60" w:afterAutospacing="0" w:line="240" w:lineRule="auto"/>
      <w:jc w:val="center"/>
      <w:textAlignment w:val="baseline"/>
    </w:pPr>
    <w:rPr>
      <w:rFonts w:ascii="Arial" w:eastAsia="Times New Roman" w:hAnsi="Arial" w:cs="Arial"/>
      <w:i/>
      <w:iCs/>
      <w:sz w:val="24"/>
      <w:szCs w:val="24"/>
    </w:rPr>
  </w:style>
  <w:style w:type="character" w:customStyle="1" w:styleId="SubtitleChar">
    <w:name w:val="Subtitle Char"/>
    <w:basedOn w:val="DefaultParagraphFont"/>
    <w:link w:val="Subtitle"/>
    <w:rsid w:val="00332B0B"/>
    <w:rPr>
      <w:rFonts w:ascii="Arial" w:eastAsia="Times New Roman" w:hAnsi="Arial" w:cs="Arial"/>
      <w:i/>
      <w:iCs/>
      <w:sz w:val="24"/>
      <w:szCs w:val="24"/>
    </w:rPr>
  </w:style>
  <w:style w:type="paragraph" w:customStyle="1" w:styleId="10">
    <w:name w:val="1"/>
    <w:basedOn w:val="Normal"/>
    <w:link w:val="1Char"/>
    <w:rsid w:val="00332B0B"/>
    <w:pPr>
      <w:spacing w:before="120" w:beforeAutospacing="0" w:after="0" w:afterAutospacing="0" w:line="240" w:lineRule="auto"/>
      <w:jc w:val="left"/>
    </w:pPr>
    <w:rPr>
      <w:rFonts w:ascii=".VnTimeH" w:eastAsia="Times New Roman" w:hAnsi=".VnTimeH"/>
      <w:b/>
      <w:szCs w:val="20"/>
    </w:rPr>
  </w:style>
  <w:style w:type="paragraph" w:customStyle="1" w:styleId="2">
    <w:name w:val="2"/>
    <w:basedOn w:val="Normal"/>
    <w:rsid w:val="00332B0B"/>
    <w:pPr>
      <w:spacing w:before="60" w:beforeAutospacing="0" w:after="0" w:afterAutospacing="0" w:line="240" w:lineRule="auto"/>
    </w:pPr>
    <w:rPr>
      <w:rFonts w:ascii=".VnTime" w:eastAsia="Times New Roman" w:hAnsi=".VnTime"/>
      <w:b/>
      <w:szCs w:val="20"/>
    </w:rPr>
  </w:style>
  <w:style w:type="paragraph" w:customStyle="1" w:styleId="4">
    <w:name w:val="4"/>
    <w:basedOn w:val="Normal"/>
    <w:rsid w:val="00332B0B"/>
    <w:pPr>
      <w:spacing w:before="60" w:beforeAutospacing="0" w:after="0" w:afterAutospacing="0" w:line="240" w:lineRule="auto"/>
    </w:pPr>
    <w:rPr>
      <w:rFonts w:ascii=".VnTime" w:eastAsia="Times New Roman" w:hAnsi=".VnTime"/>
      <w:b/>
      <w:i/>
      <w:iCs/>
      <w:szCs w:val="20"/>
    </w:rPr>
  </w:style>
  <w:style w:type="paragraph" w:customStyle="1" w:styleId="font5">
    <w:name w:val="font5"/>
    <w:basedOn w:val="Normal"/>
    <w:rsid w:val="00332B0B"/>
    <w:pPr>
      <w:spacing w:line="240" w:lineRule="auto"/>
      <w:jc w:val="left"/>
    </w:pPr>
    <w:rPr>
      <w:rFonts w:ascii="VNI-Times" w:eastAsia="Arial Unicode MS" w:hAnsi="VNI-Times" w:cs=".VnTime"/>
    </w:rPr>
  </w:style>
  <w:style w:type="paragraph" w:customStyle="1" w:styleId="font6">
    <w:name w:val="font6"/>
    <w:basedOn w:val="Normal"/>
    <w:rsid w:val="00332B0B"/>
    <w:pPr>
      <w:spacing w:line="240" w:lineRule="auto"/>
      <w:jc w:val="left"/>
    </w:pPr>
    <w:rPr>
      <w:rFonts w:ascii="Symbol" w:eastAsia="Arial Unicode MS" w:hAnsi="Symbol" w:cs=".VnTime"/>
    </w:rPr>
  </w:style>
  <w:style w:type="paragraph" w:styleId="Index1">
    <w:name w:val="index 1"/>
    <w:basedOn w:val="Normal"/>
    <w:next w:val="Normal"/>
    <w:autoRedefine/>
    <w:rsid w:val="00332B0B"/>
    <w:pPr>
      <w:spacing w:before="60" w:beforeAutospacing="0" w:after="0" w:afterAutospacing="0" w:line="240" w:lineRule="auto"/>
      <w:ind w:left="260" w:hanging="260"/>
      <w:jc w:val="left"/>
    </w:pPr>
    <w:rPr>
      <w:rFonts w:ascii=".VnTime" w:eastAsia="Times New Roman" w:hAnsi=".VnTime"/>
      <w:szCs w:val="20"/>
    </w:rPr>
  </w:style>
  <w:style w:type="paragraph" w:styleId="TOAHeading">
    <w:name w:val="toa heading"/>
    <w:basedOn w:val="Normal"/>
    <w:next w:val="Normal"/>
    <w:semiHidden/>
    <w:rsid w:val="00332B0B"/>
    <w:pPr>
      <w:spacing w:before="120" w:beforeAutospacing="0" w:after="0" w:afterAutospacing="0" w:line="240" w:lineRule="auto"/>
      <w:jc w:val="left"/>
    </w:pPr>
    <w:rPr>
      <w:rFonts w:ascii="Arial" w:eastAsia="Times New Roman" w:hAnsi="Arial" w:cs="Arial"/>
      <w:b/>
      <w:bCs/>
      <w:sz w:val="24"/>
      <w:szCs w:val="24"/>
    </w:rPr>
  </w:style>
  <w:style w:type="paragraph" w:customStyle="1" w:styleId="StyleComplex11ptJustifiedBefore127cmFirstline0">
    <w:name w:val="Style (Complex) 11 pt Justified Before:  1.27 cm First line:  0"/>
    <w:basedOn w:val="Normal"/>
    <w:rsid w:val="00332B0B"/>
    <w:pPr>
      <w:spacing w:before="120" w:beforeAutospacing="0" w:after="0" w:afterAutospacing="0" w:line="23" w:lineRule="atLeast"/>
      <w:ind w:left="720" w:firstLine="181"/>
    </w:pPr>
    <w:rPr>
      <w:rFonts w:ascii="VNI-Helve" w:eastAsia="Times New Roman" w:hAnsi="VNI-Helve"/>
      <w:sz w:val="24"/>
      <w:szCs w:val="22"/>
    </w:rPr>
  </w:style>
  <w:style w:type="paragraph" w:customStyle="1" w:styleId="b1">
    <w:name w:val="b1"/>
    <w:basedOn w:val="Normal"/>
    <w:link w:val="b1CharChar"/>
    <w:autoRedefine/>
    <w:rsid w:val="00332B0B"/>
    <w:pPr>
      <w:spacing w:before="0" w:beforeAutospacing="0" w:after="60" w:afterAutospacing="0" w:line="240" w:lineRule="auto"/>
    </w:pPr>
    <w:rPr>
      <w:rFonts w:ascii="VNI-Times" w:eastAsia="Times New Roman" w:hAnsi="VNI-Times"/>
      <w:sz w:val="28"/>
      <w:szCs w:val="28"/>
    </w:rPr>
  </w:style>
  <w:style w:type="paragraph" w:styleId="NormalIndent">
    <w:name w:val="Normal Indent"/>
    <w:basedOn w:val="Normal"/>
    <w:rsid w:val="00332B0B"/>
    <w:pPr>
      <w:spacing w:before="0" w:beforeAutospacing="0" w:after="0" w:afterAutospacing="0" w:line="240" w:lineRule="auto"/>
      <w:ind w:left="720"/>
      <w:jc w:val="left"/>
    </w:pPr>
    <w:rPr>
      <w:rFonts w:eastAsia="Times New Roman"/>
      <w:sz w:val="24"/>
      <w:szCs w:val="24"/>
    </w:rPr>
  </w:style>
  <w:style w:type="paragraph" w:styleId="PlainText">
    <w:name w:val="Plain Text"/>
    <w:basedOn w:val="Normal"/>
    <w:link w:val="PlainTextChar"/>
    <w:rsid w:val="00332B0B"/>
    <w:pPr>
      <w:spacing w:before="0" w:beforeAutospacing="0" w:after="0" w:afterAutospacing="0" w:line="312"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332B0B"/>
    <w:rPr>
      <w:rFonts w:ascii="Courier New" w:eastAsia="Times New Roman" w:hAnsi="Courier New"/>
      <w:sz w:val="20"/>
      <w:szCs w:val="20"/>
    </w:rPr>
  </w:style>
  <w:style w:type="paragraph" w:styleId="List">
    <w:name w:val="List"/>
    <w:aliases w:val="List1"/>
    <w:basedOn w:val="Normal"/>
    <w:rsid w:val="00332B0B"/>
    <w:pPr>
      <w:spacing w:before="0" w:beforeAutospacing="0" w:after="0" w:afterAutospacing="0" w:line="240" w:lineRule="auto"/>
      <w:ind w:left="360" w:hanging="360"/>
      <w:jc w:val="left"/>
    </w:pPr>
    <w:rPr>
      <w:rFonts w:ascii=".VnTime" w:eastAsia="Times New Roman" w:hAnsi=".VnTime"/>
      <w:szCs w:val="20"/>
    </w:rPr>
  </w:style>
  <w:style w:type="paragraph" w:customStyle="1" w:styleId="Char">
    <w:name w:val="Char"/>
    <w:basedOn w:val="Normal"/>
    <w:rsid w:val="00332B0B"/>
    <w:pPr>
      <w:spacing w:before="0" w:beforeAutospacing="0" w:after="160" w:afterAutospacing="0" w:line="240" w:lineRule="exact"/>
      <w:jc w:val="left"/>
    </w:pPr>
    <w:rPr>
      <w:rFonts w:ascii="VNI-Bodon" w:eastAsia="VNI-Times" w:hAnsi="VNI-Bodon" w:cs="VNI-Bodon"/>
      <w:sz w:val="20"/>
      <w:szCs w:val="20"/>
    </w:rPr>
  </w:style>
  <w:style w:type="paragraph" w:customStyle="1" w:styleId="Char1">
    <w:name w:val="Char1"/>
    <w:basedOn w:val="Normal"/>
    <w:rsid w:val="00332B0B"/>
    <w:pPr>
      <w:spacing w:before="0" w:beforeAutospacing="0" w:after="160" w:afterAutospacing="0" w:line="240" w:lineRule="exact"/>
      <w:jc w:val="left"/>
    </w:pPr>
    <w:rPr>
      <w:rFonts w:ascii="Verdana" w:eastAsia="Times New Roman" w:hAnsi="Verdana"/>
      <w:sz w:val="20"/>
      <w:szCs w:val="20"/>
    </w:rPr>
  </w:style>
  <w:style w:type="paragraph" w:styleId="Index2">
    <w:name w:val="index 2"/>
    <w:basedOn w:val="Normal"/>
    <w:next w:val="Normal"/>
    <w:autoRedefine/>
    <w:rsid w:val="00332B0B"/>
    <w:pPr>
      <w:tabs>
        <w:tab w:val="right" w:pos="4176"/>
      </w:tabs>
      <w:spacing w:before="0" w:beforeAutospacing="0" w:after="0" w:afterAutospacing="0" w:line="240" w:lineRule="auto"/>
      <w:ind w:left="520" w:hanging="260"/>
      <w:jc w:val="left"/>
    </w:pPr>
    <w:rPr>
      <w:rFonts w:eastAsia="Times New Roman"/>
      <w:sz w:val="18"/>
      <w:szCs w:val="20"/>
      <w:lang w:eastAsia="zh-CN"/>
    </w:rPr>
  </w:style>
  <w:style w:type="paragraph" w:styleId="Index3">
    <w:name w:val="index 3"/>
    <w:basedOn w:val="Normal"/>
    <w:next w:val="Normal"/>
    <w:autoRedefine/>
    <w:rsid w:val="00332B0B"/>
    <w:pPr>
      <w:tabs>
        <w:tab w:val="right" w:pos="4176"/>
      </w:tabs>
      <w:spacing w:before="0" w:beforeAutospacing="0" w:after="0" w:afterAutospacing="0" w:line="240" w:lineRule="auto"/>
      <w:ind w:left="780" w:hanging="260"/>
      <w:jc w:val="left"/>
    </w:pPr>
    <w:rPr>
      <w:rFonts w:eastAsia="Times New Roman"/>
      <w:sz w:val="18"/>
      <w:szCs w:val="20"/>
      <w:lang w:eastAsia="zh-CN"/>
    </w:rPr>
  </w:style>
  <w:style w:type="paragraph" w:styleId="Index4">
    <w:name w:val="index 4"/>
    <w:basedOn w:val="Normal"/>
    <w:next w:val="Normal"/>
    <w:autoRedefine/>
    <w:rsid w:val="00332B0B"/>
    <w:pPr>
      <w:tabs>
        <w:tab w:val="right" w:pos="4176"/>
      </w:tabs>
      <w:spacing w:before="0" w:beforeAutospacing="0" w:after="0" w:afterAutospacing="0" w:line="240" w:lineRule="auto"/>
      <w:ind w:left="1040" w:hanging="260"/>
      <w:jc w:val="left"/>
    </w:pPr>
    <w:rPr>
      <w:rFonts w:eastAsia="Times New Roman"/>
      <w:sz w:val="18"/>
      <w:szCs w:val="20"/>
      <w:lang w:eastAsia="zh-CN"/>
    </w:rPr>
  </w:style>
  <w:style w:type="paragraph" w:styleId="Index5">
    <w:name w:val="index 5"/>
    <w:basedOn w:val="Normal"/>
    <w:next w:val="Normal"/>
    <w:autoRedefine/>
    <w:rsid w:val="00332B0B"/>
    <w:pPr>
      <w:tabs>
        <w:tab w:val="right" w:pos="4176"/>
      </w:tabs>
      <w:spacing w:before="0" w:beforeAutospacing="0" w:after="0" w:afterAutospacing="0" w:line="240" w:lineRule="auto"/>
      <w:ind w:left="1300" w:hanging="260"/>
      <w:jc w:val="left"/>
    </w:pPr>
    <w:rPr>
      <w:rFonts w:eastAsia="Times New Roman"/>
      <w:sz w:val="18"/>
      <w:szCs w:val="20"/>
      <w:lang w:eastAsia="zh-CN"/>
    </w:rPr>
  </w:style>
  <w:style w:type="paragraph" w:styleId="Index6">
    <w:name w:val="index 6"/>
    <w:basedOn w:val="Normal"/>
    <w:next w:val="Normal"/>
    <w:autoRedefine/>
    <w:rsid w:val="00332B0B"/>
    <w:pPr>
      <w:tabs>
        <w:tab w:val="right" w:pos="4176"/>
      </w:tabs>
      <w:spacing w:before="0" w:beforeAutospacing="0" w:after="0" w:afterAutospacing="0" w:line="240" w:lineRule="auto"/>
      <w:ind w:left="1560" w:hanging="260"/>
      <w:jc w:val="left"/>
    </w:pPr>
    <w:rPr>
      <w:rFonts w:eastAsia="Times New Roman"/>
      <w:sz w:val="18"/>
      <w:szCs w:val="20"/>
      <w:lang w:eastAsia="zh-CN"/>
    </w:rPr>
  </w:style>
  <w:style w:type="paragraph" w:styleId="Index7">
    <w:name w:val="index 7"/>
    <w:basedOn w:val="Normal"/>
    <w:next w:val="Normal"/>
    <w:autoRedefine/>
    <w:rsid w:val="00332B0B"/>
    <w:pPr>
      <w:tabs>
        <w:tab w:val="right" w:pos="4176"/>
      </w:tabs>
      <w:spacing w:before="0" w:beforeAutospacing="0" w:after="0" w:afterAutospacing="0" w:line="240" w:lineRule="auto"/>
      <w:ind w:left="1820" w:hanging="260"/>
      <w:jc w:val="left"/>
    </w:pPr>
    <w:rPr>
      <w:rFonts w:eastAsia="Times New Roman"/>
      <w:sz w:val="18"/>
      <w:szCs w:val="20"/>
      <w:lang w:eastAsia="zh-CN"/>
    </w:rPr>
  </w:style>
  <w:style w:type="paragraph" w:styleId="Index8">
    <w:name w:val="index 8"/>
    <w:basedOn w:val="Normal"/>
    <w:next w:val="Normal"/>
    <w:autoRedefine/>
    <w:rsid w:val="00332B0B"/>
    <w:pPr>
      <w:tabs>
        <w:tab w:val="right" w:pos="4176"/>
      </w:tabs>
      <w:spacing w:before="0" w:beforeAutospacing="0" w:after="0" w:afterAutospacing="0" w:line="240" w:lineRule="auto"/>
      <w:ind w:left="2080" w:hanging="260"/>
      <w:jc w:val="left"/>
    </w:pPr>
    <w:rPr>
      <w:rFonts w:eastAsia="Times New Roman"/>
      <w:sz w:val="18"/>
      <w:szCs w:val="20"/>
      <w:lang w:eastAsia="zh-CN"/>
    </w:rPr>
  </w:style>
  <w:style w:type="paragraph" w:styleId="Index9">
    <w:name w:val="index 9"/>
    <w:basedOn w:val="Normal"/>
    <w:next w:val="Normal"/>
    <w:autoRedefine/>
    <w:rsid w:val="00332B0B"/>
    <w:pPr>
      <w:tabs>
        <w:tab w:val="right" w:pos="4176"/>
      </w:tabs>
      <w:spacing w:before="0" w:beforeAutospacing="0" w:after="0" w:afterAutospacing="0" w:line="240" w:lineRule="auto"/>
      <w:ind w:left="2340" w:hanging="260"/>
      <w:jc w:val="left"/>
    </w:pPr>
    <w:rPr>
      <w:rFonts w:eastAsia="Times New Roman"/>
      <w:sz w:val="18"/>
      <w:szCs w:val="20"/>
      <w:lang w:eastAsia="zh-CN"/>
    </w:rPr>
  </w:style>
  <w:style w:type="paragraph" w:styleId="IndexHeading">
    <w:name w:val="index heading"/>
    <w:basedOn w:val="Normal"/>
    <w:next w:val="Index1"/>
    <w:rsid w:val="00332B0B"/>
    <w:pPr>
      <w:pBdr>
        <w:top w:val="single" w:sz="12" w:space="0" w:color="auto"/>
      </w:pBdr>
      <w:spacing w:before="360" w:beforeAutospacing="0" w:after="240" w:afterAutospacing="0" w:line="240" w:lineRule="auto"/>
      <w:ind w:firstLine="425"/>
      <w:jc w:val="left"/>
    </w:pPr>
    <w:rPr>
      <w:rFonts w:eastAsia="Times New Roman"/>
      <w:b/>
      <w:i/>
      <w:szCs w:val="20"/>
      <w:lang w:eastAsia="zh-CN"/>
    </w:rPr>
  </w:style>
  <w:style w:type="paragraph" w:styleId="List4">
    <w:name w:val="List 4"/>
    <w:basedOn w:val="Normal"/>
    <w:rsid w:val="00332B0B"/>
    <w:pPr>
      <w:spacing w:before="0" w:beforeAutospacing="0" w:after="120" w:afterAutospacing="0" w:line="240" w:lineRule="auto"/>
      <w:ind w:left="1440" w:hanging="360"/>
    </w:pPr>
    <w:rPr>
      <w:rFonts w:ascii="VNI-Times" w:eastAsia="Times New Roman" w:hAnsi="VNI-Times"/>
      <w:szCs w:val="20"/>
      <w:lang w:eastAsia="zh-CN"/>
    </w:rPr>
  </w:style>
  <w:style w:type="paragraph" w:styleId="ListBullet4">
    <w:name w:val="List Bullet 4"/>
    <w:basedOn w:val="Normal"/>
    <w:autoRedefine/>
    <w:rsid w:val="00332B0B"/>
    <w:pPr>
      <w:numPr>
        <w:numId w:val="1"/>
      </w:numPr>
      <w:spacing w:before="0" w:beforeAutospacing="0" w:after="120" w:afterAutospacing="0" w:line="240" w:lineRule="auto"/>
    </w:pPr>
    <w:rPr>
      <w:rFonts w:ascii="VNI-Times" w:eastAsia="Times New Roman" w:hAnsi="VNI-Times"/>
      <w:szCs w:val="20"/>
      <w:lang w:eastAsia="zh-CN"/>
    </w:rPr>
  </w:style>
  <w:style w:type="paragraph" w:styleId="ListContinue">
    <w:name w:val="List Continue"/>
    <w:basedOn w:val="Normal"/>
    <w:rsid w:val="00332B0B"/>
    <w:pPr>
      <w:spacing w:before="0" w:beforeAutospacing="0" w:after="120" w:afterAutospacing="0" w:line="240" w:lineRule="auto"/>
      <w:ind w:left="360" w:firstLine="425"/>
    </w:pPr>
    <w:rPr>
      <w:rFonts w:ascii="VNI-Times" w:eastAsia="Times New Roman" w:hAnsi="VNI-Times"/>
      <w:szCs w:val="20"/>
      <w:lang w:eastAsia="zh-CN"/>
    </w:rPr>
  </w:style>
  <w:style w:type="paragraph" w:styleId="ListContinue3">
    <w:name w:val="List Continue 3"/>
    <w:basedOn w:val="Normal"/>
    <w:rsid w:val="00332B0B"/>
    <w:pPr>
      <w:spacing w:before="0" w:beforeAutospacing="0" w:after="120" w:afterAutospacing="0" w:line="240" w:lineRule="auto"/>
      <w:ind w:left="1080" w:firstLine="425"/>
    </w:pPr>
    <w:rPr>
      <w:rFonts w:ascii="VNI-Times" w:eastAsia="Times New Roman" w:hAnsi="VNI-Times"/>
      <w:szCs w:val="20"/>
      <w:lang w:eastAsia="zh-CN"/>
    </w:rPr>
  </w:style>
  <w:style w:type="paragraph" w:customStyle="1" w:styleId="ShortReturnAddress">
    <w:name w:val="Short Return Address"/>
    <w:basedOn w:val="Normal"/>
    <w:rsid w:val="00332B0B"/>
    <w:pPr>
      <w:spacing w:before="0" w:beforeAutospacing="0" w:after="120" w:afterAutospacing="0" w:line="240" w:lineRule="auto"/>
      <w:ind w:firstLine="425"/>
    </w:pPr>
    <w:rPr>
      <w:rFonts w:ascii="VNI-Times" w:eastAsia="Times New Roman" w:hAnsi="VNI-Times"/>
      <w:szCs w:val="20"/>
      <w:lang w:eastAsia="zh-CN"/>
    </w:rPr>
  </w:style>
  <w:style w:type="paragraph" w:customStyle="1" w:styleId="chuong">
    <w:name w:val="chuong"/>
    <w:basedOn w:val="Normal"/>
    <w:rsid w:val="00332B0B"/>
    <w:pPr>
      <w:spacing w:before="0" w:beforeAutospacing="0" w:after="240" w:afterAutospacing="0" w:line="240" w:lineRule="auto"/>
      <w:jc w:val="center"/>
    </w:pPr>
    <w:rPr>
      <w:rFonts w:ascii="VNI-Times" w:eastAsia="Times New Roman" w:hAnsi="VNI-Times"/>
      <w:b/>
      <w:bCs/>
      <w:sz w:val="36"/>
      <w:szCs w:val="20"/>
      <w:lang w:eastAsia="zh-CN"/>
    </w:rPr>
  </w:style>
  <w:style w:type="character" w:customStyle="1" w:styleId="01">
    <w:name w:val="0"/>
    <w:rsid w:val="00332B0B"/>
    <w:rPr>
      <w:rFonts w:ascii="VNI-Times" w:hAnsi="VNI-Times"/>
      <w:b/>
      <w:bCs/>
      <w:sz w:val="32"/>
    </w:rPr>
  </w:style>
  <w:style w:type="paragraph" w:customStyle="1" w:styleId="abc">
    <w:name w:val="abc"/>
    <w:basedOn w:val="Normal"/>
    <w:rsid w:val="00332B0B"/>
    <w:pPr>
      <w:overflowPunct w:val="0"/>
      <w:autoSpaceDE w:val="0"/>
      <w:autoSpaceDN w:val="0"/>
      <w:adjustRightInd w:val="0"/>
      <w:spacing w:before="0" w:beforeAutospacing="0" w:after="0" w:afterAutospacing="0" w:line="240" w:lineRule="auto"/>
      <w:jc w:val="left"/>
      <w:textAlignment w:val="baseline"/>
    </w:pPr>
    <w:rPr>
      <w:rFonts w:ascii="VNI-Times" w:eastAsia="Times New Roman" w:hAnsi="VNI-Times" w:cs="VNI-Times"/>
      <w:sz w:val="28"/>
      <w:szCs w:val="28"/>
    </w:rPr>
  </w:style>
  <w:style w:type="paragraph" w:customStyle="1" w:styleId="Char4">
    <w:name w:val="Char4"/>
    <w:basedOn w:val="Normal"/>
    <w:rsid w:val="00332B0B"/>
    <w:pPr>
      <w:widowControl w:val="0"/>
      <w:spacing w:before="0" w:beforeAutospacing="0" w:after="0" w:afterAutospacing="0" w:line="240" w:lineRule="auto"/>
    </w:pPr>
    <w:rPr>
      <w:rFonts w:eastAsia="SimSun"/>
      <w:kern w:val="2"/>
      <w:sz w:val="24"/>
      <w:szCs w:val="24"/>
      <w:lang w:eastAsia="zh-CN"/>
    </w:rPr>
  </w:style>
  <w:style w:type="paragraph" w:styleId="CommentText">
    <w:name w:val="annotation text"/>
    <w:basedOn w:val="Normal"/>
    <w:link w:val="CommentTextChar"/>
    <w:rsid w:val="00332B0B"/>
    <w:pPr>
      <w:spacing w:before="0" w:beforeAutospacing="0" w:after="120" w:afterAutospacing="0" w:line="240" w:lineRule="auto"/>
      <w:ind w:firstLine="425"/>
    </w:pPr>
    <w:rPr>
      <w:rFonts w:ascii="VNI-Times" w:eastAsia="Times New Roman" w:hAnsi="VNI-Times"/>
      <w:sz w:val="20"/>
      <w:szCs w:val="20"/>
      <w:lang w:eastAsia="zh-CN"/>
    </w:rPr>
  </w:style>
  <w:style w:type="character" w:customStyle="1" w:styleId="CommentTextChar">
    <w:name w:val="Comment Text Char"/>
    <w:basedOn w:val="DefaultParagraphFont"/>
    <w:link w:val="CommentText"/>
    <w:rsid w:val="00332B0B"/>
    <w:rPr>
      <w:rFonts w:ascii="VNI-Times" w:eastAsia="Times New Roman" w:hAnsi="VNI-Times"/>
      <w:sz w:val="20"/>
      <w:szCs w:val="20"/>
      <w:lang w:eastAsia="zh-CN"/>
    </w:rPr>
  </w:style>
  <w:style w:type="paragraph" w:styleId="CommentSubject">
    <w:name w:val="annotation subject"/>
    <w:basedOn w:val="CommentText"/>
    <w:next w:val="CommentText"/>
    <w:link w:val="CommentSubjectChar"/>
    <w:rsid w:val="00332B0B"/>
    <w:rPr>
      <w:b/>
      <w:bCs/>
    </w:rPr>
  </w:style>
  <w:style w:type="character" w:customStyle="1" w:styleId="CommentSubjectChar">
    <w:name w:val="Comment Subject Char"/>
    <w:basedOn w:val="CommentTextChar"/>
    <w:link w:val="CommentSubject"/>
    <w:rsid w:val="00332B0B"/>
    <w:rPr>
      <w:rFonts w:ascii="VNI-Times" w:eastAsia="Times New Roman" w:hAnsi="VNI-Times"/>
      <w:b/>
      <w:bCs/>
      <w:sz w:val="20"/>
      <w:szCs w:val="20"/>
      <w:lang w:eastAsia="zh-CN"/>
    </w:rPr>
  </w:style>
  <w:style w:type="paragraph" w:customStyle="1" w:styleId="Char2CharCharCharCharCharCharCharCharCharCharCharChar">
    <w:name w:val="Char2 Char Char Char Char Char Char Char Char Char Char Char Char"/>
    <w:basedOn w:val="Normal"/>
    <w:rsid w:val="00332B0B"/>
    <w:pPr>
      <w:spacing w:before="0" w:beforeAutospacing="0" w:after="160" w:afterAutospacing="0" w:line="240" w:lineRule="exact"/>
      <w:jc w:val="left"/>
    </w:pPr>
    <w:rPr>
      <w:rFonts w:ascii="Verdana" w:eastAsia="Times New Roman" w:hAnsi="Verdana"/>
      <w:sz w:val="20"/>
      <w:szCs w:val="20"/>
    </w:rPr>
  </w:style>
  <w:style w:type="paragraph" w:customStyle="1" w:styleId="Char2">
    <w:name w:val="Char2"/>
    <w:basedOn w:val="Normal"/>
    <w:rsid w:val="00332B0B"/>
    <w:pPr>
      <w:spacing w:before="0" w:beforeAutospacing="0" w:after="160" w:afterAutospacing="0" w:line="240" w:lineRule="exact"/>
      <w:jc w:val="left"/>
    </w:pPr>
    <w:rPr>
      <w:rFonts w:ascii="Verdana" w:eastAsia="Times New Roman" w:hAnsi="Verdana"/>
      <w:sz w:val="20"/>
      <w:szCs w:val="20"/>
    </w:rPr>
  </w:style>
  <w:style w:type="character" w:customStyle="1" w:styleId="ListParagraphChar">
    <w:name w:val="List Paragraph Char"/>
    <w:aliases w:val="Mục I cho tiêu chuẩn Char,1LU2 Char,List Paragraph1 Char,hình Char,Number Bullets Char,List Paragraph 1 Char,My checklist Char,Thang2 Char,Bullet Number Char,List Paragraph11 Char,bullet 1 Char,Bullet L1 Char,B1 Char,Body Bullet Char"/>
    <w:link w:val="ListParagraph"/>
    <w:qFormat/>
    <w:locked/>
    <w:rsid w:val="00FE5D4C"/>
    <w:rPr>
      <w:rFonts w:eastAsia="Times New Roman"/>
      <w:b/>
    </w:rPr>
  </w:style>
  <w:style w:type="paragraph" w:customStyle="1" w:styleId="NVT">
    <w:name w:val="NVT"/>
    <w:basedOn w:val="10"/>
    <w:link w:val="NVTChar"/>
    <w:rsid w:val="00332B0B"/>
    <w:pPr>
      <w:ind w:left="1440" w:hanging="720"/>
    </w:pPr>
  </w:style>
  <w:style w:type="character" w:customStyle="1" w:styleId="1Char">
    <w:name w:val="1 Char"/>
    <w:basedOn w:val="DefaultParagraphFont"/>
    <w:link w:val="10"/>
    <w:rsid w:val="00332B0B"/>
    <w:rPr>
      <w:rFonts w:ascii=".VnTimeH" w:eastAsia="Times New Roman" w:hAnsi=".VnTimeH"/>
      <w:b/>
      <w:szCs w:val="20"/>
    </w:rPr>
  </w:style>
  <w:style w:type="character" w:customStyle="1" w:styleId="NVTChar">
    <w:name w:val="NVT Char"/>
    <w:basedOn w:val="1Char"/>
    <w:link w:val="NVT"/>
    <w:rsid w:val="00332B0B"/>
    <w:rPr>
      <w:rFonts w:ascii=".VnTimeH" w:eastAsia="Times New Roman" w:hAnsi=".VnTimeH"/>
      <w:b/>
      <w:szCs w:val="20"/>
    </w:rPr>
  </w:style>
  <w:style w:type="numbering" w:customStyle="1" w:styleId="Styleby3T">
    <w:name w:val="Style by 3T"/>
    <w:uiPriority w:val="99"/>
    <w:rsid w:val="00F3538D"/>
    <w:pPr>
      <w:numPr>
        <w:numId w:val="2"/>
      </w:numPr>
    </w:pPr>
  </w:style>
  <w:style w:type="paragraph" w:customStyle="1" w:styleId="CHNG">
    <w:name w:val="CHƯƠNG"/>
    <w:basedOn w:val="Normal"/>
    <w:link w:val="CHNGChar"/>
    <w:rsid w:val="00F3538D"/>
    <w:pPr>
      <w:numPr>
        <w:ilvl w:val="1"/>
        <w:numId w:val="46"/>
      </w:numPr>
      <w:spacing w:before="240" w:beforeAutospacing="0" w:after="240" w:afterAutospacing="0" w:line="340" w:lineRule="exact"/>
      <w:contextualSpacing/>
      <w:jc w:val="center"/>
    </w:pPr>
    <w:rPr>
      <w:rFonts w:eastAsiaTheme="minorEastAsia" w:cstheme="minorBidi"/>
      <w:b/>
      <w:sz w:val="32"/>
      <w:szCs w:val="32"/>
      <w:lang w:eastAsia="ja-JP"/>
    </w:rPr>
  </w:style>
  <w:style w:type="paragraph" w:customStyle="1" w:styleId="1">
    <w:name w:val="1"/>
    <w:basedOn w:val="ListParagraph"/>
    <w:link w:val="1Char0"/>
    <w:rsid w:val="00F3538D"/>
    <w:pPr>
      <w:numPr>
        <w:ilvl w:val="2"/>
        <w:numId w:val="46"/>
      </w:numPr>
      <w:spacing w:before="120" w:after="120" w:line="340" w:lineRule="exact"/>
      <w:jc w:val="left"/>
    </w:pPr>
    <w:rPr>
      <w:rFonts w:eastAsiaTheme="minorEastAsia" w:cstheme="minorBidi"/>
      <w:b w:val="0"/>
      <w:sz w:val="30"/>
      <w:szCs w:val="30"/>
      <w:lang w:eastAsia="ja-JP"/>
    </w:rPr>
  </w:style>
  <w:style w:type="character" w:customStyle="1" w:styleId="1Char0">
    <w:name w:val="1.Char"/>
    <w:basedOn w:val="ListParagraphChar"/>
    <w:link w:val="1"/>
    <w:rsid w:val="00F3538D"/>
    <w:rPr>
      <w:rFonts w:eastAsiaTheme="minorEastAsia" w:cstheme="minorBidi"/>
      <w:b w:val="0"/>
      <w:sz w:val="30"/>
      <w:szCs w:val="30"/>
      <w:lang w:eastAsia="ja-JP"/>
    </w:rPr>
  </w:style>
  <w:style w:type="paragraph" w:customStyle="1" w:styleId="PHN1">
    <w:name w:val="PHẦN 1"/>
    <w:basedOn w:val="ListParagraph"/>
    <w:link w:val="PHN1Char"/>
    <w:rsid w:val="00DC42A2"/>
    <w:pPr>
      <w:numPr>
        <w:numId w:val="3"/>
      </w:numPr>
      <w:spacing w:before="120" w:after="240" w:line="340" w:lineRule="exact"/>
      <w:jc w:val="center"/>
    </w:pPr>
    <w:rPr>
      <w:rFonts w:eastAsiaTheme="minorEastAsia" w:cstheme="minorBidi"/>
      <w:b w:val="0"/>
      <w:sz w:val="34"/>
      <w:szCs w:val="34"/>
      <w:lang w:eastAsia="ja-JP"/>
    </w:rPr>
  </w:style>
  <w:style w:type="character" w:customStyle="1" w:styleId="PHN1Char">
    <w:name w:val="PHẦN 1 Char"/>
    <w:basedOn w:val="ListParagraphChar"/>
    <w:link w:val="PHN1"/>
    <w:rsid w:val="00DC42A2"/>
    <w:rPr>
      <w:rFonts w:eastAsiaTheme="minorEastAsia" w:cstheme="minorBidi"/>
      <w:b w:val="0"/>
      <w:sz w:val="34"/>
      <w:szCs w:val="34"/>
      <w:lang w:eastAsia="ja-JP"/>
    </w:rPr>
  </w:style>
  <w:style w:type="character" w:customStyle="1" w:styleId="CHNGChar">
    <w:name w:val="CHƯƠNG Char"/>
    <w:basedOn w:val="PHN1Char"/>
    <w:link w:val="CHNG"/>
    <w:rsid w:val="00DC42A2"/>
    <w:rPr>
      <w:rFonts w:eastAsiaTheme="minorEastAsia" w:cstheme="minorBidi"/>
      <w:b/>
      <w:sz w:val="32"/>
      <w:szCs w:val="32"/>
      <w:lang w:eastAsia="ja-JP"/>
    </w:rPr>
  </w:style>
  <w:style w:type="paragraph" w:customStyle="1" w:styleId="LaMa">
    <w:name w:val="LaMa"/>
    <w:qFormat/>
    <w:rsid w:val="00DC42A2"/>
    <w:pPr>
      <w:numPr>
        <w:numId w:val="4"/>
      </w:numPr>
      <w:spacing w:before="480" w:beforeAutospacing="0" w:after="240" w:afterAutospacing="0" w:line="240" w:lineRule="auto"/>
    </w:pPr>
    <w:rPr>
      <w:rFonts w:eastAsia="Times New Roman"/>
      <w:b/>
      <w:caps/>
      <w:sz w:val="28"/>
      <w:szCs w:val="28"/>
    </w:rPr>
  </w:style>
  <w:style w:type="paragraph" w:customStyle="1" w:styleId="Dautru">
    <w:name w:val="Dau tru"/>
    <w:basedOn w:val="Normal"/>
    <w:rsid w:val="00DC42A2"/>
    <w:pPr>
      <w:numPr>
        <w:ilvl w:val="5"/>
        <w:numId w:val="4"/>
      </w:numPr>
      <w:spacing w:before="120" w:beforeAutospacing="0" w:after="120" w:afterAutospacing="0" w:line="300" w:lineRule="exact"/>
    </w:pPr>
    <w:rPr>
      <w:rFonts w:eastAsia="Times New Roman"/>
    </w:rPr>
  </w:style>
  <w:style w:type="paragraph" w:customStyle="1" w:styleId="DauCong">
    <w:name w:val="Dau Cong"/>
    <w:basedOn w:val="Normal"/>
    <w:rsid w:val="00DC42A2"/>
    <w:pPr>
      <w:numPr>
        <w:ilvl w:val="6"/>
        <w:numId w:val="4"/>
      </w:numPr>
      <w:spacing w:before="120" w:beforeAutospacing="0" w:after="120" w:afterAutospacing="0" w:line="300" w:lineRule="exact"/>
    </w:pPr>
    <w:rPr>
      <w:rFonts w:eastAsia="Times New Roman"/>
    </w:rPr>
  </w:style>
  <w:style w:type="paragraph" w:customStyle="1" w:styleId="DauCham">
    <w:name w:val="Dau Cham"/>
    <w:basedOn w:val="Normal"/>
    <w:rsid w:val="00DC42A2"/>
    <w:pPr>
      <w:numPr>
        <w:ilvl w:val="7"/>
        <w:numId w:val="4"/>
      </w:numPr>
      <w:spacing w:before="120" w:beforeAutospacing="0" w:after="120" w:afterAutospacing="0" w:line="300" w:lineRule="exact"/>
    </w:pPr>
    <w:rPr>
      <w:rFonts w:eastAsia="Times New Roman"/>
      <w:b/>
    </w:rPr>
  </w:style>
  <w:style w:type="paragraph" w:customStyle="1" w:styleId="Doanvan">
    <w:name w:val="Doan van"/>
    <w:basedOn w:val="Normal"/>
    <w:rsid w:val="00DC42A2"/>
    <w:pPr>
      <w:numPr>
        <w:ilvl w:val="8"/>
        <w:numId w:val="4"/>
      </w:numPr>
      <w:spacing w:before="120" w:beforeAutospacing="0" w:after="120" w:afterAutospacing="0" w:line="300" w:lineRule="exact"/>
    </w:pPr>
    <w:rPr>
      <w:rFonts w:eastAsia="Times New Roman"/>
    </w:rPr>
  </w:style>
  <w:style w:type="paragraph" w:customStyle="1" w:styleId="Hoathi">
    <w:name w:val="Hoa thi"/>
    <w:rsid w:val="00DC42A2"/>
    <w:pPr>
      <w:numPr>
        <w:ilvl w:val="4"/>
        <w:numId w:val="4"/>
      </w:numPr>
      <w:spacing w:before="120" w:beforeAutospacing="0" w:after="120" w:afterAutospacing="0" w:line="240" w:lineRule="auto"/>
    </w:pPr>
    <w:rPr>
      <w:rFonts w:eastAsia="Times New Roman"/>
      <w:i/>
    </w:rPr>
  </w:style>
  <w:style w:type="paragraph" w:customStyle="1" w:styleId="ALON">
    <w:name w:val="A LON"/>
    <w:rsid w:val="00DC42A2"/>
    <w:pPr>
      <w:numPr>
        <w:ilvl w:val="1"/>
        <w:numId w:val="4"/>
      </w:numPr>
      <w:spacing w:before="240" w:beforeAutospacing="0" w:after="240" w:afterAutospacing="0" w:line="240" w:lineRule="auto"/>
    </w:pPr>
    <w:rPr>
      <w:rFonts w:eastAsia="Times New Roman"/>
      <w:b/>
    </w:rPr>
  </w:style>
  <w:style w:type="character" w:customStyle="1" w:styleId="st">
    <w:name w:val="st"/>
    <w:basedOn w:val="DefaultParagraphFont"/>
    <w:rsid w:val="00DC42A2"/>
  </w:style>
  <w:style w:type="character" w:customStyle="1" w:styleId="uficommentbody">
    <w:name w:val="uficommentbody"/>
    <w:basedOn w:val="DefaultParagraphFont"/>
    <w:rsid w:val="007E531B"/>
  </w:style>
  <w:style w:type="paragraph" w:customStyle="1" w:styleId="BNHTHNG">
    <w:name w:val="BÌNH THƯỜNG"/>
    <w:basedOn w:val="Normal"/>
    <w:autoRedefine/>
    <w:rsid w:val="00282FEF"/>
    <w:pPr>
      <w:spacing w:before="0" w:beforeAutospacing="0" w:after="0" w:afterAutospacing="0" w:line="360" w:lineRule="auto"/>
      <w:ind w:left="720" w:right="-180" w:hanging="360"/>
      <w:contextualSpacing/>
      <w:jc w:val="left"/>
    </w:pPr>
  </w:style>
  <w:style w:type="table" w:customStyle="1" w:styleId="TableNormal1">
    <w:name w:val="Table Normal1"/>
    <w:uiPriority w:val="2"/>
    <w:semiHidden/>
    <w:unhideWhenUsed/>
    <w:qFormat/>
    <w:rsid w:val="00F67B94"/>
    <w:pPr>
      <w:widowControl w:val="0"/>
      <w:spacing w:before="0" w:beforeAutospacing="0" w:after="0" w:afterAutospacing="0" w:line="240" w:lineRule="auto"/>
    </w:pPr>
    <w:rPr>
      <w:rFonts w:asciiTheme="minorHAnsi" w:hAnsiTheme="minorHAnsi" w:cstheme="minorBidi"/>
      <w:sz w:val="22"/>
      <w:szCs w:val="22"/>
    </w:rPr>
    <w:tblPr>
      <w:tblInd w:w="0" w:type="dxa"/>
      <w:tblCellMar>
        <w:top w:w="0" w:type="dxa"/>
        <w:left w:w="0" w:type="dxa"/>
        <w:bottom w:w="0" w:type="dxa"/>
        <w:right w:w="0" w:type="dxa"/>
      </w:tblCellMar>
    </w:tblPr>
  </w:style>
  <w:style w:type="paragraph" w:customStyle="1" w:styleId="Body">
    <w:name w:val="Body"/>
    <w:basedOn w:val="Normal"/>
    <w:rsid w:val="00F67B94"/>
    <w:pPr>
      <w:widowControl w:val="0"/>
      <w:spacing w:before="0" w:beforeAutospacing="0" w:after="0" w:afterAutospacing="0" w:line="240" w:lineRule="auto"/>
      <w:jc w:val="left"/>
    </w:pPr>
    <w:rPr>
      <w:rFonts w:eastAsia="Times New Roman" w:cstheme="minorBidi"/>
      <w:sz w:val="28"/>
      <w:szCs w:val="28"/>
    </w:rPr>
  </w:style>
  <w:style w:type="paragraph" w:customStyle="1" w:styleId="TableParagraph">
    <w:name w:val="Table Paragraph"/>
    <w:basedOn w:val="Normal"/>
    <w:rsid w:val="00F67B94"/>
    <w:pPr>
      <w:widowControl w:val="0"/>
      <w:spacing w:before="0" w:beforeAutospacing="0" w:after="0" w:afterAutospacing="0" w:line="240" w:lineRule="auto"/>
      <w:jc w:val="left"/>
    </w:pPr>
    <w:rPr>
      <w:rFonts w:asciiTheme="minorHAnsi" w:hAnsiTheme="minorHAnsi" w:cstheme="minorBidi"/>
      <w:sz w:val="22"/>
      <w:szCs w:val="22"/>
    </w:rPr>
  </w:style>
  <w:style w:type="paragraph" w:styleId="NoSpacing">
    <w:name w:val="No Spacing"/>
    <w:link w:val="NoSpacingChar"/>
    <w:rsid w:val="00F67B94"/>
    <w:pPr>
      <w:spacing w:before="0" w:beforeAutospacing="0" w:after="0" w:afterAutospacing="0" w:line="240" w:lineRule="auto"/>
    </w:pPr>
    <w:rPr>
      <w:rFonts w:asciiTheme="minorHAnsi" w:eastAsiaTheme="minorEastAsia" w:hAnsiTheme="minorHAnsi" w:cstheme="minorBidi"/>
      <w:sz w:val="22"/>
      <w:szCs w:val="22"/>
    </w:rPr>
  </w:style>
  <w:style w:type="character" w:customStyle="1" w:styleId="NoSpacingChar">
    <w:name w:val="No Spacing Char"/>
    <w:basedOn w:val="DefaultParagraphFont"/>
    <w:link w:val="NoSpacing"/>
    <w:rsid w:val="00F67B94"/>
    <w:rPr>
      <w:rFonts w:asciiTheme="minorHAnsi" w:eastAsiaTheme="minorEastAsia" w:hAnsiTheme="minorHAnsi" w:cstheme="minorBidi"/>
      <w:sz w:val="22"/>
      <w:szCs w:val="22"/>
    </w:rPr>
  </w:style>
  <w:style w:type="paragraph" w:customStyle="1" w:styleId="BlockText1">
    <w:name w:val="Block Text1"/>
    <w:basedOn w:val="Normal"/>
    <w:rsid w:val="00FD1046"/>
    <w:pPr>
      <w:spacing w:line="240" w:lineRule="auto"/>
      <w:ind w:firstLine="567"/>
    </w:pPr>
    <w:rPr>
      <w:rFonts w:eastAsia="Times New Roman"/>
      <w:snapToGrid w:val="0"/>
      <w:szCs w:val="20"/>
      <w:lang w:val="en-GB"/>
    </w:rPr>
  </w:style>
  <w:style w:type="paragraph" w:customStyle="1" w:styleId="Text1">
    <w:name w:val="Text1"/>
    <w:basedOn w:val="BlockText1"/>
    <w:autoRedefine/>
    <w:rsid w:val="0057079D"/>
    <w:pPr>
      <w:spacing w:before="0" w:beforeAutospacing="0" w:after="0" w:afterAutospacing="0"/>
      <w:ind w:left="737" w:hanging="28"/>
    </w:pPr>
    <w:rPr>
      <w:b/>
      <w:bCs/>
      <w:szCs w:val="26"/>
      <w:lang w:val="nl-NL"/>
    </w:rPr>
  </w:style>
  <w:style w:type="paragraph" w:customStyle="1" w:styleId="CharCharCharChar">
    <w:name w:val="Char Char Char Char"/>
    <w:basedOn w:val="Normal"/>
    <w:rsid w:val="002D4D08"/>
    <w:pPr>
      <w:spacing w:before="0" w:beforeAutospacing="0" w:after="160" w:afterAutospacing="0" w:line="240" w:lineRule="exact"/>
      <w:jc w:val="left"/>
    </w:pPr>
    <w:rPr>
      <w:rFonts w:ascii="Verdana" w:eastAsia="Times New Roman" w:hAnsi="Verdana"/>
      <w:sz w:val="20"/>
      <w:szCs w:val="20"/>
    </w:rPr>
  </w:style>
  <w:style w:type="paragraph" w:customStyle="1" w:styleId="BodyText22">
    <w:name w:val="Body Text 22"/>
    <w:basedOn w:val="Normal"/>
    <w:rsid w:val="006D1CA6"/>
    <w:pPr>
      <w:widowControl w:val="0"/>
      <w:overflowPunct w:val="0"/>
      <w:autoSpaceDE w:val="0"/>
      <w:autoSpaceDN w:val="0"/>
      <w:adjustRightInd w:val="0"/>
      <w:spacing w:before="0" w:beforeAutospacing="0" w:after="0" w:afterAutospacing="0" w:line="360" w:lineRule="auto"/>
      <w:ind w:left="567"/>
      <w:textAlignment w:val="baseline"/>
    </w:pPr>
    <w:rPr>
      <w:rFonts w:ascii="VNI-Times" w:eastAsia="Times New Roman" w:hAnsi="VNI-Times"/>
      <w:sz w:val="24"/>
      <w:szCs w:val="20"/>
    </w:rPr>
  </w:style>
  <w:style w:type="paragraph" w:customStyle="1" w:styleId="DAUDONG">
    <w:name w:val="DAUDONG"/>
    <w:link w:val="DAUDONGChar"/>
    <w:autoRedefine/>
    <w:rsid w:val="002E0EE1"/>
    <w:pPr>
      <w:spacing w:before="0" w:beforeAutospacing="0" w:after="0" w:afterAutospacing="0" w:line="240" w:lineRule="auto"/>
      <w:ind w:firstLine="567"/>
      <w:jc w:val="both"/>
    </w:pPr>
    <w:rPr>
      <w:rFonts w:eastAsia="Times New Roman"/>
      <w:sz w:val="24"/>
      <w:szCs w:val="20"/>
    </w:rPr>
  </w:style>
  <w:style w:type="paragraph" w:customStyle="1" w:styleId="HOATHI1">
    <w:name w:val="HOATHI 1"/>
    <w:basedOn w:val="Normal"/>
    <w:rsid w:val="002E0EE1"/>
    <w:pPr>
      <w:numPr>
        <w:numId w:val="5"/>
      </w:numPr>
      <w:spacing w:before="40" w:beforeAutospacing="0" w:after="40" w:afterAutospacing="0" w:line="240" w:lineRule="auto"/>
    </w:pPr>
    <w:rPr>
      <w:rFonts w:eastAsia="Times New Roman"/>
      <w:szCs w:val="24"/>
    </w:rPr>
  </w:style>
  <w:style w:type="character" w:customStyle="1" w:styleId="DAUDONGChar">
    <w:name w:val="DAUDONG Char"/>
    <w:link w:val="DAUDONG"/>
    <w:rsid w:val="002E0EE1"/>
    <w:rPr>
      <w:rFonts w:eastAsia="Times New Roman"/>
      <w:sz w:val="24"/>
      <w:szCs w:val="20"/>
    </w:rPr>
  </w:style>
  <w:style w:type="paragraph" w:customStyle="1" w:styleId="HOATHI2">
    <w:name w:val="HOATHI 2"/>
    <w:basedOn w:val="HOATHI1"/>
    <w:rsid w:val="002E0EE1"/>
    <w:pPr>
      <w:tabs>
        <w:tab w:val="left" w:pos="5040"/>
      </w:tabs>
    </w:pPr>
  </w:style>
  <w:style w:type="paragraph" w:customStyle="1" w:styleId="CharCharCharChar0">
    <w:name w:val="Char Char Char Char"/>
    <w:basedOn w:val="Normal"/>
    <w:rsid w:val="00422647"/>
    <w:pPr>
      <w:spacing w:before="0" w:beforeAutospacing="0" w:after="160" w:afterAutospacing="0" w:line="240" w:lineRule="exact"/>
      <w:jc w:val="left"/>
    </w:pPr>
    <w:rPr>
      <w:rFonts w:ascii="Verdana" w:eastAsia="Times New Roman" w:hAnsi="Verdana"/>
      <w:sz w:val="20"/>
      <w:szCs w:val="20"/>
    </w:rPr>
  </w:style>
  <w:style w:type="table" w:styleId="TableTheme">
    <w:name w:val="Table Theme"/>
    <w:basedOn w:val="TableNormal"/>
    <w:rsid w:val="00BF6D00"/>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5">
    <w:name w:val="xl95"/>
    <w:basedOn w:val="Normal"/>
    <w:rsid w:val="00BF6D00"/>
    <w:pPr>
      <w:spacing w:line="240" w:lineRule="auto"/>
      <w:jc w:val="center"/>
    </w:pPr>
    <w:rPr>
      <w:rFonts w:ascii="Arial Unicode MS" w:eastAsia="Arial Unicode MS" w:hAnsi="Arial Unicode MS"/>
      <w:b/>
      <w:bCs/>
    </w:rPr>
  </w:style>
  <w:style w:type="paragraph" w:customStyle="1" w:styleId="Tips2">
    <w:name w:val="Tips 2"/>
    <w:basedOn w:val="Normal"/>
    <w:rsid w:val="00BF6D00"/>
    <w:pPr>
      <w:shd w:val="pct5" w:color="0000FF" w:fill="auto"/>
      <w:overflowPunct w:val="0"/>
      <w:autoSpaceDE w:val="0"/>
      <w:autoSpaceDN w:val="0"/>
      <w:adjustRightInd w:val="0"/>
      <w:spacing w:before="120" w:beforeAutospacing="0" w:after="0" w:afterAutospacing="0" w:line="240" w:lineRule="auto"/>
      <w:ind w:left="568" w:hanging="284"/>
      <w:textAlignment w:val="baseline"/>
    </w:pPr>
    <w:rPr>
      <w:rFonts w:eastAsia="Times New Roman"/>
      <w:i/>
      <w:iCs/>
      <w:sz w:val="24"/>
      <w:szCs w:val="24"/>
      <w:lang w:val="en-GB"/>
    </w:rPr>
  </w:style>
  <w:style w:type="paragraph" w:customStyle="1" w:styleId="Bullet1">
    <w:name w:val="Bullet 1"/>
    <w:basedOn w:val="Normal"/>
    <w:rsid w:val="00BF6D00"/>
    <w:pPr>
      <w:overflowPunct w:val="0"/>
      <w:autoSpaceDE w:val="0"/>
      <w:autoSpaceDN w:val="0"/>
      <w:adjustRightInd w:val="0"/>
      <w:spacing w:before="120" w:beforeAutospacing="0" w:after="0" w:afterAutospacing="0" w:line="240" w:lineRule="auto"/>
      <w:ind w:left="568" w:hanging="284"/>
      <w:textAlignment w:val="baseline"/>
    </w:pPr>
    <w:rPr>
      <w:rFonts w:eastAsia="Times New Roman"/>
      <w:sz w:val="24"/>
      <w:szCs w:val="24"/>
      <w:lang w:val="en-GB"/>
    </w:rPr>
  </w:style>
  <w:style w:type="paragraph" w:customStyle="1" w:styleId="xl59">
    <w:name w:val="xl59"/>
    <w:basedOn w:val="Normal"/>
    <w:rsid w:val="00BF6D00"/>
    <w:pPr>
      <w:widowControl w:val="0"/>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ascii="Arial Unicode MS" w:eastAsia="Arial Unicode MS" w:hAnsi="VNI-Times"/>
      <w:sz w:val="18"/>
      <w:szCs w:val="20"/>
    </w:rPr>
  </w:style>
  <w:style w:type="character" w:customStyle="1" w:styleId="Style1Char">
    <w:name w:val="Style1 Char"/>
    <w:link w:val="Style1"/>
    <w:rsid w:val="00BF6D00"/>
    <w:rPr>
      <w:rFonts w:eastAsia="Arial Unicode MS"/>
      <w:noProof/>
      <w:sz w:val="36"/>
      <w:szCs w:val="36"/>
      <w:lang w:val="fr-FR" w:eastAsia="ja-JP"/>
    </w:rPr>
  </w:style>
  <w:style w:type="paragraph" w:customStyle="1" w:styleId="IEC">
    <w:name w:val="IEC"/>
    <w:basedOn w:val="Normal"/>
    <w:rsid w:val="00BF6D00"/>
    <w:pPr>
      <w:tabs>
        <w:tab w:val="left" w:pos="284"/>
        <w:tab w:val="left" w:pos="1418"/>
      </w:tabs>
      <w:spacing w:before="0" w:beforeAutospacing="0" w:after="0" w:afterAutospacing="0" w:line="240" w:lineRule="auto"/>
      <w:ind w:left="1418" w:hanging="1418"/>
    </w:pPr>
    <w:rPr>
      <w:rFonts w:ascii="VNI-Aptima" w:eastAsia="Times New Roman" w:hAnsi="VNI-Aptima"/>
      <w:sz w:val="24"/>
      <w:szCs w:val="20"/>
    </w:rPr>
  </w:style>
  <w:style w:type="paragraph" w:customStyle="1" w:styleId="HOATHI10">
    <w:name w:val="HOATHI1"/>
    <w:basedOn w:val="ListBullet"/>
    <w:autoRedefine/>
    <w:rsid w:val="00BF6D00"/>
    <w:pPr>
      <w:tabs>
        <w:tab w:val="num" w:pos="900"/>
        <w:tab w:val="num" w:pos="1560"/>
      </w:tabs>
      <w:spacing w:before="60" w:after="120"/>
      <w:ind w:left="1560" w:hanging="426"/>
    </w:pPr>
    <w:rPr>
      <w:rFonts w:ascii="Arial" w:hAnsi="Arial"/>
      <w:sz w:val="22"/>
      <w:szCs w:val="20"/>
      <w:lang w:val="en-GB"/>
    </w:rPr>
  </w:style>
  <w:style w:type="paragraph" w:customStyle="1" w:styleId="HOATHI4">
    <w:name w:val="HOATHI4"/>
    <w:basedOn w:val="Normal"/>
    <w:autoRedefine/>
    <w:rsid w:val="00BF6D00"/>
    <w:pPr>
      <w:tabs>
        <w:tab w:val="num" w:pos="1560"/>
        <w:tab w:val="left" w:pos="1985"/>
        <w:tab w:val="left" w:pos="7371"/>
      </w:tabs>
      <w:spacing w:before="60" w:beforeAutospacing="0" w:after="60" w:afterAutospacing="0" w:line="240" w:lineRule="auto"/>
      <w:ind w:left="1560" w:hanging="360"/>
      <w:jc w:val="left"/>
    </w:pPr>
    <w:rPr>
      <w:rFonts w:ascii="Arial" w:eastAsia="Times New Roman" w:hAnsi="Arial"/>
      <w:sz w:val="22"/>
      <w:szCs w:val="20"/>
      <w:lang w:val="en-GB"/>
    </w:rPr>
  </w:style>
  <w:style w:type="paragraph" w:customStyle="1" w:styleId="HOATHI100">
    <w:name w:val="HOATHI10"/>
    <w:basedOn w:val="Normal"/>
    <w:autoRedefine/>
    <w:rsid w:val="00BF6D00"/>
    <w:pPr>
      <w:tabs>
        <w:tab w:val="left" w:pos="567"/>
      </w:tabs>
      <w:spacing w:before="60" w:beforeAutospacing="0" w:after="60" w:afterAutospacing="0" w:line="240" w:lineRule="auto"/>
      <w:ind w:left="397" w:hanging="397"/>
    </w:pPr>
    <w:rPr>
      <w:rFonts w:ascii="VNI-Aptima" w:eastAsia="Times New Roman" w:hAnsi="VNI-Aptima"/>
      <w:snapToGrid w:val="0"/>
      <w:sz w:val="24"/>
      <w:szCs w:val="20"/>
      <w:lang w:val="en-GB"/>
    </w:rPr>
  </w:style>
  <w:style w:type="paragraph" w:customStyle="1" w:styleId="DAMDD">
    <w:name w:val="DAMDD"/>
    <w:autoRedefine/>
    <w:rsid w:val="00BF6D00"/>
    <w:pPr>
      <w:tabs>
        <w:tab w:val="left" w:pos="567"/>
      </w:tabs>
      <w:spacing w:before="220" w:beforeAutospacing="0" w:after="0" w:afterAutospacing="0" w:line="240" w:lineRule="auto"/>
      <w:ind w:left="567" w:hanging="567"/>
      <w:jc w:val="both"/>
    </w:pPr>
    <w:rPr>
      <w:rFonts w:eastAsia="Times New Roman"/>
      <w:b/>
      <w:noProof/>
      <w:sz w:val="28"/>
      <w:szCs w:val="28"/>
    </w:rPr>
  </w:style>
  <w:style w:type="paragraph" w:customStyle="1" w:styleId="Bullet">
    <w:name w:val="Bullet"/>
    <w:basedOn w:val="Normal"/>
    <w:rsid w:val="00BF6D00"/>
    <w:pPr>
      <w:numPr>
        <w:numId w:val="10"/>
      </w:numPr>
      <w:tabs>
        <w:tab w:val="clear" w:pos="360"/>
      </w:tabs>
      <w:spacing w:before="60" w:beforeAutospacing="0" w:after="60" w:afterAutospacing="0" w:line="288" w:lineRule="atLeast"/>
      <w:ind w:left="1135" w:hanging="284"/>
    </w:pPr>
    <w:rPr>
      <w:rFonts w:eastAsia="Times New Roman"/>
      <w:sz w:val="22"/>
      <w:szCs w:val="20"/>
      <w:lang w:val="en-GB"/>
    </w:rPr>
  </w:style>
  <w:style w:type="paragraph" w:customStyle="1" w:styleId="HOATHI0">
    <w:name w:val="HOATHI"/>
    <w:basedOn w:val="Normal"/>
    <w:rsid w:val="00BF6D00"/>
    <w:pPr>
      <w:numPr>
        <w:numId w:val="7"/>
      </w:numPr>
      <w:tabs>
        <w:tab w:val="clear" w:pos="2061"/>
        <w:tab w:val="num" w:pos="360"/>
      </w:tabs>
      <w:spacing w:before="0" w:beforeAutospacing="0" w:after="0" w:afterAutospacing="0" w:line="240" w:lineRule="auto"/>
      <w:ind w:left="360" w:hanging="360"/>
    </w:pPr>
    <w:rPr>
      <w:rFonts w:ascii="Tahoma" w:eastAsia="Times New Roman" w:hAnsi="Tahoma" w:cs="Tahoma"/>
      <w:sz w:val="20"/>
      <w:szCs w:val="20"/>
    </w:rPr>
  </w:style>
  <w:style w:type="paragraph" w:customStyle="1" w:styleId="bullet0">
    <w:name w:val="bullet"/>
    <w:basedOn w:val="Normal"/>
    <w:rsid w:val="00BF6D00"/>
    <w:pPr>
      <w:tabs>
        <w:tab w:val="left" w:pos="993"/>
        <w:tab w:val="num" w:pos="1080"/>
      </w:tabs>
      <w:spacing w:before="0" w:beforeAutospacing="0" w:after="0" w:afterAutospacing="0" w:line="240" w:lineRule="auto"/>
      <w:ind w:left="993" w:hanging="284"/>
    </w:pPr>
    <w:rPr>
      <w:rFonts w:ascii="VNI-Aptima" w:eastAsia="Times New Roman" w:hAnsi="VNI-Aptima"/>
      <w:sz w:val="24"/>
      <w:szCs w:val="20"/>
    </w:rPr>
  </w:style>
  <w:style w:type="paragraph" w:customStyle="1" w:styleId="HD1">
    <w:name w:val="HD1"/>
    <w:basedOn w:val="Normal"/>
    <w:rsid w:val="00BF6D00"/>
    <w:pPr>
      <w:spacing w:before="280" w:beforeAutospacing="0" w:after="0" w:afterAutospacing="0" w:line="240" w:lineRule="auto"/>
      <w:jc w:val="left"/>
    </w:pPr>
    <w:rPr>
      <w:rFonts w:eastAsia="Times New Roman"/>
      <w:b/>
      <w:bCs/>
      <w:sz w:val="24"/>
      <w:szCs w:val="20"/>
    </w:rPr>
  </w:style>
  <w:style w:type="paragraph" w:customStyle="1" w:styleId="Spiegelstrich1">
    <w:name w:val="Spiegelstrich1"/>
    <w:basedOn w:val="Normal"/>
    <w:rsid w:val="00BF6D00"/>
    <w:pPr>
      <w:numPr>
        <w:numId w:val="9"/>
      </w:numPr>
      <w:tabs>
        <w:tab w:val="clear" w:pos="360"/>
        <w:tab w:val="left" w:pos="284"/>
      </w:tabs>
      <w:spacing w:before="60" w:beforeAutospacing="0" w:after="60" w:afterAutospacing="0" w:line="240" w:lineRule="exact"/>
      <w:ind w:left="284" w:hanging="284"/>
      <w:jc w:val="left"/>
    </w:pPr>
    <w:rPr>
      <w:rFonts w:ascii="Arial" w:eastAsia="Times New Roman" w:hAnsi="Arial"/>
      <w:sz w:val="20"/>
      <w:szCs w:val="20"/>
      <w:lang w:val="en-GB"/>
    </w:rPr>
  </w:style>
  <w:style w:type="paragraph" w:customStyle="1" w:styleId="Spiegelstrich2">
    <w:name w:val="Spiegelstrich2"/>
    <w:basedOn w:val="Spiegelstrich1"/>
    <w:rsid w:val="00BF6D00"/>
    <w:pPr>
      <w:numPr>
        <w:numId w:val="11"/>
      </w:numPr>
      <w:tabs>
        <w:tab w:val="clear" w:pos="1858"/>
        <w:tab w:val="left" w:pos="567"/>
      </w:tabs>
      <w:spacing w:after="0"/>
      <w:ind w:left="568"/>
    </w:pPr>
    <w:rPr>
      <w:rFonts w:ascii="Helvetica" w:hAnsi="Helvetica"/>
      <w:lang w:val="en-US"/>
    </w:rPr>
  </w:style>
  <w:style w:type="paragraph" w:customStyle="1" w:styleId="Spiegelstrich3">
    <w:name w:val="Spiegelstrich3"/>
    <w:basedOn w:val="Normal"/>
    <w:rsid w:val="00BF6D00"/>
    <w:pPr>
      <w:numPr>
        <w:numId w:val="6"/>
      </w:numPr>
      <w:tabs>
        <w:tab w:val="left" w:pos="851"/>
      </w:tabs>
      <w:spacing w:before="60" w:beforeAutospacing="0" w:after="60" w:afterAutospacing="0" w:line="240" w:lineRule="exact"/>
      <w:ind w:left="851" w:hanging="284"/>
      <w:jc w:val="left"/>
    </w:pPr>
    <w:rPr>
      <w:rFonts w:ascii="Helvetica" w:eastAsia="Times New Roman" w:hAnsi="Helvetica"/>
      <w:sz w:val="20"/>
      <w:szCs w:val="20"/>
    </w:rPr>
  </w:style>
  <w:style w:type="paragraph" w:customStyle="1" w:styleId="Aufzhlung">
    <w:name w:val="Aufzählung"/>
    <w:basedOn w:val="Normal"/>
    <w:rsid w:val="00BF6D00"/>
    <w:pPr>
      <w:tabs>
        <w:tab w:val="num" w:pos="1094"/>
      </w:tabs>
      <w:spacing w:before="60" w:beforeAutospacing="0" w:after="60" w:afterAutospacing="0" w:line="240" w:lineRule="exact"/>
      <w:ind w:left="567" w:hanging="567"/>
      <w:jc w:val="left"/>
    </w:pPr>
    <w:rPr>
      <w:rFonts w:ascii="Helvetica" w:eastAsia="Times New Roman" w:hAnsi="Helvetica"/>
      <w:sz w:val="20"/>
      <w:szCs w:val="20"/>
    </w:rPr>
  </w:style>
  <w:style w:type="paragraph" w:customStyle="1" w:styleId="Lev1">
    <w:name w:val="Lev1"/>
    <w:basedOn w:val="HD1"/>
    <w:rsid w:val="00BF6D00"/>
    <w:pPr>
      <w:numPr>
        <w:numId w:val="8"/>
      </w:numPr>
      <w:tabs>
        <w:tab w:val="clear" w:pos="360"/>
        <w:tab w:val="left" w:pos="567"/>
      </w:tabs>
      <w:ind w:left="0" w:firstLine="0"/>
    </w:pPr>
  </w:style>
  <w:style w:type="paragraph" w:customStyle="1" w:styleId="Lev2">
    <w:name w:val="Lev2"/>
    <w:basedOn w:val="HD1"/>
    <w:rsid w:val="00BF6D00"/>
    <w:pPr>
      <w:tabs>
        <w:tab w:val="left" w:pos="567"/>
      </w:tabs>
    </w:pPr>
  </w:style>
  <w:style w:type="paragraph" w:customStyle="1" w:styleId="Lev3">
    <w:name w:val="Lev3"/>
    <w:basedOn w:val="HD1"/>
    <w:rsid w:val="00BF6D00"/>
    <w:pPr>
      <w:tabs>
        <w:tab w:val="left" w:pos="567"/>
      </w:tabs>
    </w:pPr>
  </w:style>
  <w:style w:type="paragraph" w:customStyle="1" w:styleId="Tabletext1">
    <w:name w:val="Table text1"/>
    <w:basedOn w:val="Normal"/>
    <w:rsid w:val="00BF6D00"/>
    <w:pPr>
      <w:spacing w:before="60" w:beforeAutospacing="0" w:after="0" w:afterAutospacing="0" w:line="240" w:lineRule="auto"/>
      <w:ind w:hanging="7"/>
    </w:pPr>
    <w:rPr>
      <w:rFonts w:eastAsia="Times New Roman"/>
      <w:sz w:val="22"/>
      <w:szCs w:val="20"/>
      <w:lang w:val="en-GB"/>
    </w:rPr>
  </w:style>
  <w:style w:type="paragraph" w:customStyle="1" w:styleId="Tablerighttext1">
    <w:name w:val="Table right text1"/>
    <w:basedOn w:val="Tabletext1"/>
    <w:rsid w:val="00BF6D00"/>
    <w:pPr>
      <w:numPr>
        <w:numId w:val="12"/>
      </w:numPr>
      <w:tabs>
        <w:tab w:val="clear" w:pos="1211"/>
      </w:tabs>
      <w:ind w:left="0" w:hanging="7"/>
      <w:jc w:val="center"/>
    </w:pPr>
  </w:style>
  <w:style w:type="paragraph" w:customStyle="1" w:styleId="Tablecentertext1">
    <w:name w:val="Table center text1"/>
    <w:basedOn w:val="Tabletext1"/>
    <w:rsid w:val="00BF6D00"/>
    <w:pPr>
      <w:numPr>
        <w:numId w:val="13"/>
      </w:numPr>
      <w:tabs>
        <w:tab w:val="clear" w:pos="360"/>
      </w:tabs>
      <w:ind w:left="-135" w:right="-141" w:firstLine="0"/>
      <w:jc w:val="center"/>
    </w:pPr>
  </w:style>
  <w:style w:type="paragraph" w:customStyle="1" w:styleId="Heading11">
    <w:name w:val="Heading 11"/>
    <w:basedOn w:val="Heading1"/>
    <w:rsid w:val="00BF6D00"/>
    <w:pPr>
      <w:spacing w:before="280"/>
      <w:jc w:val="both"/>
    </w:pPr>
    <w:rPr>
      <w:rFonts w:eastAsia="Times New Roman"/>
      <w:caps w:val="0"/>
      <w:sz w:val="24"/>
      <w:szCs w:val="20"/>
    </w:rPr>
  </w:style>
  <w:style w:type="paragraph" w:styleId="DocumentMap">
    <w:name w:val="Document Map"/>
    <w:basedOn w:val="Normal"/>
    <w:link w:val="DocumentMapChar"/>
    <w:rsid w:val="00BF6D00"/>
    <w:pPr>
      <w:shd w:val="clear" w:color="auto" w:fill="000080"/>
      <w:spacing w:before="0" w:beforeAutospacing="0" w:after="0" w:afterAutospacing="0" w:line="240" w:lineRule="auto"/>
      <w:jc w:val="left"/>
    </w:pPr>
    <w:rPr>
      <w:rFonts w:ascii="Tahoma" w:eastAsia="Times New Roman" w:hAnsi="Tahoma" w:cs="Tahoma"/>
      <w:sz w:val="28"/>
      <w:szCs w:val="28"/>
    </w:rPr>
  </w:style>
  <w:style w:type="character" w:customStyle="1" w:styleId="DocumentMapChar">
    <w:name w:val="Document Map Char"/>
    <w:basedOn w:val="DefaultParagraphFont"/>
    <w:link w:val="DocumentMap"/>
    <w:rsid w:val="00BF6D00"/>
    <w:rPr>
      <w:rFonts w:ascii="Tahoma" w:eastAsia="Times New Roman" w:hAnsi="Tahoma" w:cs="Tahoma"/>
      <w:sz w:val="28"/>
      <w:szCs w:val="28"/>
      <w:shd w:val="clear" w:color="auto" w:fill="000080"/>
    </w:rPr>
  </w:style>
  <w:style w:type="paragraph" w:customStyle="1" w:styleId="CharCharCharCharCharCharCharCharCharChar">
    <w:name w:val="Char Char Char Char Char Char Char Char Char Char"/>
    <w:basedOn w:val="Normal"/>
    <w:rsid w:val="00BF6D00"/>
    <w:pPr>
      <w:spacing w:before="0" w:beforeAutospacing="0" w:after="160" w:afterAutospacing="0" w:line="240" w:lineRule="exact"/>
      <w:jc w:val="left"/>
    </w:pPr>
    <w:rPr>
      <w:rFonts w:ascii="Tahoma" w:eastAsia="MS Mincho" w:hAnsi="Tahoma"/>
      <w:sz w:val="20"/>
      <w:szCs w:val="20"/>
    </w:rPr>
  </w:style>
  <w:style w:type="paragraph" w:customStyle="1" w:styleId="Number1">
    <w:name w:val="Number 1"/>
    <w:basedOn w:val="Normal"/>
    <w:rsid w:val="00BF6D00"/>
    <w:pPr>
      <w:widowControl w:val="0"/>
      <w:spacing w:before="120" w:beforeAutospacing="0" w:after="0" w:afterAutospacing="0" w:line="240" w:lineRule="auto"/>
      <w:ind w:left="641" w:hanging="357"/>
    </w:pPr>
    <w:rPr>
      <w:rFonts w:eastAsia="Times New Roman"/>
      <w:sz w:val="24"/>
      <w:szCs w:val="24"/>
    </w:rPr>
  </w:style>
  <w:style w:type="paragraph" w:customStyle="1" w:styleId="Style-I">
    <w:name w:val="Style-I"/>
    <w:basedOn w:val="Normal"/>
    <w:rsid w:val="00BF6D00"/>
    <w:pPr>
      <w:spacing w:before="0" w:beforeAutospacing="0" w:after="0" w:afterAutospacing="0" w:line="240" w:lineRule="auto"/>
      <w:jc w:val="left"/>
    </w:pPr>
    <w:rPr>
      <w:rFonts w:ascii="VNI-Times" w:eastAsia="Times New Roman" w:hAnsi="VNI-Times"/>
      <w:b/>
      <w:caps/>
      <w:sz w:val="24"/>
      <w:szCs w:val="20"/>
    </w:rPr>
  </w:style>
  <w:style w:type="paragraph" w:customStyle="1" w:styleId="font1">
    <w:name w:val="font1"/>
    <w:basedOn w:val="Normal"/>
    <w:rsid w:val="00BF6D00"/>
    <w:pPr>
      <w:spacing w:beforeAutospacing="0" w:afterAutospacing="0" w:line="240" w:lineRule="auto"/>
      <w:jc w:val="left"/>
    </w:pPr>
    <w:rPr>
      <w:rFonts w:ascii="VNI-Aptima" w:eastAsia="Arial Unicode MS" w:hAnsi="VNI-Aptima"/>
      <w:sz w:val="20"/>
      <w:szCs w:val="24"/>
    </w:rPr>
  </w:style>
  <w:style w:type="paragraph" w:customStyle="1" w:styleId="BodyText23">
    <w:name w:val="Body Text 23"/>
    <w:basedOn w:val="Normal"/>
    <w:rsid w:val="00BF6D00"/>
    <w:pPr>
      <w:spacing w:before="0" w:beforeAutospacing="0" w:after="0" w:afterAutospacing="0" w:line="240" w:lineRule="auto"/>
      <w:ind w:firstLine="567"/>
    </w:pPr>
    <w:rPr>
      <w:rFonts w:ascii="VNI-Times" w:eastAsia="Times New Roman" w:hAnsi="VNI-Times"/>
      <w:szCs w:val="20"/>
    </w:rPr>
  </w:style>
  <w:style w:type="paragraph" w:customStyle="1" w:styleId="ndung">
    <w:name w:val="ndung"/>
    <w:basedOn w:val="Normal"/>
    <w:rsid w:val="00BF6D00"/>
    <w:pPr>
      <w:widowControl w:val="0"/>
      <w:spacing w:before="120" w:beforeAutospacing="0" w:after="0" w:afterAutospacing="0" w:line="240" w:lineRule="auto"/>
      <w:ind w:firstLine="720"/>
    </w:pPr>
    <w:rPr>
      <w:rFonts w:ascii="VNI-Times" w:eastAsia="Times New Roman" w:hAnsi="VNI-Times"/>
      <w:sz w:val="24"/>
      <w:szCs w:val="20"/>
    </w:rPr>
  </w:style>
  <w:style w:type="paragraph" w:customStyle="1" w:styleId="i">
    <w:name w:val="i"/>
    <w:basedOn w:val="BodyText21"/>
    <w:rsid w:val="00BF6D00"/>
    <w:pPr>
      <w:widowControl/>
      <w:spacing w:before="0" w:after="0"/>
    </w:pPr>
    <w:rPr>
      <w:rFonts w:ascii="VNI-Times" w:hAnsi="VNI-Times"/>
      <w:sz w:val="24"/>
    </w:rPr>
  </w:style>
  <w:style w:type="paragraph" w:customStyle="1" w:styleId="font7">
    <w:name w:val="font7"/>
    <w:basedOn w:val="Normal"/>
    <w:rsid w:val="00BF6D00"/>
    <w:pPr>
      <w:spacing w:line="240" w:lineRule="auto"/>
      <w:jc w:val="left"/>
    </w:pPr>
    <w:rPr>
      <w:rFonts w:ascii="VNI-Aptima" w:eastAsia="Arial Unicode MS" w:hAnsi="VNI-Aptima" w:cs="Arial Unicode MS"/>
      <w:sz w:val="18"/>
      <w:szCs w:val="18"/>
    </w:rPr>
  </w:style>
  <w:style w:type="paragraph" w:customStyle="1" w:styleId="font8">
    <w:name w:val="font8"/>
    <w:basedOn w:val="Normal"/>
    <w:rsid w:val="00BF6D00"/>
    <w:pPr>
      <w:spacing w:line="240" w:lineRule="auto"/>
      <w:jc w:val="left"/>
    </w:pPr>
    <w:rPr>
      <w:rFonts w:ascii="VNI-Times" w:eastAsia="Arial Unicode MS" w:hAnsi="VNI-Times" w:cs="Arial Unicode MS"/>
      <w:sz w:val="18"/>
      <w:szCs w:val="18"/>
    </w:rPr>
  </w:style>
  <w:style w:type="paragraph" w:customStyle="1" w:styleId="xl61">
    <w:name w:val="xl61"/>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2">
    <w:name w:val="xl62"/>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3">
    <w:name w:val="xl63"/>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64">
    <w:name w:val="xl64"/>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Symbol" w:eastAsia="Arial Unicode MS" w:hAnsi="Symbol" w:cs="Arial Unicode MS"/>
      <w:sz w:val="18"/>
      <w:szCs w:val="18"/>
    </w:rPr>
  </w:style>
  <w:style w:type="paragraph" w:customStyle="1" w:styleId="xl65">
    <w:name w:val="xl65"/>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66">
    <w:name w:val="xl66"/>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7">
    <w:name w:val="xl67"/>
    <w:basedOn w:val="Normal"/>
    <w:rsid w:val="00BF6D00"/>
    <w:pPr>
      <w:pBdr>
        <w:top w:val="single" w:sz="4" w:space="0" w:color="auto"/>
        <w:left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68">
    <w:name w:val="xl68"/>
    <w:basedOn w:val="Normal"/>
    <w:rsid w:val="00BF6D00"/>
    <w:pPr>
      <w:pBdr>
        <w:top w:val="single" w:sz="4" w:space="0" w:color="auto"/>
        <w:left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69">
    <w:name w:val="xl69"/>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70">
    <w:name w:val="xl70"/>
    <w:basedOn w:val="Normal"/>
    <w:rsid w:val="00BF6D00"/>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1">
    <w:name w:val="xl71"/>
    <w:basedOn w:val="Normal"/>
    <w:rsid w:val="00BF6D00"/>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2">
    <w:name w:val="xl72"/>
    <w:basedOn w:val="Normal"/>
    <w:rsid w:val="00BF6D00"/>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3">
    <w:name w:val="xl73"/>
    <w:basedOn w:val="Normal"/>
    <w:rsid w:val="00BF6D00"/>
    <w:pPr>
      <w:pBdr>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74">
    <w:name w:val="xl74"/>
    <w:basedOn w:val="Normal"/>
    <w:rsid w:val="00BF6D00"/>
    <w:pPr>
      <w:spacing w:line="240" w:lineRule="auto"/>
      <w:jc w:val="left"/>
    </w:pPr>
    <w:rPr>
      <w:rFonts w:ascii="Arial Unicode MS" w:eastAsia="Times New Roman" w:hAnsi="Arial Unicode MS"/>
      <w:sz w:val="18"/>
      <w:szCs w:val="18"/>
    </w:rPr>
  </w:style>
  <w:style w:type="paragraph" w:customStyle="1" w:styleId="xl75">
    <w:name w:val="xl75"/>
    <w:basedOn w:val="Normal"/>
    <w:rsid w:val="00BF6D00"/>
    <w:pPr>
      <w:spacing w:line="240" w:lineRule="auto"/>
      <w:jc w:val="left"/>
    </w:pPr>
    <w:rPr>
      <w:rFonts w:ascii="Arial Unicode MS" w:eastAsia="Times New Roman" w:hAnsi="Arial Unicode MS"/>
      <w:sz w:val="18"/>
      <w:szCs w:val="18"/>
    </w:rPr>
  </w:style>
  <w:style w:type="paragraph" w:customStyle="1" w:styleId="xl76">
    <w:name w:val="xl76"/>
    <w:basedOn w:val="Normal"/>
    <w:rsid w:val="00BF6D00"/>
    <w:pPr>
      <w:spacing w:line="240" w:lineRule="auto"/>
      <w:jc w:val="center"/>
    </w:pPr>
    <w:rPr>
      <w:rFonts w:ascii="Arial Unicode MS" w:eastAsia="Times New Roman" w:hAnsi="Arial Unicode MS"/>
      <w:sz w:val="18"/>
      <w:szCs w:val="18"/>
    </w:rPr>
  </w:style>
  <w:style w:type="paragraph" w:customStyle="1" w:styleId="xl77">
    <w:name w:val="xl77"/>
    <w:basedOn w:val="Normal"/>
    <w:rsid w:val="00BF6D00"/>
    <w:pPr>
      <w:spacing w:line="240" w:lineRule="auto"/>
      <w:jc w:val="left"/>
    </w:pPr>
    <w:rPr>
      <w:rFonts w:ascii="Arial Unicode MS" w:eastAsia="Times New Roman" w:hAnsi="Arial Unicode MS"/>
      <w:sz w:val="18"/>
      <w:szCs w:val="18"/>
    </w:rPr>
  </w:style>
  <w:style w:type="paragraph" w:customStyle="1" w:styleId="xl78">
    <w:name w:val="xl78"/>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79">
    <w:name w:val="xl79"/>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0">
    <w:name w:val="xl80"/>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81">
    <w:name w:val="xl81"/>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2">
    <w:name w:val="xl82"/>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3">
    <w:name w:val="xl83"/>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4">
    <w:name w:val="xl84"/>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85">
    <w:name w:val="xl85"/>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6">
    <w:name w:val="xl86"/>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7">
    <w:name w:val="xl87"/>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8">
    <w:name w:val="xl88"/>
    <w:basedOn w:val="Normal"/>
    <w:rsid w:val="00BF6D00"/>
    <w:pPr>
      <w:pBdr>
        <w:top w:val="single" w:sz="4" w:space="0" w:color="auto"/>
        <w:bottom w:val="single" w:sz="4" w:space="0" w:color="auto"/>
      </w:pBdr>
      <w:spacing w:line="240" w:lineRule="auto"/>
      <w:jc w:val="center"/>
    </w:pPr>
    <w:rPr>
      <w:rFonts w:ascii="Arial Unicode MS" w:eastAsia="Times New Roman" w:hAnsi="Arial Unicode MS"/>
      <w:sz w:val="18"/>
      <w:szCs w:val="18"/>
    </w:rPr>
  </w:style>
  <w:style w:type="paragraph" w:customStyle="1" w:styleId="xl89">
    <w:name w:val="xl89"/>
    <w:basedOn w:val="Normal"/>
    <w:rsid w:val="00BF6D00"/>
    <w:pPr>
      <w:pBdr>
        <w:top w:val="single" w:sz="4" w:space="0" w:color="auto"/>
        <w:bottom w:val="single" w:sz="4" w:space="0" w:color="auto"/>
      </w:pBdr>
      <w:spacing w:line="240" w:lineRule="auto"/>
      <w:jc w:val="center"/>
    </w:pPr>
    <w:rPr>
      <w:rFonts w:ascii="Arial Unicode MS" w:eastAsia="Times New Roman" w:hAnsi="Arial Unicode MS"/>
      <w:sz w:val="18"/>
      <w:szCs w:val="18"/>
    </w:rPr>
  </w:style>
  <w:style w:type="paragraph" w:styleId="BlockText">
    <w:name w:val="Block Text"/>
    <w:basedOn w:val="Normal"/>
    <w:rsid w:val="00BF6D00"/>
    <w:pPr>
      <w:tabs>
        <w:tab w:val="left" w:pos="1491"/>
        <w:tab w:val="left" w:pos="2556"/>
      </w:tabs>
      <w:spacing w:before="0" w:beforeAutospacing="0" w:after="0" w:afterAutospacing="0" w:line="240" w:lineRule="auto"/>
      <w:ind w:left="142" w:right="196" w:hanging="142"/>
      <w:jc w:val="left"/>
    </w:pPr>
    <w:rPr>
      <w:rFonts w:eastAsia="Times New Roman"/>
      <w:lang w:val="af-ZA"/>
    </w:rPr>
  </w:style>
  <w:style w:type="paragraph" w:customStyle="1" w:styleId="Style-1">
    <w:name w:val="Style-1"/>
    <w:basedOn w:val="Normal"/>
    <w:rsid w:val="00BF6D00"/>
    <w:pPr>
      <w:widowControl w:val="0"/>
      <w:overflowPunct w:val="0"/>
      <w:autoSpaceDE w:val="0"/>
      <w:autoSpaceDN w:val="0"/>
      <w:adjustRightInd w:val="0"/>
      <w:spacing w:before="60" w:beforeAutospacing="0" w:after="120" w:afterAutospacing="0" w:line="240" w:lineRule="auto"/>
      <w:ind w:firstLine="720"/>
      <w:textAlignment w:val="baseline"/>
    </w:pPr>
    <w:rPr>
      <w:rFonts w:ascii="VNI-Times" w:eastAsia="Times New Roman" w:hAnsi="VNI-Times"/>
      <w:b/>
      <w:i/>
      <w:sz w:val="20"/>
      <w:szCs w:val="20"/>
    </w:rPr>
  </w:style>
  <w:style w:type="paragraph" w:customStyle="1" w:styleId="CharCharCharChar1">
    <w:name w:val="Char Char Char Char"/>
    <w:basedOn w:val="Normal"/>
    <w:rsid w:val="00BF6D00"/>
    <w:pPr>
      <w:spacing w:before="0" w:beforeAutospacing="0" w:after="160" w:afterAutospacing="0" w:line="240" w:lineRule="exact"/>
      <w:jc w:val="left"/>
    </w:pPr>
    <w:rPr>
      <w:rFonts w:ascii="Verdana" w:eastAsia="Times New Roman" w:hAnsi="Verdana"/>
      <w:sz w:val="20"/>
      <w:szCs w:val="20"/>
    </w:rPr>
  </w:style>
  <w:style w:type="paragraph" w:customStyle="1" w:styleId="CharCharCharCharCharCharChar">
    <w:name w:val="Char Char Char Char Char Char Char"/>
    <w:basedOn w:val="Normal"/>
    <w:rsid w:val="00BF6D00"/>
    <w:pPr>
      <w:spacing w:before="0" w:beforeAutospacing="0" w:after="160" w:afterAutospacing="0" w:line="240" w:lineRule="exact"/>
      <w:jc w:val="left"/>
    </w:pPr>
    <w:rPr>
      <w:rFonts w:ascii="Tahoma" w:eastAsia="PMingLiU" w:hAnsi="Tahoma"/>
      <w:sz w:val="20"/>
      <w:szCs w:val="20"/>
    </w:rPr>
  </w:style>
  <w:style w:type="paragraph" w:customStyle="1" w:styleId="Char0">
    <w:name w:val="Char"/>
    <w:autoRedefine/>
    <w:rsid w:val="00BF6D00"/>
    <w:pPr>
      <w:tabs>
        <w:tab w:val="left" w:pos="1152"/>
      </w:tabs>
      <w:spacing w:before="120" w:beforeAutospacing="0" w:after="120" w:afterAutospacing="0" w:line="312" w:lineRule="auto"/>
    </w:pPr>
    <w:rPr>
      <w:rFonts w:ascii="Arial" w:eastAsia="Times New Roman" w:hAnsi="Arial" w:cs="Arial"/>
    </w:rPr>
  </w:style>
  <w:style w:type="paragraph" w:customStyle="1" w:styleId="bang">
    <w:name w:val="bang"/>
    <w:basedOn w:val="Normal"/>
    <w:link w:val="bangChar"/>
    <w:rsid w:val="00BF6D00"/>
    <w:pPr>
      <w:keepNext/>
      <w:spacing w:before="40" w:beforeAutospacing="0" w:after="40" w:afterAutospacing="0" w:line="240" w:lineRule="auto"/>
      <w:ind w:left="677"/>
      <w:jc w:val="center"/>
    </w:pPr>
    <w:rPr>
      <w:rFonts w:eastAsia="Times New Roman"/>
      <w:snapToGrid w:val="0"/>
      <w:szCs w:val="20"/>
    </w:rPr>
  </w:style>
  <w:style w:type="paragraph" w:customStyle="1" w:styleId="BodyText15">
    <w:name w:val="BodyText1.5"/>
    <w:rsid w:val="00BF6D00"/>
    <w:pPr>
      <w:spacing w:before="0" w:beforeAutospacing="0" w:after="120" w:afterAutospacing="0" w:line="240" w:lineRule="auto"/>
      <w:ind w:left="851"/>
      <w:jc w:val="both"/>
    </w:pPr>
    <w:rPr>
      <w:rFonts w:ascii="VNI-Times" w:eastAsia="Times New Roman" w:hAnsi="VNI-Times"/>
      <w:noProof/>
      <w:sz w:val="24"/>
      <w:szCs w:val="20"/>
    </w:rPr>
  </w:style>
  <w:style w:type="paragraph" w:customStyle="1" w:styleId="CEN">
    <w:name w:val="CEN"/>
    <w:basedOn w:val="Normal"/>
    <w:autoRedefine/>
    <w:rsid w:val="00BF6D00"/>
    <w:pPr>
      <w:spacing w:before="60" w:beforeAutospacing="0" w:after="60" w:afterAutospacing="0" w:line="240" w:lineRule="auto"/>
      <w:jc w:val="center"/>
    </w:pPr>
    <w:rPr>
      <w:rFonts w:eastAsia="Times New Roman"/>
      <w:kern w:val="2"/>
      <w:sz w:val="24"/>
      <w:szCs w:val="20"/>
    </w:rPr>
  </w:style>
  <w:style w:type="paragraph" w:customStyle="1" w:styleId="CEN7">
    <w:name w:val="CEN7"/>
    <w:basedOn w:val="Normal"/>
    <w:autoRedefine/>
    <w:rsid w:val="00BF6D00"/>
    <w:pPr>
      <w:spacing w:before="20" w:beforeAutospacing="0" w:after="20" w:afterAutospacing="0" w:line="240" w:lineRule="auto"/>
      <w:jc w:val="center"/>
    </w:pPr>
    <w:rPr>
      <w:rFonts w:eastAsia="Times New Roman"/>
      <w:b/>
      <w:sz w:val="24"/>
      <w:szCs w:val="20"/>
    </w:rPr>
  </w:style>
  <w:style w:type="paragraph" w:customStyle="1" w:styleId="DefaultParagraphFontParaCharCharCharCharChar">
    <w:name w:val="Default Paragraph Font Para Char Char Char Char Char"/>
    <w:autoRedefine/>
    <w:rsid w:val="00BF6D00"/>
    <w:pPr>
      <w:tabs>
        <w:tab w:val="left" w:pos="1152"/>
      </w:tabs>
      <w:spacing w:before="120" w:beforeAutospacing="0" w:after="120" w:afterAutospacing="0" w:line="312" w:lineRule="auto"/>
    </w:pPr>
    <w:rPr>
      <w:rFonts w:ascii="Arial" w:eastAsia="Times New Roman" w:hAnsi="Arial" w:cs="Arial"/>
    </w:rPr>
  </w:style>
  <w:style w:type="paragraph" w:customStyle="1" w:styleId="CharCharCharCharCharChar">
    <w:name w:val="Char Char Char Char Char Char"/>
    <w:basedOn w:val="Normal"/>
    <w:rsid w:val="00BF6D00"/>
    <w:pPr>
      <w:spacing w:before="0" w:beforeAutospacing="0" w:after="160" w:afterAutospacing="0" w:line="240" w:lineRule="exact"/>
      <w:jc w:val="left"/>
    </w:pPr>
    <w:rPr>
      <w:rFonts w:ascii="Verdana" w:eastAsia="Times New Roman" w:hAnsi="Verdana"/>
      <w:sz w:val="20"/>
      <w:szCs w:val="20"/>
    </w:rPr>
  </w:style>
  <w:style w:type="paragraph" w:customStyle="1" w:styleId="B2">
    <w:name w:val="B 2"/>
    <w:basedOn w:val="DAUDONG"/>
    <w:rsid w:val="00BF6D00"/>
    <w:pPr>
      <w:spacing w:before="40" w:after="40"/>
      <w:ind w:firstLine="0"/>
    </w:pPr>
    <w:rPr>
      <w:sz w:val="26"/>
      <w:szCs w:val="26"/>
    </w:rPr>
  </w:style>
  <w:style w:type="paragraph" w:customStyle="1" w:styleId="Dacdiem">
    <w:name w:val="Dac diem"/>
    <w:basedOn w:val="Normal"/>
    <w:rsid w:val="00BF6D00"/>
    <w:pPr>
      <w:tabs>
        <w:tab w:val="num" w:pos="360"/>
        <w:tab w:val="left" w:pos="1440"/>
      </w:tabs>
      <w:spacing w:before="40" w:beforeAutospacing="0" w:after="40" w:afterAutospacing="0" w:line="240" w:lineRule="auto"/>
      <w:ind w:left="1417" w:hanging="357"/>
      <w:jc w:val="left"/>
    </w:pPr>
    <w:rPr>
      <w:rFonts w:eastAsia="Times New Roman"/>
      <w:szCs w:val="24"/>
    </w:rPr>
  </w:style>
  <w:style w:type="paragraph" w:customStyle="1" w:styleId="StylecacTimesNewRomanFirstline0">
    <w:name w:val="Style cac + Times New Roman + First line:  0&quot;"/>
    <w:basedOn w:val="Normal"/>
    <w:rsid w:val="00BF6D00"/>
    <w:pPr>
      <w:keepNext/>
      <w:tabs>
        <w:tab w:val="left" w:pos="990"/>
      </w:tabs>
      <w:spacing w:before="0" w:beforeAutospacing="0" w:after="0" w:afterAutospacing="0" w:line="240" w:lineRule="auto"/>
      <w:ind w:left="990"/>
      <w:jc w:val="left"/>
      <w:outlineLvl w:val="4"/>
    </w:pPr>
    <w:rPr>
      <w:rFonts w:eastAsia="Times New Roman"/>
      <w:b/>
      <w:bCs/>
      <w:szCs w:val="20"/>
      <w:u w:val="single"/>
    </w:rPr>
  </w:style>
  <w:style w:type="paragraph" w:customStyle="1" w:styleId="ghichu">
    <w:name w:val="ghichu"/>
    <w:basedOn w:val="DAUDONG"/>
    <w:rsid w:val="00BF6D00"/>
    <w:pPr>
      <w:tabs>
        <w:tab w:val="left" w:pos="1020"/>
      </w:tabs>
      <w:spacing w:before="80" w:after="40"/>
      <w:ind w:left="547" w:firstLine="0"/>
      <w:jc w:val="center"/>
    </w:pPr>
    <w:rPr>
      <w:rFonts w:ascii="Times New Roman Bold" w:hAnsi="Times New Roman Bold"/>
      <w:b/>
      <w:i/>
      <w:sz w:val="26"/>
      <w:szCs w:val="26"/>
    </w:rPr>
  </w:style>
  <w:style w:type="paragraph" w:customStyle="1" w:styleId="xl816">
    <w:name w:val="xl816"/>
    <w:basedOn w:val="Normal"/>
    <w:rsid w:val="00BF6D00"/>
    <w:pPr>
      <w:spacing w:line="240" w:lineRule="auto"/>
      <w:jc w:val="right"/>
    </w:pPr>
    <w:rPr>
      <w:rFonts w:eastAsia="Arial Unicode MS"/>
      <w:sz w:val="24"/>
      <w:szCs w:val="24"/>
    </w:rPr>
  </w:style>
  <w:style w:type="paragraph" w:customStyle="1" w:styleId="BodyTextlist1Char">
    <w:name w:val="Body Text list 1 Char"/>
    <w:link w:val="BodyTextlist1CharChar"/>
    <w:rsid w:val="00BF6D00"/>
    <w:pPr>
      <w:numPr>
        <w:numId w:val="15"/>
      </w:numPr>
      <w:spacing w:before="120" w:beforeAutospacing="0" w:after="120" w:afterAutospacing="0" w:line="240" w:lineRule="auto"/>
      <w:jc w:val="both"/>
    </w:pPr>
    <w:rPr>
      <w:rFonts w:eastAsia="Times New Roman"/>
    </w:rPr>
  </w:style>
  <w:style w:type="paragraph" w:customStyle="1" w:styleId="BodyTextlist1">
    <w:name w:val="Body Text list 1"/>
    <w:rsid w:val="00BF6D00"/>
    <w:pPr>
      <w:tabs>
        <w:tab w:val="left" w:pos="851"/>
        <w:tab w:val="num" w:pos="1084"/>
      </w:tabs>
      <w:spacing w:before="120" w:beforeAutospacing="0" w:after="120" w:afterAutospacing="0" w:line="240" w:lineRule="auto"/>
      <w:ind w:left="850" w:hanging="216"/>
      <w:jc w:val="both"/>
    </w:pPr>
    <w:rPr>
      <w:rFonts w:eastAsia="Times New Roman"/>
    </w:rPr>
  </w:style>
  <w:style w:type="character" w:customStyle="1" w:styleId="BodyTextlist1CharChar">
    <w:name w:val="Body Text list 1 Char Char"/>
    <w:link w:val="BodyTextlist1Char"/>
    <w:locked/>
    <w:rsid w:val="00BF6D00"/>
    <w:rPr>
      <w:rFonts w:eastAsia="Times New Roman"/>
    </w:rPr>
  </w:style>
  <w:style w:type="character" w:customStyle="1" w:styleId="CharChar1">
    <w:name w:val="Char Char1"/>
    <w:rsid w:val="00BF6D00"/>
    <w:rPr>
      <w:rFonts w:ascii="VNI-Times" w:hAnsi="VNI-Times"/>
      <w:sz w:val="26"/>
      <w:szCs w:val="28"/>
      <w:lang w:val="en-US" w:eastAsia="en-US" w:bidi="ar-SA"/>
    </w:rPr>
  </w:style>
  <w:style w:type="paragraph" w:customStyle="1" w:styleId="Daudong-">
    <w:name w:val="Dau dong (-)"/>
    <w:basedOn w:val="Subtitle"/>
    <w:autoRedefine/>
    <w:rsid w:val="00BF6D00"/>
    <w:pPr>
      <w:tabs>
        <w:tab w:val="left" w:pos="0"/>
      </w:tabs>
      <w:overflowPunct/>
      <w:autoSpaceDE/>
      <w:autoSpaceDN/>
      <w:adjustRightInd/>
      <w:spacing w:before="120" w:after="0"/>
      <w:ind w:firstLine="522"/>
      <w:jc w:val="both"/>
      <w:textAlignment w:val="auto"/>
    </w:pPr>
    <w:rPr>
      <w:rFonts w:ascii="Times New Roman" w:hAnsi="Times New Roman" w:cs="Times New Roman"/>
      <w:i w:val="0"/>
      <w:iCs w:val="0"/>
      <w:color w:val="FF0000"/>
      <w:sz w:val="26"/>
      <w:szCs w:val="20"/>
    </w:rPr>
  </w:style>
  <w:style w:type="paragraph" w:customStyle="1" w:styleId="tm">
    <w:name w:val="tm"/>
    <w:basedOn w:val="Normal"/>
    <w:rsid w:val="00BF6D00"/>
    <w:pPr>
      <w:spacing w:before="120" w:beforeAutospacing="0" w:after="0" w:afterAutospacing="0" w:line="336" w:lineRule="auto"/>
      <w:ind w:firstLine="567"/>
    </w:pPr>
    <w:rPr>
      <w:rFonts w:ascii=".VnTime" w:eastAsia="Times New Roman" w:hAnsi=".VnTime"/>
      <w:szCs w:val="20"/>
    </w:rPr>
  </w:style>
  <w:style w:type="table" w:styleId="TableGrid8">
    <w:name w:val="Table Grid 8"/>
    <w:basedOn w:val="TableNormal"/>
    <w:rsid w:val="00BF6D00"/>
    <w:pPr>
      <w:spacing w:before="0" w:beforeAutospacing="0" w:after="0" w:afterAutospacing="0" w:line="240" w:lineRule="auto"/>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Vnbnnidung">
    <w:name w:val="Văn bản nội dung"/>
    <w:rsid w:val="00BF6D00"/>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styleId="CommentReference">
    <w:name w:val="annotation reference"/>
    <w:rsid w:val="00BF6D00"/>
    <w:rPr>
      <w:sz w:val="16"/>
      <w:szCs w:val="16"/>
    </w:rPr>
  </w:style>
  <w:style w:type="character" w:customStyle="1" w:styleId="daumucChar">
    <w:name w:val="dau muc Char"/>
    <w:aliases w:val="cac dong so ke la ma Char,(suindext) Char,h2 Char,MVA2 Char,Appendix 1- Titre 2 Char"/>
    <w:rsid w:val="00BF6D00"/>
    <w:rPr>
      <w:rFonts w:ascii="VNI-Times" w:hAnsi="VNI-Times"/>
      <w:b/>
      <w:bCs/>
      <w:sz w:val="26"/>
    </w:rPr>
  </w:style>
  <w:style w:type="character" w:customStyle="1" w:styleId="Heading4Char1">
    <w:name w:val="Heading 4 Char1"/>
    <w:aliases w:val="Heading 4 Char Char1,MucCap3 Char,H4 Char,so 4 Char,h4 Char,Heading 41 Char,白鹤滩标题 4 Char,Char11 Char Char,(Ctrl+4) Char, Char11 Char Char,Heading 4 Char Char Char"/>
    <w:locked/>
    <w:rsid w:val="00BF6D00"/>
    <w:rPr>
      <w:rFonts w:ascii="VNI-Times" w:hAnsi="VNI-Times"/>
      <w:b/>
      <w:bCs/>
      <w:sz w:val="30"/>
    </w:rPr>
  </w:style>
  <w:style w:type="character" w:customStyle="1" w:styleId="BodyTextlist2CharChar">
    <w:name w:val="Body Text list 2 Char Char"/>
    <w:link w:val="BodyTextlist2"/>
    <w:rsid w:val="00BF6D00"/>
  </w:style>
  <w:style w:type="paragraph" w:customStyle="1" w:styleId="Default">
    <w:name w:val="Default"/>
    <w:rsid w:val="00BF6D00"/>
    <w:pPr>
      <w:widowControl w:val="0"/>
      <w:autoSpaceDE w:val="0"/>
      <w:autoSpaceDN w:val="0"/>
      <w:adjustRightInd w:val="0"/>
      <w:spacing w:before="0" w:beforeAutospacing="0" w:after="0" w:afterAutospacing="0" w:line="240" w:lineRule="auto"/>
    </w:pPr>
    <w:rPr>
      <w:rFonts w:ascii=".VnTime,Bold" w:eastAsia="Times New Roman" w:hAnsi=".VnTime,Bold" w:cs=".VnTime,Bold"/>
      <w:color w:val="000000"/>
      <w:sz w:val="24"/>
      <w:szCs w:val="24"/>
    </w:rPr>
  </w:style>
  <w:style w:type="paragraph" w:customStyle="1" w:styleId="StyleBodyTextItalicUnderlineLeft127mm">
    <w:name w:val="Style Body Text + Italic Underline Left:  12.7 mm"/>
    <w:basedOn w:val="BodyText"/>
    <w:rsid w:val="00BF6D00"/>
    <w:pPr>
      <w:spacing w:before="120" w:after="120"/>
      <w:ind w:left="851"/>
      <w:outlineLvl w:val="0"/>
    </w:pPr>
    <w:rPr>
      <w:rFonts w:ascii="VNI-Times" w:hAnsi="VNI-Times"/>
      <w:i/>
      <w:iCs/>
      <w:color w:val="000000"/>
      <w:u w:val="single"/>
    </w:rPr>
  </w:style>
  <w:style w:type="paragraph" w:customStyle="1" w:styleId="BodyTextlist2">
    <w:name w:val="Body Text list 2"/>
    <w:link w:val="BodyTextlist2CharChar"/>
    <w:rsid w:val="00BF6D00"/>
    <w:pPr>
      <w:tabs>
        <w:tab w:val="left" w:pos="1418"/>
      </w:tabs>
      <w:suppressAutoHyphens/>
      <w:spacing w:before="120" w:beforeAutospacing="0" w:after="120" w:afterAutospacing="0" w:line="240" w:lineRule="auto"/>
      <w:ind w:left="360" w:hanging="72"/>
      <w:jc w:val="both"/>
    </w:pPr>
  </w:style>
  <w:style w:type="table" w:customStyle="1" w:styleId="TableGrid0">
    <w:name w:val="TableGrid"/>
    <w:rsid w:val="002213E4"/>
    <w:pPr>
      <w:spacing w:before="0" w:beforeAutospacing="0" w:after="0" w:afterAutospacing="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BodyText20">
    <w:name w:val="Body Text2"/>
    <w:rsid w:val="00780EF3"/>
    <w:rPr>
      <w:rFonts w:ascii="Times New Roman" w:eastAsia="Times New Roman" w:hAnsi="Times New Roman" w:cs="Times New Roman"/>
      <w:color w:val="000000"/>
      <w:spacing w:val="0"/>
      <w:w w:val="100"/>
      <w:position w:val="0"/>
      <w:sz w:val="25"/>
      <w:szCs w:val="25"/>
      <w:shd w:val="clear" w:color="auto" w:fill="FFFFFF"/>
      <w:lang w:val="vi-VN"/>
    </w:rPr>
  </w:style>
  <w:style w:type="character" w:customStyle="1" w:styleId="Bodytext0">
    <w:name w:val="Body text_"/>
    <w:link w:val="BodyText30"/>
    <w:rsid w:val="00780EF3"/>
    <w:rPr>
      <w:sz w:val="25"/>
      <w:szCs w:val="25"/>
      <w:shd w:val="clear" w:color="auto" w:fill="FFFFFF"/>
    </w:rPr>
  </w:style>
  <w:style w:type="paragraph" w:customStyle="1" w:styleId="BodyText30">
    <w:name w:val="Body Text3"/>
    <w:basedOn w:val="Normal"/>
    <w:link w:val="Bodytext0"/>
    <w:rsid w:val="00780EF3"/>
    <w:pPr>
      <w:widowControl w:val="0"/>
      <w:shd w:val="clear" w:color="auto" w:fill="FFFFFF"/>
      <w:spacing w:before="0" w:beforeAutospacing="0" w:after="120" w:afterAutospacing="0" w:line="317" w:lineRule="exact"/>
      <w:ind w:hanging="3080"/>
      <w:jc w:val="center"/>
    </w:pPr>
    <w:rPr>
      <w:sz w:val="25"/>
      <w:szCs w:val="25"/>
    </w:rPr>
  </w:style>
  <w:style w:type="paragraph" w:customStyle="1" w:styleId="CharCharCharChar2">
    <w:name w:val="Char Char Char Char"/>
    <w:basedOn w:val="Normal"/>
    <w:rsid w:val="00B3501A"/>
    <w:pPr>
      <w:spacing w:before="0" w:beforeAutospacing="0" w:after="160" w:afterAutospacing="0" w:line="240" w:lineRule="exact"/>
      <w:jc w:val="left"/>
    </w:pPr>
    <w:rPr>
      <w:rFonts w:ascii="Verdana" w:eastAsia="Times New Roman" w:hAnsi="Verdana"/>
      <w:sz w:val="20"/>
      <w:szCs w:val="20"/>
    </w:rPr>
  </w:style>
  <w:style w:type="character" w:customStyle="1" w:styleId="BodyText1">
    <w:name w:val="Body Text1"/>
    <w:rsid w:val="00A3785A"/>
    <w:rPr>
      <w:rFonts w:ascii="Times New Roman" w:eastAsia="Times New Roman" w:hAnsi="Times New Roman" w:cs="Times New Roman"/>
      <w:b w:val="0"/>
      <w:bCs w:val="0"/>
      <w:i w:val="0"/>
      <w:iCs w:val="0"/>
      <w:smallCaps w:val="0"/>
      <w:strike w:val="0"/>
      <w:color w:val="000000"/>
      <w:spacing w:val="0"/>
      <w:w w:val="100"/>
      <w:position w:val="0"/>
      <w:sz w:val="25"/>
      <w:szCs w:val="25"/>
      <w:u w:val="single"/>
      <w:shd w:val="clear" w:color="auto" w:fill="FFFFFF"/>
      <w:lang w:val="vi-VN"/>
    </w:rPr>
  </w:style>
  <w:style w:type="character" w:customStyle="1" w:styleId="Bodytext11pt">
    <w:name w:val="Body text + 11 pt"/>
    <w:aliases w:val="Bold"/>
    <w:rsid w:val="00A3785A"/>
    <w:rPr>
      <w:rFonts w:ascii="Times New Roman" w:eastAsia="Times New Roman" w:hAnsi="Times New Roman" w:cs="Times New Roman"/>
      <w:b/>
      <w:bCs/>
      <w:i w:val="0"/>
      <w:iCs w:val="0"/>
      <w:smallCaps w:val="0"/>
      <w:strike w:val="0"/>
      <w:color w:val="000000"/>
      <w:spacing w:val="10"/>
      <w:w w:val="100"/>
      <w:position w:val="0"/>
      <w:sz w:val="22"/>
      <w:szCs w:val="22"/>
      <w:u w:val="none"/>
      <w:lang w:val="vi-VN"/>
    </w:rPr>
  </w:style>
  <w:style w:type="character" w:customStyle="1" w:styleId="PicturecaptionExact">
    <w:name w:val="Picture caption Exact"/>
    <w:link w:val="Picturecaption"/>
    <w:rsid w:val="00A3785A"/>
    <w:rPr>
      <w:b/>
      <w:bCs/>
      <w:spacing w:val="13"/>
      <w:sz w:val="23"/>
      <w:szCs w:val="23"/>
      <w:shd w:val="clear" w:color="auto" w:fill="FFFFFF"/>
    </w:rPr>
  </w:style>
  <w:style w:type="paragraph" w:customStyle="1" w:styleId="Picturecaption">
    <w:name w:val="Picture caption"/>
    <w:basedOn w:val="Normal"/>
    <w:link w:val="PicturecaptionExact"/>
    <w:rsid w:val="00A3785A"/>
    <w:pPr>
      <w:widowControl w:val="0"/>
      <w:shd w:val="clear" w:color="auto" w:fill="FFFFFF"/>
      <w:spacing w:before="0" w:beforeAutospacing="0" w:after="0" w:afterAutospacing="0" w:line="0" w:lineRule="atLeast"/>
      <w:jc w:val="left"/>
    </w:pPr>
    <w:rPr>
      <w:b/>
      <w:bCs/>
      <w:spacing w:val="13"/>
      <w:sz w:val="23"/>
      <w:szCs w:val="23"/>
    </w:rPr>
  </w:style>
  <w:style w:type="character" w:customStyle="1" w:styleId="BodytextExact">
    <w:name w:val="Body text Exact"/>
    <w:rsid w:val="00A3785A"/>
    <w:rPr>
      <w:rFonts w:ascii="Times New Roman" w:eastAsia="Times New Roman" w:hAnsi="Times New Roman" w:cs="Times New Roman"/>
      <w:b w:val="0"/>
      <w:bCs w:val="0"/>
      <w:i w:val="0"/>
      <w:iCs w:val="0"/>
      <w:smallCaps w:val="0"/>
      <w:strike w:val="0"/>
      <w:spacing w:val="11"/>
      <w:sz w:val="23"/>
      <w:szCs w:val="23"/>
      <w:u w:val="none"/>
    </w:rPr>
  </w:style>
  <w:style w:type="character" w:customStyle="1" w:styleId="BodytextLucidaSansUnicode">
    <w:name w:val="Body text + Lucida Sans Unicode"/>
    <w:aliases w:val="7 pt,Spacing 0 pt Exact,8.5 pt,Spacing 0 pt,Body text + 9.5 pt,Body text + FrankRuehl,17.5 pt,Body text + 14 pt"/>
    <w:rsid w:val="00A3785A"/>
    <w:rPr>
      <w:rFonts w:ascii="Lucida Sans Unicode" w:eastAsia="Lucida Sans Unicode" w:hAnsi="Lucida Sans Unicode" w:cs="Lucida Sans Unicode"/>
      <w:b w:val="0"/>
      <w:bCs w:val="0"/>
      <w:i w:val="0"/>
      <w:iCs w:val="0"/>
      <w:smallCaps w:val="0"/>
      <w:strike w:val="0"/>
      <w:color w:val="000000"/>
      <w:spacing w:val="0"/>
      <w:w w:val="100"/>
      <w:position w:val="0"/>
      <w:sz w:val="14"/>
      <w:szCs w:val="14"/>
      <w:u w:val="none"/>
      <w:lang w:val="vi-VN"/>
    </w:rPr>
  </w:style>
  <w:style w:type="paragraph" w:customStyle="1" w:styleId="CharChar2">
    <w:name w:val="Char Char2"/>
    <w:basedOn w:val="Normal"/>
    <w:rsid w:val="00A3785A"/>
    <w:pPr>
      <w:spacing w:before="0" w:beforeAutospacing="0" w:after="160" w:afterAutospacing="0" w:line="240" w:lineRule="exact"/>
      <w:jc w:val="left"/>
    </w:pPr>
    <w:rPr>
      <w:rFonts w:ascii="Verdana" w:eastAsia="Times New Roman" w:hAnsi="Verdana"/>
      <w:sz w:val="20"/>
      <w:szCs w:val="20"/>
    </w:rPr>
  </w:style>
  <w:style w:type="paragraph" w:customStyle="1" w:styleId="Char5">
    <w:name w:val="Char"/>
    <w:autoRedefine/>
    <w:rsid w:val="00A3785A"/>
    <w:pPr>
      <w:tabs>
        <w:tab w:val="left" w:pos="1152"/>
      </w:tabs>
      <w:spacing w:before="120" w:beforeAutospacing="0" w:after="120" w:afterAutospacing="0" w:line="312" w:lineRule="auto"/>
    </w:pPr>
    <w:rPr>
      <w:rFonts w:ascii="Arial" w:eastAsia="Times New Roman" w:hAnsi="Arial" w:cs="Arial"/>
    </w:rPr>
  </w:style>
  <w:style w:type="paragraph" w:customStyle="1" w:styleId="CharChar10">
    <w:name w:val="Char Char1"/>
    <w:basedOn w:val="Normal"/>
    <w:rsid w:val="00A3785A"/>
    <w:pPr>
      <w:spacing w:before="0" w:beforeAutospacing="0" w:after="160" w:afterAutospacing="0" w:line="240" w:lineRule="exact"/>
      <w:jc w:val="left"/>
    </w:pPr>
    <w:rPr>
      <w:rFonts w:ascii="Verdana" w:eastAsia="Times New Roman" w:hAnsi="Verdana"/>
      <w:sz w:val="20"/>
      <w:szCs w:val="20"/>
    </w:rPr>
  </w:style>
  <w:style w:type="paragraph" w:customStyle="1" w:styleId="xl821">
    <w:name w:val="xl821"/>
    <w:basedOn w:val="Normal"/>
    <w:rsid w:val="00A3785A"/>
    <w:pPr>
      <w:pBdr>
        <w:bottom w:val="dotted" w:sz="4" w:space="0" w:color="333333"/>
        <w:right w:val="single" w:sz="4" w:space="0" w:color="333333"/>
      </w:pBdr>
      <w:spacing w:line="240" w:lineRule="auto"/>
      <w:jc w:val="center"/>
    </w:pPr>
    <w:rPr>
      <w:rFonts w:ascii="Arial Unicode MS" w:eastAsia="Arial Unicode MS" w:hAnsi="Arial Unicode MS" w:cs="Arial Unicode MS"/>
      <w:color w:val="000000"/>
      <w:sz w:val="24"/>
      <w:szCs w:val="24"/>
    </w:rPr>
  </w:style>
  <w:style w:type="paragraph" w:customStyle="1" w:styleId="xl823">
    <w:name w:val="xl823"/>
    <w:basedOn w:val="Normal"/>
    <w:rsid w:val="00A3785A"/>
    <w:pPr>
      <w:pBdr>
        <w:bottom w:val="dotted" w:sz="4" w:space="0" w:color="333333"/>
        <w:right w:val="single" w:sz="4" w:space="0" w:color="333333"/>
      </w:pBdr>
      <w:spacing w:line="240" w:lineRule="auto"/>
      <w:jc w:val="left"/>
    </w:pPr>
    <w:rPr>
      <w:rFonts w:ascii="Arial Unicode MS" w:eastAsia="Arial Unicode MS" w:hAnsi="Arial Unicode MS" w:cs="Arial Unicode MS"/>
      <w:color w:val="000000"/>
      <w:sz w:val="24"/>
      <w:szCs w:val="24"/>
    </w:rPr>
  </w:style>
  <w:style w:type="paragraph" w:customStyle="1" w:styleId="xl834">
    <w:name w:val="xl834"/>
    <w:basedOn w:val="Normal"/>
    <w:rsid w:val="00A3785A"/>
    <w:pPr>
      <w:pBdr>
        <w:bottom w:val="dotted" w:sz="4" w:space="0" w:color="333333"/>
        <w:right w:val="single" w:sz="4" w:space="0" w:color="333333"/>
      </w:pBdr>
      <w:spacing w:line="240" w:lineRule="auto"/>
      <w:jc w:val="center"/>
    </w:pPr>
    <w:rPr>
      <w:rFonts w:eastAsia="Arial Unicode MS"/>
      <w:sz w:val="24"/>
      <w:szCs w:val="24"/>
    </w:rPr>
  </w:style>
  <w:style w:type="paragraph" w:customStyle="1" w:styleId="Tips1">
    <w:name w:val="Tips 1"/>
    <w:basedOn w:val="Normal"/>
    <w:rsid w:val="00A3785A"/>
    <w:pPr>
      <w:widowControl w:val="0"/>
      <w:spacing w:before="120" w:beforeAutospacing="0" w:after="0" w:afterAutospacing="0" w:line="240" w:lineRule="auto"/>
    </w:pPr>
    <w:rPr>
      <w:rFonts w:eastAsia="Times New Roman"/>
      <w:i/>
      <w:iCs/>
      <w:color w:val="FF00FF"/>
      <w:sz w:val="24"/>
      <w:szCs w:val="24"/>
    </w:rPr>
  </w:style>
  <w:style w:type="paragraph" w:customStyle="1" w:styleId="CharCharCharChar3">
    <w:name w:val="Char Char Char Char"/>
    <w:basedOn w:val="Normal"/>
    <w:rsid w:val="00A3785A"/>
    <w:pPr>
      <w:spacing w:before="0" w:beforeAutospacing="0" w:after="160" w:afterAutospacing="0" w:line="240" w:lineRule="exact"/>
      <w:jc w:val="left"/>
    </w:pPr>
    <w:rPr>
      <w:rFonts w:ascii="Verdana" w:eastAsia="Times New Roman" w:hAnsi="Verdana"/>
      <w:sz w:val="20"/>
      <w:szCs w:val="20"/>
    </w:rPr>
  </w:style>
  <w:style w:type="paragraph" w:customStyle="1" w:styleId="xl2672">
    <w:name w:val="xl2672"/>
    <w:basedOn w:val="Normal"/>
    <w:rsid w:val="00A3785A"/>
    <w:pPr>
      <w:spacing w:line="240" w:lineRule="auto"/>
      <w:jc w:val="left"/>
    </w:pPr>
    <w:rPr>
      <w:rFonts w:ascii="VNI-Times" w:eastAsia="Times New Roman" w:hAnsi="VNI-Times"/>
      <w:sz w:val="24"/>
      <w:szCs w:val="24"/>
    </w:rPr>
  </w:style>
  <w:style w:type="paragraph" w:customStyle="1" w:styleId="xl2673">
    <w:name w:val="xl2673"/>
    <w:basedOn w:val="Normal"/>
    <w:rsid w:val="00A3785A"/>
    <w:pPr>
      <w:spacing w:line="240" w:lineRule="auto"/>
      <w:jc w:val="left"/>
    </w:pPr>
    <w:rPr>
      <w:rFonts w:ascii="VNI-Times" w:eastAsia="Times New Roman" w:hAnsi="VNI-Times"/>
      <w:sz w:val="20"/>
      <w:szCs w:val="20"/>
    </w:rPr>
  </w:style>
  <w:style w:type="paragraph" w:customStyle="1" w:styleId="xl2674">
    <w:name w:val="xl2674"/>
    <w:basedOn w:val="Normal"/>
    <w:rsid w:val="00A3785A"/>
    <w:pPr>
      <w:pBdr>
        <w:top w:val="single" w:sz="4" w:space="0" w:color="auto"/>
        <w:left w:val="single" w:sz="4" w:space="0" w:color="auto"/>
        <w:bottom w:val="single" w:sz="4" w:space="0" w:color="auto"/>
        <w:right w:val="single" w:sz="4" w:space="0" w:color="auto"/>
      </w:pBdr>
      <w:shd w:val="clear" w:color="000000" w:fill="FFFFCC"/>
      <w:spacing w:line="240" w:lineRule="auto"/>
      <w:jc w:val="center"/>
      <w:textAlignment w:val="center"/>
    </w:pPr>
    <w:rPr>
      <w:rFonts w:ascii="VNI-Times" w:eastAsia="Times New Roman" w:hAnsi="VNI-Times"/>
      <w:b/>
      <w:bCs/>
      <w:color w:val="FF0000"/>
      <w:sz w:val="24"/>
      <w:szCs w:val="24"/>
    </w:rPr>
  </w:style>
  <w:style w:type="paragraph" w:customStyle="1" w:styleId="xl2675">
    <w:name w:val="xl2675"/>
    <w:basedOn w:val="Normal"/>
    <w:rsid w:val="00A3785A"/>
    <w:pPr>
      <w:spacing w:line="240" w:lineRule="auto"/>
      <w:jc w:val="left"/>
    </w:pPr>
    <w:rPr>
      <w:rFonts w:ascii="VNI-Swiss-Condense" w:eastAsia="Times New Roman" w:hAnsi="VNI-Swiss-Condense"/>
      <w:b/>
      <w:bCs/>
      <w:color w:val="0000FF"/>
      <w:sz w:val="24"/>
      <w:szCs w:val="24"/>
    </w:rPr>
  </w:style>
  <w:style w:type="paragraph" w:customStyle="1" w:styleId="xl2676">
    <w:name w:val="xl2676"/>
    <w:basedOn w:val="Normal"/>
    <w:rsid w:val="00A3785A"/>
    <w:pPr>
      <w:spacing w:line="240" w:lineRule="auto"/>
      <w:jc w:val="left"/>
    </w:pPr>
    <w:rPr>
      <w:rFonts w:ascii="VNI-Times" w:eastAsia="Times New Roman" w:hAnsi="VNI-Times"/>
      <w:b/>
      <w:bCs/>
      <w:i/>
      <w:iCs/>
      <w:color w:val="FF0000"/>
      <w:sz w:val="24"/>
      <w:szCs w:val="24"/>
      <w:u w:val="single"/>
    </w:rPr>
  </w:style>
  <w:style w:type="paragraph" w:customStyle="1" w:styleId="xl2677">
    <w:name w:val="xl2677"/>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78">
    <w:name w:val="xl2678"/>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Swiss-Condense" w:eastAsia="Times New Roman" w:hAnsi="VNI-Swiss-Condense"/>
      <w:b/>
      <w:bCs/>
      <w:color w:val="0000FF"/>
      <w:sz w:val="24"/>
      <w:szCs w:val="24"/>
    </w:rPr>
  </w:style>
  <w:style w:type="paragraph" w:customStyle="1" w:styleId="xl2679">
    <w:name w:val="xl2679"/>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b/>
      <w:bCs/>
      <w:i/>
      <w:iCs/>
      <w:color w:val="FF0000"/>
      <w:sz w:val="24"/>
      <w:szCs w:val="24"/>
      <w:u w:val="single"/>
    </w:rPr>
  </w:style>
  <w:style w:type="paragraph" w:customStyle="1" w:styleId="xl2680">
    <w:name w:val="xl2680"/>
    <w:basedOn w:val="Normal"/>
    <w:rsid w:val="00A3785A"/>
    <w:pPr>
      <w:pBdr>
        <w:top w:val="single" w:sz="4" w:space="0" w:color="auto"/>
        <w:left w:val="single" w:sz="4" w:space="0" w:color="auto"/>
        <w:bottom w:val="single" w:sz="4" w:space="0" w:color="auto"/>
        <w:right w:val="single" w:sz="4" w:space="0" w:color="auto"/>
      </w:pBdr>
      <w:spacing w:line="240" w:lineRule="auto"/>
      <w:jc w:val="center"/>
    </w:pPr>
    <w:rPr>
      <w:rFonts w:ascii="VNI-Times" w:eastAsia="Times New Roman" w:hAnsi="VNI-Times"/>
      <w:sz w:val="24"/>
      <w:szCs w:val="24"/>
    </w:rPr>
  </w:style>
  <w:style w:type="paragraph" w:customStyle="1" w:styleId="xl2681">
    <w:name w:val="xl2681"/>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82">
    <w:name w:val="xl2682"/>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83">
    <w:name w:val="xl2683"/>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0"/>
      <w:szCs w:val="20"/>
    </w:rPr>
  </w:style>
  <w:style w:type="paragraph" w:customStyle="1" w:styleId="xl2684">
    <w:name w:val="xl2684"/>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0"/>
      <w:szCs w:val="20"/>
    </w:rPr>
  </w:style>
  <w:style w:type="paragraph" w:customStyle="1" w:styleId="xl2685">
    <w:name w:val="xl2685"/>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Swiss-Condense" w:eastAsia="Times New Roman" w:hAnsi="VNI-Swiss-Condense"/>
      <w:b/>
      <w:bCs/>
      <w:color w:val="0000FF"/>
      <w:sz w:val="24"/>
      <w:szCs w:val="24"/>
    </w:rPr>
  </w:style>
  <w:style w:type="paragraph" w:customStyle="1" w:styleId="xl2686">
    <w:name w:val="xl2686"/>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b/>
      <w:bCs/>
      <w:i/>
      <w:iCs/>
      <w:color w:val="FF0000"/>
      <w:sz w:val="24"/>
      <w:szCs w:val="24"/>
      <w:u w:val="single"/>
    </w:rPr>
  </w:style>
  <w:style w:type="paragraph" w:customStyle="1" w:styleId="xl2687">
    <w:name w:val="xl2687"/>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88">
    <w:name w:val="xl2688"/>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89">
    <w:name w:val="xl2689"/>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b/>
      <w:bCs/>
      <w:i/>
      <w:iCs/>
      <w:color w:val="FF0000"/>
      <w:sz w:val="24"/>
      <w:szCs w:val="24"/>
      <w:u w:val="single"/>
    </w:rPr>
  </w:style>
  <w:style w:type="paragraph" w:customStyle="1" w:styleId="xl2690">
    <w:name w:val="xl2690"/>
    <w:basedOn w:val="Normal"/>
    <w:rsid w:val="00A3785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2691">
    <w:name w:val="xl2691"/>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0"/>
      <w:szCs w:val="20"/>
    </w:rPr>
  </w:style>
  <w:style w:type="paragraph" w:customStyle="1" w:styleId="xl2692">
    <w:name w:val="xl2692"/>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Swiss-Condense" w:eastAsia="Times New Roman" w:hAnsi="VNI-Swiss-Condense"/>
      <w:b/>
      <w:bCs/>
      <w:color w:val="0000FF"/>
      <w:sz w:val="24"/>
      <w:szCs w:val="24"/>
    </w:rPr>
  </w:style>
  <w:style w:type="character" w:customStyle="1" w:styleId="BodytextItalic">
    <w:name w:val="Body text + Italic"/>
    <w:rsid w:val="00A3785A"/>
    <w:rPr>
      <w:rFonts w:ascii="Times New Roman" w:eastAsia="Times New Roman" w:hAnsi="Times New Roman" w:cs="Times New Roman"/>
      <w:i/>
      <w:iCs/>
      <w:color w:val="000000"/>
      <w:spacing w:val="0"/>
      <w:w w:val="100"/>
      <w:position w:val="0"/>
      <w:sz w:val="25"/>
      <w:szCs w:val="25"/>
      <w:shd w:val="clear" w:color="auto" w:fill="FFFFFF"/>
      <w:lang w:val="vi-VN"/>
    </w:rPr>
  </w:style>
  <w:style w:type="character" w:customStyle="1" w:styleId="b1CharChar">
    <w:name w:val="b1 Char Char"/>
    <w:link w:val="b1"/>
    <w:rsid w:val="00A3785A"/>
    <w:rPr>
      <w:rFonts w:ascii="VNI-Times" w:eastAsia="Times New Roman" w:hAnsi="VNI-Times"/>
      <w:sz w:val="28"/>
      <w:szCs w:val="28"/>
    </w:rPr>
  </w:style>
  <w:style w:type="paragraph" w:customStyle="1" w:styleId="b0">
    <w:name w:val="b0"/>
    <w:basedOn w:val="Normal"/>
    <w:link w:val="b0Char"/>
    <w:autoRedefine/>
    <w:rsid w:val="00A3785A"/>
    <w:pPr>
      <w:tabs>
        <w:tab w:val="left" w:pos="851"/>
      </w:tabs>
      <w:spacing w:before="60" w:beforeAutospacing="0" w:after="60" w:afterAutospacing="0" w:line="240" w:lineRule="auto"/>
      <w:ind w:left="851"/>
    </w:pPr>
    <w:rPr>
      <w:rFonts w:ascii="VNI-Helve" w:eastAsia="Times New Roman" w:hAnsi="VNI-Helve"/>
      <w:snapToGrid w:val="0"/>
      <w:sz w:val="24"/>
      <w:szCs w:val="24"/>
    </w:rPr>
  </w:style>
  <w:style w:type="character" w:customStyle="1" w:styleId="b0Char">
    <w:name w:val="b0 Char"/>
    <w:link w:val="b0"/>
    <w:rsid w:val="00A3785A"/>
    <w:rPr>
      <w:rFonts w:ascii="VNI-Helve" w:eastAsia="Times New Roman" w:hAnsi="VNI-Helve"/>
      <w:snapToGrid w:val="0"/>
      <w:sz w:val="24"/>
      <w:szCs w:val="24"/>
    </w:rPr>
  </w:style>
  <w:style w:type="paragraph" w:customStyle="1" w:styleId="StyleHeading2Auto">
    <w:name w:val="Style Heading 2 + Auto"/>
    <w:basedOn w:val="Heading2"/>
    <w:autoRedefine/>
    <w:rsid w:val="00A3785A"/>
    <w:pPr>
      <w:keepLines w:val="0"/>
      <w:widowControl w:val="0"/>
      <w:tabs>
        <w:tab w:val="num" w:pos="1931"/>
      </w:tabs>
      <w:spacing w:before="80" w:after="80" w:line="240" w:lineRule="auto"/>
      <w:ind w:left="1931" w:hanging="360"/>
      <w:jc w:val="both"/>
    </w:pPr>
    <w:rPr>
      <w:rFonts w:ascii="VNI-Helve" w:eastAsia="Times New Roman" w:hAnsi="VNI-Helve" w:cs="Times New Roman"/>
      <w:bCs/>
      <w:snapToGrid w:val="0"/>
      <w:color w:val="800000"/>
      <w:sz w:val="24"/>
      <w:szCs w:val="24"/>
    </w:rPr>
  </w:style>
  <w:style w:type="numbering" w:customStyle="1" w:styleId="111111">
    <w:name w:val="1 / 1.1.111"/>
    <w:basedOn w:val="NoList"/>
    <w:next w:val="1111110"/>
    <w:rsid w:val="00A3785A"/>
    <w:pPr>
      <w:numPr>
        <w:numId w:val="17"/>
      </w:numPr>
    </w:pPr>
  </w:style>
  <w:style w:type="numbering" w:styleId="1111110">
    <w:name w:val="Outline List 2"/>
    <w:basedOn w:val="NoList"/>
    <w:rsid w:val="00A3785A"/>
    <w:pPr>
      <w:numPr>
        <w:numId w:val="16"/>
      </w:numPr>
    </w:pPr>
  </w:style>
  <w:style w:type="paragraph" w:customStyle="1" w:styleId="CharCharCharChar4">
    <w:name w:val="Char Char Char Char"/>
    <w:basedOn w:val="Normal"/>
    <w:rsid w:val="004A00D2"/>
    <w:pPr>
      <w:spacing w:before="0" w:beforeAutospacing="0" w:after="160" w:afterAutospacing="0" w:line="240" w:lineRule="exact"/>
      <w:jc w:val="left"/>
    </w:pPr>
    <w:rPr>
      <w:rFonts w:ascii="Verdana" w:eastAsia="Times New Roman" w:hAnsi="Verdana"/>
      <w:sz w:val="20"/>
      <w:szCs w:val="20"/>
    </w:rPr>
  </w:style>
  <w:style w:type="paragraph" w:customStyle="1" w:styleId="CharCharCharChar5">
    <w:name w:val="Char Char Char Char"/>
    <w:basedOn w:val="Normal"/>
    <w:rsid w:val="00EE01E2"/>
    <w:pPr>
      <w:spacing w:before="0" w:beforeAutospacing="0" w:after="160" w:afterAutospacing="0" w:line="240" w:lineRule="exact"/>
      <w:jc w:val="left"/>
    </w:pPr>
    <w:rPr>
      <w:rFonts w:ascii="Verdana" w:eastAsia="Times New Roman" w:hAnsi="Verdana"/>
      <w:sz w:val="20"/>
      <w:szCs w:val="20"/>
    </w:rPr>
  </w:style>
  <w:style w:type="table" w:customStyle="1" w:styleId="TableGrid3">
    <w:name w:val="Table Grid3"/>
    <w:basedOn w:val="TableNormal"/>
    <w:next w:val="TableGrid"/>
    <w:rsid w:val="00934B55"/>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6">
    <w:name w:val="Char Char Char Char"/>
    <w:basedOn w:val="Normal"/>
    <w:rsid w:val="00F957DD"/>
    <w:pPr>
      <w:spacing w:before="0" w:beforeAutospacing="0" w:after="160" w:afterAutospacing="0" w:line="240" w:lineRule="exact"/>
      <w:jc w:val="left"/>
    </w:pPr>
    <w:rPr>
      <w:rFonts w:ascii="Verdana" w:eastAsia="Times New Roman" w:hAnsi="Verdana"/>
      <w:sz w:val="20"/>
      <w:szCs w:val="20"/>
    </w:rPr>
  </w:style>
  <w:style w:type="paragraph" w:customStyle="1" w:styleId="Style6">
    <w:name w:val="Style6"/>
    <w:basedOn w:val="Normal"/>
    <w:autoRedefine/>
    <w:rsid w:val="008023EA"/>
    <w:pPr>
      <w:widowControl w:val="0"/>
      <w:spacing w:before="40" w:beforeAutospacing="0" w:after="80" w:afterAutospacing="0" w:line="240" w:lineRule="auto"/>
      <w:ind w:firstLine="720"/>
    </w:pPr>
    <w:rPr>
      <w:rFonts w:ascii="VNI-Times" w:eastAsia="Times New Roman" w:hAnsi="VNI-Times"/>
      <w:color w:val="000000"/>
      <w:sz w:val="28"/>
      <w:szCs w:val="28"/>
    </w:rPr>
  </w:style>
  <w:style w:type="paragraph" w:customStyle="1" w:styleId="xl94">
    <w:name w:val="xl94"/>
    <w:basedOn w:val="Normal"/>
    <w:rsid w:val="008023EA"/>
    <w:pPr>
      <w:pBdr>
        <w:top w:val="single"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96">
    <w:name w:val="xl96"/>
    <w:basedOn w:val="Normal"/>
    <w:rsid w:val="008023EA"/>
    <w:pPr>
      <w:pBdr>
        <w:top w:val="single"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97">
    <w:name w:val="xl97"/>
    <w:basedOn w:val="Normal"/>
    <w:rsid w:val="008023EA"/>
    <w:pPr>
      <w:pBdr>
        <w:top w:val="single"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98">
    <w:name w:val="xl98"/>
    <w:basedOn w:val="Normal"/>
    <w:rsid w:val="008023EA"/>
    <w:pPr>
      <w:pBdr>
        <w:top w:val="dotted" w:sz="4" w:space="0" w:color="auto"/>
        <w:left w:val="single" w:sz="4" w:space="0" w:color="auto"/>
        <w:bottom w:val="dotted" w:sz="4" w:space="0" w:color="auto"/>
        <w:right w:val="single" w:sz="4" w:space="0" w:color="auto"/>
      </w:pBdr>
      <w:spacing w:line="240" w:lineRule="auto"/>
      <w:jc w:val="right"/>
      <w:textAlignment w:val="center"/>
    </w:pPr>
    <w:rPr>
      <w:rFonts w:eastAsia="Times New Roman"/>
      <w:sz w:val="20"/>
      <w:szCs w:val="20"/>
    </w:rPr>
  </w:style>
  <w:style w:type="paragraph" w:customStyle="1" w:styleId="xl99">
    <w:name w:val="xl99"/>
    <w:basedOn w:val="Normal"/>
    <w:rsid w:val="008023EA"/>
    <w:pPr>
      <w:pBdr>
        <w:top w:val="dotted"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100">
    <w:name w:val="xl100"/>
    <w:basedOn w:val="Normal"/>
    <w:rsid w:val="008023EA"/>
    <w:pPr>
      <w:pBdr>
        <w:top w:val="dotted"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101">
    <w:name w:val="xl101"/>
    <w:basedOn w:val="Normal"/>
    <w:rsid w:val="008023EA"/>
    <w:pPr>
      <w:spacing w:line="240" w:lineRule="auto"/>
      <w:jc w:val="left"/>
      <w:textAlignment w:val="center"/>
    </w:pPr>
    <w:rPr>
      <w:rFonts w:eastAsia="Times New Roman"/>
      <w:sz w:val="20"/>
      <w:szCs w:val="20"/>
    </w:rPr>
  </w:style>
  <w:style w:type="paragraph" w:customStyle="1" w:styleId="xl102">
    <w:name w:val="xl102"/>
    <w:basedOn w:val="Normal"/>
    <w:rsid w:val="008023EA"/>
    <w:pPr>
      <w:pBdr>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103">
    <w:name w:val="xl103"/>
    <w:basedOn w:val="Normal"/>
    <w:rsid w:val="008023EA"/>
    <w:pPr>
      <w:pBdr>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104">
    <w:name w:val="xl104"/>
    <w:basedOn w:val="Normal"/>
    <w:rsid w:val="008023EA"/>
    <w:pPr>
      <w:pBdr>
        <w:top w:val="single" w:sz="4" w:space="0" w:color="auto"/>
        <w:left w:val="single" w:sz="4" w:space="0" w:color="auto"/>
        <w:bottom w:val="single" w:sz="4" w:space="0" w:color="auto"/>
      </w:pBdr>
      <w:spacing w:line="240" w:lineRule="auto"/>
      <w:jc w:val="left"/>
      <w:textAlignment w:val="center"/>
    </w:pPr>
    <w:rPr>
      <w:rFonts w:eastAsia="Times New Roman"/>
      <w:b/>
      <w:bCs/>
      <w:sz w:val="20"/>
      <w:szCs w:val="20"/>
    </w:rPr>
  </w:style>
  <w:style w:type="paragraph" w:customStyle="1" w:styleId="xl105">
    <w:name w:val="xl105"/>
    <w:basedOn w:val="Normal"/>
    <w:rsid w:val="008023EA"/>
    <w:pPr>
      <w:pBdr>
        <w:top w:val="single" w:sz="4" w:space="0" w:color="auto"/>
        <w:bottom w:val="single" w:sz="4" w:space="0" w:color="auto"/>
      </w:pBdr>
      <w:spacing w:line="240" w:lineRule="auto"/>
      <w:jc w:val="center"/>
      <w:textAlignment w:val="center"/>
    </w:pPr>
    <w:rPr>
      <w:rFonts w:eastAsia="Times New Roman"/>
      <w:sz w:val="20"/>
      <w:szCs w:val="20"/>
    </w:rPr>
  </w:style>
  <w:style w:type="paragraph" w:customStyle="1" w:styleId="xl106">
    <w:name w:val="xl106"/>
    <w:basedOn w:val="Normal"/>
    <w:rsid w:val="008023EA"/>
    <w:pPr>
      <w:pBdr>
        <w:left w:val="single" w:sz="4" w:space="0" w:color="auto"/>
        <w:bottom w:val="dotted" w:sz="4" w:space="0" w:color="auto"/>
        <w:right w:val="single" w:sz="4" w:space="0" w:color="auto"/>
      </w:pBdr>
      <w:spacing w:line="240" w:lineRule="auto"/>
      <w:jc w:val="center"/>
      <w:textAlignment w:val="center"/>
    </w:pPr>
    <w:rPr>
      <w:rFonts w:eastAsia="Times New Roman"/>
      <w:sz w:val="20"/>
      <w:szCs w:val="20"/>
    </w:rPr>
  </w:style>
  <w:style w:type="paragraph" w:customStyle="1" w:styleId="xl107">
    <w:name w:val="xl107"/>
    <w:basedOn w:val="Normal"/>
    <w:rsid w:val="008023EA"/>
    <w:pPr>
      <w:numPr>
        <w:numId w:val="18"/>
      </w:numPr>
      <w:pBdr>
        <w:left w:val="single" w:sz="4" w:space="0" w:color="auto"/>
        <w:bottom w:val="dotted" w:sz="4" w:space="0" w:color="auto"/>
        <w:right w:val="single" w:sz="4" w:space="0" w:color="auto"/>
      </w:pBdr>
      <w:tabs>
        <w:tab w:val="clear" w:pos="1620"/>
      </w:tabs>
      <w:spacing w:line="240" w:lineRule="auto"/>
      <w:ind w:left="0" w:firstLine="0"/>
      <w:jc w:val="left"/>
    </w:pPr>
    <w:rPr>
      <w:rFonts w:eastAsia="Times New Roman"/>
      <w:sz w:val="20"/>
      <w:szCs w:val="20"/>
    </w:rPr>
  </w:style>
  <w:style w:type="paragraph" w:customStyle="1" w:styleId="xl108">
    <w:name w:val="xl108"/>
    <w:basedOn w:val="Normal"/>
    <w:rsid w:val="008023EA"/>
    <w:pPr>
      <w:pBdr>
        <w:top w:val="dotted" w:sz="4" w:space="0" w:color="auto"/>
        <w:left w:val="single" w:sz="4" w:space="0" w:color="auto"/>
        <w:bottom w:val="dotted" w:sz="4" w:space="0" w:color="auto"/>
        <w:right w:val="single" w:sz="4" w:space="0" w:color="auto"/>
      </w:pBdr>
      <w:spacing w:line="240" w:lineRule="auto"/>
      <w:jc w:val="center"/>
      <w:textAlignment w:val="center"/>
    </w:pPr>
    <w:rPr>
      <w:rFonts w:eastAsia="Times New Roman"/>
      <w:sz w:val="20"/>
      <w:szCs w:val="20"/>
    </w:rPr>
  </w:style>
  <w:style w:type="paragraph" w:customStyle="1" w:styleId="xl109">
    <w:name w:val="xl109"/>
    <w:basedOn w:val="Normal"/>
    <w:rsid w:val="008023EA"/>
    <w:pPr>
      <w:pBdr>
        <w:top w:val="dotted" w:sz="4" w:space="0" w:color="auto"/>
        <w:left w:val="single" w:sz="4" w:space="0" w:color="auto"/>
        <w:bottom w:val="dotted" w:sz="4" w:space="0" w:color="auto"/>
        <w:right w:val="single" w:sz="4" w:space="0" w:color="auto"/>
      </w:pBdr>
      <w:spacing w:line="240" w:lineRule="auto"/>
      <w:jc w:val="left"/>
    </w:pPr>
    <w:rPr>
      <w:rFonts w:eastAsia="Times New Roman"/>
      <w:sz w:val="20"/>
      <w:szCs w:val="20"/>
    </w:rPr>
  </w:style>
  <w:style w:type="paragraph" w:customStyle="1" w:styleId="xl110">
    <w:name w:val="xl110"/>
    <w:basedOn w:val="Normal"/>
    <w:rsid w:val="008023EA"/>
    <w:pPr>
      <w:pBdr>
        <w:top w:val="dotted" w:sz="4" w:space="0" w:color="auto"/>
        <w:left w:val="single" w:sz="4" w:space="0" w:color="auto"/>
        <w:bottom w:val="dotted" w:sz="4" w:space="0" w:color="auto"/>
        <w:right w:val="single" w:sz="4" w:space="0" w:color="auto"/>
      </w:pBdr>
      <w:spacing w:line="240" w:lineRule="auto"/>
      <w:jc w:val="left"/>
    </w:pPr>
    <w:rPr>
      <w:rFonts w:eastAsia="Times New Roman"/>
      <w:b/>
      <w:bCs/>
      <w:sz w:val="20"/>
      <w:szCs w:val="20"/>
    </w:rPr>
  </w:style>
  <w:style w:type="paragraph" w:customStyle="1" w:styleId="xl111">
    <w:name w:val="xl111"/>
    <w:basedOn w:val="Normal"/>
    <w:rsid w:val="008023EA"/>
    <w:pPr>
      <w:pBdr>
        <w:left w:val="single" w:sz="4" w:space="0" w:color="auto"/>
      </w:pBdr>
      <w:spacing w:line="240" w:lineRule="auto"/>
      <w:jc w:val="left"/>
      <w:textAlignment w:val="center"/>
    </w:pPr>
    <w:rPr>
      <w:rFonts w:eastAsia="Times New Roman"/>
      <w:b/>
      <w:bCs/>
      <w:sz w:val="20"/>
      <w:szCs w:val="20"/>
    </w:rPr>
  </w:style>
  <w:style w:type="paragraph" w:customStyle="1" w:styleId="CharCharCharChar7">
    <w:name w:val="Char Char Char Char"/>
    <w:basedOn w:val="Normal"/>
    <w:rsid w:val="008023EA"/>
    <w:pPr>
      <w:spacing w:before="0" w:beforeAutospacing="0" w:after="160" w:afterAutospacing="0" w:line="240" w:lineRule="exact"/>
      <w:jc w:val="left"/>
    </w:pPr>
    <w:rPr>
      <w:rFonts w:ascii="Verdana" w:eastAsia="Times New Roman" w:hAnsi="Verdana"/>
      <w:sz w:val="20"/>
      <w:szCs w:val="20"/>
    </w:rPr>
  </w:style>
  <w:style w:type="character" w:styleId="LineNumber">
    <w:name w:val="line number"/>
    <w:basedOn w:val="DefaultParagraphFont"/>
    <w:rsid w:val="008023EA"/>
  </w:style>
  <w:style w:type="paragraph" w:customStyle="1" w:styleId="CharCharCharCharCharChar0">
    <w:name w:val="Char Char Char Char Char Char"/>
    <w:basedOn w:val="Normal"/>
    <w:rsid w:val="008023EA"/>
    <w:pPr>
      <w:spacing w:before="0" w:beforeAutospacing="0" w:after="160" w:afterAutospacing="0" w:line="240" w:lineRule="exact"/>
      <w:jc w:val="left"/>
    </w:pPr>
    <w:rPr>
      <w:rFonts w:ascii="Verdana" w:eastAsia="Times New Roman" w:hAnsi="Verdana"/>
      <w:sz w:val="20"/>
      <w:szCs w:val="20"/>
    </w:rPr>
  </w:style>
  <w:style w:type="paragraph" w:customStyle="1" w:styleId="CHAR6">
    <w:name w:val="CHAR"/>
    <w:basedOn w:val="Normal"/>
    <w:next w:val="Normal"/>
    <w:autoRedefine/>
    <w:semiHidden/>
    <w:rsid w:val="008023EA"/>
    <w:pPr>
      <w:tabs>
        <w:tab w:val="left" w:pos="1021"/>
        <w:tab w:val="left" w:pos="1152"/>
        <w:tab w:val="left" w:pos="7088"/>
        <w:tab w:val="right" w:pos="7920"/>
      </w:tabs>
      <w:spacing w:before="120" w:beforeAutospacing="0" w:after="120" w:afterAutospacing="0" w:line="312" w:lineRule="auto"/>
      <w:ind w:left="680"/>
    </w:pPr>
    <w:rPr>
      <w:rFonts w:eastAsia="Times New Roman" w:cs="Arial"/>
      <w:sz w:val="24"/>
    </w:rPr>
  </w:style>
  <w:style w:type="paragraph" w:customStyle="1" w:styleId="p0">
    <w:name w:val="p0"/>
    <w:basedOn w:val="Normal"/>
    <w:rsid w:val="008023EA"/>
    <w:pPr>
      <w:spacing w:before="0" w:beforeAutospacing="0" w:after="0" w:afterAutospacing="0" w:line="240" w:lineRule="auto"/>
      <w:jc w:val="left"/>
    </w:pPr>
    <w:rPr>
      <w:rFonts w:ascii="VNI-Times" w:eastAsia="Times New Roman" w:hAnsi="VNI-Times"/>
      <w:sz w:val="24"/>
      <w:szCs w:val="24"/>
    </w:rPr>
  </w:style>
  <w:style w:type="paragraph" w:customStyle="1" w:styleId="BodyText212">
    <w:name w:val="Body Text 212"/>
    <w:basedOn w:val="Normal"/>
    <w:rsid w:val="008023EA"/>
    <w:pPr>
      <w:widowControl w:val="0"/>
      <w:overflowPunct w:val="0"/>
      <w:autoSpaceDE w:val="0"/>
      <w:autoSpaceDN w:val="0"/>
      <w:adjustRightInd w:val="0"/>
      <w:spacing w:before="0" w:beforeAutospacing="0" w:after="0" w:afterAutospacing="0" w:line="240" w:lineRule="auto"/>
      <w:ind w:left="720"/>
      <w:textAlignment w:val="baseline"/>
    </w:pPr>
    <w:rPr>
      <w:rFonts w:ascii="VNI-Times" w:eastAsia="Times New Roman" w:hAnsi="VNI-Times"/>
      <w:szCs w:val="20"/>
    </w:rPr>
  </w:style>
  <w:style w:type="paragraph" w:customStyle="1" w:styleId="BodyText28">
    <w:name w:val="Body Text 28"/>
    <w:basedOn w:val="Normal"/>
    <w:rsid w:val="008023EA"/>
    <w:pPr>
      <w:widowControl w:val="0"/>
      <w:overflowPunct w:val="0"/>
      <w:autoSpaceDE w:val="0"/>
      <w:autoSpaceDN w:val="0"/>
      <w:adjustRightInd w:val="0"/>
      <w:spacing w:before="0" w:beforeAutospacing="0" w:after="0" w:afterAutospacing="0" w:line="240" w:lineRule="auto"/>
      <w:ind w:left="720"/>
      <w:textAlignment w:val="baseline"/>
    </w:pPr>
    <w:rPr>
      <w:rFonts w:ascii="VNI-Times" w:eastAsia="Times New Roman" w:hAnsi="VNI-Times"/>
      <w:szCs w:val="20"/>
    </w:rPr>
  </w:style>
  <w:style w:type="paragraph" w:customStyle="1" w:styleId="dl-td-hp">
    <w:name w:val="dl-td-hp"/>
    <w:basedOn w:val="Normal"/>
    <w:rsid w:val="008023EA"/>
    <w:pPr>
      <w:spacing w:before="0" w:beforeAutospacing="0" w:after="0" w:afterAutospacing="0" w:line="240" w:lineRule="auto"/>
      <w:jc w:val="left"/>
    </w:pPr>
    <w:rPr>
      <w:rFonts w:ascii="Arial" w:eastAsia="Times New Roman" w:hAnsi="Arial" w:cs="Arial"/>
      <w:color w:val="000000"/>
      <w:sz w:val="17"/>
      <w:szCs w:val="17"/>
    </w:rPr>
  </w:style>
  <w:style w:type="paragraph" w:customStyle="1" w:styleId="StyleHeading214ptNotItalicJustifiedLeft0cmHangin">
    <w:name w:val="Style Heading 2 + 14 pt Not Italic Justified Left:  0 cm Hangin"/>
    <w:basedOn w:val="Heading2"/>
    <w:rsid w:val="008023EA"/>
    <w:pPr>
      <w:keepLines w:val="0"/>
      <w:spacing w:before="120" w:after="120" w:line="240" w:lineRule="auto"/>
      <w:ind w:left="720" w:right="-28" w:hanging="720"/>
      <w:jc w:val="both"/>
    </w:pPr>
    <w:rPr>
      <w:rFonts w:eastAsia="Times New Roman" w:cs="Times New Roman"/>
      <w:szCs w:val="20"/>
    </w:rPr>
  </w:style>
  <w:style w:type="paragraph" w:customStyle="1" w:styleId="n-dieund">
    <w:name w:val="n-dieund"/>
    <w:basedOn w:val="Normal"/>
    <w:rsid w:val="008023EA"/>
    <w:pPr>
      <w:spacing w:before="0" w:beforeAutospacing="0" w:after="120" w:afterAutospacing="0" w:line="240" w:lineRule="auto"/>
      <w:ind w:firstLine="709"/>
    </w:pPr>
    <w:rPr>
      <w:rFonts w:ascii=".VnTime" w:eastAsia="Times New Roman" w:hAnsi=".VnTime"/>
      <w:sz w:val="28"/>
      <w:szCs w:val="20"/>
    </w:rPr>
  </w:style>
  <w:style w:type="paragraph" w:customStyle="1" w:styleId="Than">
    <w:name w:val="Than"/>
    <w:basedOn w:val="Normal"/>
    <w:rsid w:val="008023EA"/>
    <w:pPr>
      <w:spacing w:before="120" w:beforeAutospacing="0" w:after="0" w:afterAutospacing="0" w:line="240" w:lineRule="auto"/>
      <w:ind w:firstLine="567"/>
    </w:pPr>
    <w:rPr>
      <w:rFonts w:ascii="PdTime" w:eastAsia="Times New Roman" w:hAnsi="PdTime"/>
      <w:sz w:val="24"/>
      <w:szCs w:val="20"/>
      <w:lang w:val="en-GB"/>
    </w:rPr>
  </w:style>
  <w:style w:type="paragraph" w:customStyle="1" w:styleId="n-dieu">
    <w:name w:val="n-dieu"/>
    <w:basedOn w:val="Heading1"/>
    <w:link w:val="n-dieuChar"/>
    <w:rsid w:val="008023EA"/>
    <w:pPr>
      <w:widowControl w:val="0"/>
      <w:overflowPunct w:val="0"/>
      <w:autoSpaceDE w:val="0"/>
      <w:autoSpaceDN w:val="0"/>
      <w:adjustRightInd w:val="0"/>
      <w:spacing w:before="180"/>
      <w:ind w:left="1730" w:hanging="1021"/>
      <w:jc w:val="left"/>
      <w:textAlignment w:val="baseline"/>
    </w:pPr>
    <w:rPr>
      <w:rFonts w:eastAsia="Times New Roman"/>
      <w:caps w:val="0"/>
      <w:color w:val="000000"/>
      <w:kern w:val="2"/>
      <w:sz w:val="28"/>
      <w:szCs w:val="28"/>
      <w:lang w:val="nl-NL" w:eastAsia="zh-CN"/>
    </w:rPr>
  </w:style>
  <w:style w:type="character" w:customStyle="1" w:styleId="n-dieuChar">
    <w:name w:val="n-dieu Char"/>
    <w:link w:val="n-dieu"/>
    <w:rsid w:val="008023EA"/>
    <w:rPr>
      <w:rFonts w:eastAsia="Times New Roman"/>
      <w:b/>
      <w:color w:val="000000"/>
      <w:kern w:val="2"/>
      <w:sz w:val="28"/>
      <w:szCs w:val="28"/>
      <w:lang w:val="nl-NL" w:eastAsia="zh-CN"/>
    </w:rPr>
  </w:style>
  <w:style w:type="paragraph" w:customStyle="1" w:styleId="ndieund">
    <w:name w:val="ndieund"/>
    <w:basedOn w:val="Normal"/>
    <w:rsid w:val="008023EA"/>
    <w:pPr>
      <w:spacing w:before="0" w:beforeAutospacing="0" w:after="120" w:afterAutospacing="0" w:line="240" w:lineRule="auto"/>
      <w:ind w:firstLine="720"/>
    </w:pPr>
    <w:rPr>
      <w:rFonts w:ascii=".VnTime" w:eastAsia="Times New Roman" w:hAnsi=".VnTime"/>
      <w:sz w:val="28"/>
      <w:szCs w:val="24"/>
    </w:rPr>
  </w:style>
  <w:style w:type="paragraph" w:customStyle="1" w:styleId="CQbanhanh">
    <w:name w:val="CQ ban hanh"/>
    <w:basedOn w:val="Normal"/>
    <w:rsid w:val="008023EA"/>
    <w:pPr>
      <w:spacing w:before="480" w:beforeAutospacing="0" w:after="240" w:afterAutospacing="0" w:line="240" w:lineRule="auto"/>
      <w:jc w:val="center"/>
    </w:pPr>
    <w:rPr>
      <w:rFonts w:ascii="PdTimeH" w:eastAsia="Times New Roman" w:hAnsi="PdTimeH"/>
      <w:b/>
      <w:sz w:val="22"/>
      <w:szCs w:val="20"/>
      <w:lang w:val="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Heading3"/>
    <w:autoRedefine/>
    <w:rsid w:val="008023EA"/>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
    <w:name w:val="Char Char Char Char Char Char Char Char Char Char Char Char Char Char Char1 Char"/>
    <w:basedOn w:val="Normal"/>
    <w:rsid w:val="008023EA"/>
    <w:pPr>
      <w:spacing w:before="0" w:beforeAutospacing="0" w:after="160" w:afterAutospacing="0" w:line="240" w:lineRule="exact"/>
      <w:jc w:val="left"/>
    </w:pPr>
    <w:rPr>
      <w:rFonts w:ascii="Tahoma" w:eastAsia="PMingLiU" w:hAnsi="Tahoma"/>
      <w:sz w:val="20"/>
      <w:szCs w:val="20"/>
    </w:rPr>
  </w:style>
  <w:style w:type="paragraph" w:customStyle="1" w:styleId="Dieu">
    <w:name w:val="Dieu"/>
    <w:basedOn w:val="Normal"/>
    <w:rsid w:val="008023EA"/>
    <w:pPr>
      <w:spacing w:before="60" w:beforeAutospacing="0" w:after="60" w:afterAutospacing="0" w:line="240" w:lineRule="auto"/>
      <w:ind w:left="567"/>
      <w:jc w:val="left"/>
    </w:pPr>
    <w:rPr>
      <w:rFonts w:ascii=".VnTime" w:eastAsia="Times New Roman" w:hAnsi=".VnTime"/>
      <w:b/>
      <w:sz w:val="24"/>
      <w:szCs w:val="20"/>
      <w:lang w:val="en-GB"/>
    </w:rPr>
  </w:style>
  <w:style w:type="paragraph" w:customStyle="1" w:styleId="CharCharCharCharCharCharCharCharChar5CharCharChar1CharCharCharCharCharCharChar">
    <w:name w:val="Char Char Char Char Char Char Char Char Char5 Char Char Char1 Char Char Char Char Char Char Char"/>
    <w:autoRedefine/>
    <w:rsid w:val="008023EA"/>
    <w:pPr>
      <w:tabs>
        <w:tab w:val="left" w:pos="1152"/>
      </w:tabs>
      <w:spacing w:before="120" w:beforeAutospacing="0" w:after="120" w:afterAutospacing="0" w:line="312" w:lineRule="auto"/>
    </w:pPr>
    <w:rPr>
      <w:rFonts w:ascii="Arial" w:eastAsia="Times New Roman" w:hAnsi="Arial"/>
      <w:szCs w:val="20"/>
    </w:rPr>
  </w:style>
  <w:style w:type="paragraph" w:customStyle="1" w:styleId="gach">
    <w:name w:val="gach"/>
    <w:basedOn w:val="Normal"/>
    <w:rsid w:val="008023EA"/>
    <w:pPr>
      <w:tabs>
        <w:tab w:val="num" w:pos="1084"/>
      </w:tabs>
      <w:spacing w:before="0" w:beforeAutospacing="0" w:after="0" w:afterAutospacing="0" w:line="240" w:lineRule="auto"/>
      <w:ind w:left="1084" w:hanging="454"/>
      <w:jc w:val="left"/>
    </w:pPr>
    <w:rPr>
      <w:rFonts w:ascii="VNI-Aptima" w:eastAsia="Times New Roman" w:hAnsi="VNI-Aptima"/>
      <w:sz w:val="24"/>
      <w:szCs w:val="20"/>
    </w:rPr>
  </w:style>
  <w:style w:type="character" w:customStyle="1" w:styleId="hps">
    <w:name w:val="hps"/>
    <w:rsid w:val="008023EA"/>
  </w:style>
  <w:style w:type="character" w:customStyle="1" w:styleId="longtext">
    <w:name w:val="long_text"/>
    <w:rsid w:val="008023EA"/>
  </w:style>
  <w:style w:type="paragraph" w:customStyle="1" w:styleId="CharChar9">
    <w:name w:val="Char Char9"/>
    <w:basedOn w:val="Normal"/>
    <w:rsid w:val="008023EA"/>
    <w:pPr>
      <w:spacing w:before="0" w:beforeAutospacing="0" w:after="160" w:afterAutospacing="0" w:line="240" w:lineRule="exact"/>
      <w:jc w:val="left"/>
    </w:pPr>
    <w:rPr>
      <w:rFonts w:ascii="Verdana" w:eastAsia="Times New Roman" w:hAnsi="Verdana"/>
      <w:sz w:val="20"/>
      <w:szCs w:val="20"/>
    </w:rPr>
  </w:style>
  <w:style w:type="paragraph" w:customStyle="1" w:styleId="Style11">
    <w:name w:val="Style 1"/>
    <w:basedOn w:val="Normal"/>
    <w:rsid w:val="008023EA"/>
    <w:pPr>
      <w:widowControl w:val="0"/>
      <w:spacing w:before="120" w:beforeAutospacing="0" w:after="0" w:afterAutospacing="0" w:line="360" w:lineRule="exact"/>
      <w:ind w:firstLine="720"/>
    </w:pPr>
    <w:rPr>
      <w:rFonts w:ascii="VNI-Times" w:eastAsia="Times New Roman" w:hAnsi="VNI-Times"/>
      <w:b/>
      <w:i/>
      <w:szCs w:val="20"/>
    </w:rPr>
  </w:style>
  <w:style w:type="character" w:customStyle="1" w:styleId="Style-a">
    <w:name w:val="Style-a"/>
    <w:rsid w:val="008023EA"/>
    <w:rPr>
      <w:b/>
      <w:i/>
      <w:sz w:val="20"/>
    </w:rPr>
  </w:style>
  <w:style w:type="paragraph" w:customStyle="1" w:styleId="t">
    <w:name w:val="t"/>
    <w:basedOn w:val="Normal"/>
    <w:rsid w:val="008023EA"/>
    <w:pPr>
      <w:spacing w:before="60" w:beforeAutospacing="0" w:after="60" w:afterAutospacing="0" w:line="240" w:lineRule="auto"/>
      <w:ind w:firstLine="567"/>
    </w:pPr>
    <w:rPr>
      <w:rFonts w:ascii="VNI-Times" w:eastAsia="Times New Roman" w:hAnsi="VNI-Times"/>
      <w:szCs w:val="20"/>
    </w:rPr>
  </w:style>
  <w:style w:type="paragraph" w:customStyle="1" w:styleId="1nho">
    <w:name w:val="1nho"/>
    <w:basedOn w:val="Normal"/>
    <w:rsid w:val="008023EA"/>
    <w:pPr>
      <w:spacing w:before="0" w:beforeAutospacing="0" w:after="0" w:afterAutospacing="0" w:line="240" w:lineRule="auto"/>
      <w:jc w:val="left"/>
    </w:pPr>
    <w:rPr>
      <w:rFonts w:ascii="VNI-Aptima" w:eastAsia="Times New Roman" w:hAnsi="VNI-Aptima"/>
      <w:b/>
      <w:sz w:val="24"/>
      <w:szCs w:val="20"/>
    </w:rPr>
  </w:style>
  <w:style w:type="paragraph" w:customStyle="1" w:styleId="11nho">
    <w:name w:val="1.1nho"/>
    <w:basedOn w:val="Normal"/>
    <w:rsid w:val="008023EA"/>
    <w:pPr>
      <w:spacing w:before="0" w:beforeAutospacing="0" w:after="0" w:afterAutospacing="0" w:line="240" w:lineRule="auto"/>
    </w:pPr>
    <w:rPr>
      <w:rFonts w:ascii="VNI-Aptima" w:eastAsia="Times New Roman" w:hAnsi="VNI-Aptima"/>
      <w:i/>
      <w:sz w:val="24"/>
      <w:szCs w:val="20"/>
      <w:u w:val="single"/>
    </w:rPr>
  </w:style>
  <w:style w:type="paragraph" w:customStyle="1" w:styleId="I0">
    <w:name w:val="I"/>
    <w:basedOn w:val="Normal"/>
    <w:rsid w:val="008023EA"/>
    <w:pPr>
      <w:spacing w:before="360" w:beforeAutospacing="0" w:after="240" w:afterAutospacing="0" w:line="240" w:lineRule="auto"/>
      <w:jc w:val="left"/>
    </w:pPr>
    <w:rPr>
      <w:rFonts w:eastAsia="Times New Roman"/>
      <w:sz w:val="28"/>
      <w:szCs w:val="28"/>
    </w:rPr>
  </w:style>
  <w:style w:type="character" w:customStyle="1" w:styleId="CharChar">
    <w:name w:val="Char Char"/>
    <w:locked/>
    <w:rsid w:val="008023EA"/>
    <w:rPr>
      <w:rFonts w:cs="Times New Roman"/>
      <w:sz w:val="28"/>
      <w:szCs w:val="28"/>
      <w:lang w:val="en-US" w:eastAsia="en-US" w:bidi="ar-SA"/>
    </w:rPr>
  </w:style>
  <w:style w:type="paragraph" w:customStyle="1" w:styleId="CAP1">
    <w:name w:val="CAP1"/>
    <w:rsid w:val="008023EA"/>
    <w:pPr>
      <w:keepNext/>
      <w:widowControl w:val="0"/>
      <w:numPr>
        <w:numId w:val="19"/>
      </w:numPr>
      <w:spacing w:before="0" w:beforeAutospacing="0" w:after="0" w:afterAutospacing="0" w:line="240" w:lineRule="auto"/>
      <w:jc w:val="center"/>
      <w:outlineLvl w:val="0"/>
    </w:pPr>
    <w:rPr>
      <w:rFonts w:eastAsia="Times New Roman"/>
      <w:b/>
      <w:color w:val="0000FF"/>
      <w:sz w:val="28"/>
      <w:szCs w:val="28"/>
      <w:lang w:val="nl-NL"/>
    </w:rPr>
  </w:style>
  <w:style w:type="paragraph" w:customStyle="1" w:styleId="CAP4">
    <w:name w:val="CAP4"/>
    <w:rsid w:val="008023EA"/>
    <w:pPr>
      <w:widowControl w:val="0"/>
      <w:numPr>
        <w:ilvl w:val="3"/>
        <w:numId w:val="19"/>
      </w:numPr>
      <w:tabs>
        <w:tab w:val="num" w:pos="360"/>
      </w:tabs>
      <w:spacing w:before="0" w:beforeAutospacing="0" w:after="0" w:afterAutospacing="0" w:line="240" w:lineRule="atLeast"/>
      <w:ind w:left="0" w:firstLine="0"/>
      <w:outlineLvl w:val="3"/>
    </w:pPr>
    <w:rPr>
      <w:rFonts w:eastAsia="Times New Roman"/>
      <w:b/>
      <w:lang w:val="nl-NL"/>
    </w:rPr>
  </w:style>
  <w:style w:type="paragraph" w:customStyle="1" w:styleId="CAP21">
    <w:name w:val="CAP2.1"/>
    <w:rsid w:val="008023EA"/>
    <w:pPr>
      <w:numPr>
        <w:ilvl w:val="1"/>
        <w:numId w:val="19"/>
      </w:numPr>
      <w:spacing w:before="0" w:beforeAutospacing="0" w:after="0" w:afterAutospacing="0" w:line="240" w:lineRule="auto"/>
      <w:outlineLvl w:val="1"/>
    </w:pPr>
    <w:rPr>
      <w:rFonts w:eastAsia="Times New Roman"/>
      <w:b/>
      <w:color w:val="00B050"/>
      <w:u w:val="single"/>
      <w:lang w:val="nl-NL"/>
    </w:rPr>
  </w:style>
  <w:style w:type="paragraph" w:customStyle="1" w:styleId="CAP31">
    <w:name w:val="CAP3.1"/>
    <w:rsid w:val="008023EA"/>
    <w:pPr>
      <w:numPr>
        <w:ilvl w:val="2"/>
        <w:numId w:val="19"/>
      </w:numPr>
      <w:spacing w:before="0" w:beforeAutospacing="0" w:after="0" w:afterAutospacing="0" w:line="240" w:lineRule="auto"/>
      <w:outlineLvl w:val="2"/>
    </w:pPr>
    <w:rPr>
      <w:rFonts w:eastAsia="Times New Roman"/>
      <w:b/>
      <w:bCs/>
      <w:color w:val="FF0000"/>
      <w:u w:val="single"/>
      <w:lang w:val="nl-NL"/>
    </w:rPr>
  </w:style>
  <w:style w:type="paragraph" w:customStyle="1" w:styleId="xl22">
    <w:name w:val="xl22"/>
    <w:basedOn w:val="Normal"/>
    <w:rsid w:val="008023EA"/>
    <w:pPr>
      <w:pBdr>
        <w:top w:val="single" w:sz="4" w:space="0" w:color="auto"/>
        <w:left w:val="single" w:sz="4" w:space="0" w:color="auto"/>
        <w:bottom w:val="single" w:sz="4" w:space="0" w:color="auto"/>
        <w:right w:val="single" w:sz="4" w:space="0" w:color="auto"/>
      </w:pBdr>
      <w:shd w:val="clear" w:color="auto" w:fill="FFFFCC"/>
      <w:spacing w:line="240" w:lineRule="auto"/>
      <w:jc w:val="center"/>
      <w:textAlignment w:val="center"/>
    </w:pPr>
    <w:rPr>
      <w:rFonts w:ascii="VNI-Times" w:eastAsia="Times New Roman" w:hAnsi="VNI-Times"/>
      <w:b/>
      <w:bCs/>
      <w:color w:val="FF0000"/>
      <w:sz w:val="24"/>
      <w:szCs w:val="24"/>
    </w:rPr>
  </w:style>
  <w:style w:type="paragraph" w:customStyle="1" w:styleId="xl23">
    <w:name w:val="xl23"/>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Swiss-Condense" w:eastAsia="Times New Roman" w:hAnsi="VNI-Swiss-Condense"/>
      <w:b/>
      <w:bCs/>
      <w:color w:val="0000FF"/>
      <w:sz w:val="24"/>
      <w:szCs w:val="24"/>
    </w:rPr>
  </w:style>
  <w:style w:type="paragraph" w:customStyle="1" w:styleId="StyleI">
    <w:name w:val="Style I"/>
    <w:basedOn w:val="Normal"/>
    <w:rsid w:val="008023EA"/>
    <w:pPr>
      <w:autoSpaceDE w:val="0"/>
      <w:autoSpaceDN w:val="0"/>
      <w:adjustRightInd w:val="0"/>
      <w:spacing w:before="120" w:beforeAutospacing="0" w:after="120" w:afterAutospacing="0" w:line="240" w:lineRule="auto"/>
    </w:pPr>
    <w:rPr>
      <w:rFonts w:eastAsia="Times New Roman"/>
      <w:b/>
      <w:bCs/>
      <w:caps/>
      <w:color w:val="0000FF"/>
      <w:sz w:val="24"/>
      <w:szCs w:val="24"/>
    </w:rPr>
  </w:style>
  <w:style w:type="paragraph" w:customStyle="1" w:styleId="xl39">
    <w:name w:val="xl39"/>
    <w:basedOn w:val="Normal"/>
    <w:rsid w:val="008023EA"/>
    <w:pPr>
      <w:spacing w:line="240" w:lineRule="auto"/>
      <w:jc w:val="right"/>
    </w:pPr>
    <w:rPr>
      <w:rFonts w:eastAsia="Times New Roman"/>
      <w:b/>
      <w:bCs/>
      <w:i/>
      <w:iCs/>
      <w:sz w:val="20"/>
      <w:szCs w:val="20"/>
    </w:rPr>
  </w:style>
  <w:style w:type="paragraph" w:customStyle="1" w:styleId="xl40">
    <w:name w:val="xl40"/>
    <w:basedOn w:val="Normal"/>
    <w:rsid w:val="008023EA"/>
    <w:pPr>
      <w:spacing w:line="240" w:lineRule="auto"/>
      <w:jc w:val="center"/>
    </w:pPr>
    <w:rPr>
      <w:rFonts w:eastAsia="Times New Roman"/>
      <w:b/>
      <w:bCs/>
      <w:sz w:val="24"/>
      <w:szCs w:val="24"/>
    </w:rPr>
  </w:style>
  <w:style w:type="paragraph" w:customStyle="1" w:styleId="itemlist">
    <w:name w:val="itemlist"/>
    <w:basedOn w:val="Normal"/>
    <w:rsid w:val="008023EA"/>
    <w:pPr>
      <w:keepLines/>
      <w:tabs>
        <w:tab w:val="decimal" w:pos="1296"/>
        <w:tab w:val="left" w:pos="1584"/>
      </w:tabs>
      <w:spacing w:before="0" w:beforeAutospacing="0" w:after="120" w:afterAutospacing="0" w:line="240" w:lineRule="auto"/>
      <w:ind w:left="1584" w:hanging="1584"/>
      <w:jc w:val="left"/>
    </w:pPr>
    <w:rPr>
      <w:rFonts w:ascii="Arial" w:eastAsia="Times New Roman" w:hAnsi="Arial"/>
      <w:sz w:val="24"/>
      <w:szCs w:val="20"/>
      <w:lang w:eastAsia="zh-CN"/>
    </w:rPr>
  </w:style>
  <w:style w:type="paragraph" w:customStyle="1" w:styleId="Ndbang4">
    <w:name w:val="Ndbang4"/>
    <w:basedOn w:val="Normal"/>
    <w:rsid w:val="008023EA"/>
    <w:pPr>
      <w:spacing w:before="40" w:beforeAutospacing="0" w:after="40" w:afterAutospacing="0" w:line="240" w:lineRule="auto"/>
      <w:jc w:val="center"/>
    </w:pPr>
    <w:rPr>
      <w:rFonts w:ascii="VNI-Times" w:eastAsia="Times New Roman" w:hAnsi="VNI-Times"/>
      <w:sz w:val="24"/>
      <w:szCs w:val="20"/>
    </w:rPr>
  </w:style>
  <w:style w:type="paragraph" w:customStyle="1" w:styleId="ABC0">
    <w:name w:val="ABC"/>
    <w:basedOn w:val="Normal"/>
    <w:rsid w:val="008023EA"/>
    <w:pPr>
      <w:spacing w:before="0" w:beforeAutospacing="0" w:after="120" w:afterAutospacing="0" w:line="240" w:lineRule="auto"/>
      <w:jc w:val="left"/>
    </w:pPr>
    <w:rPr>
      <w:rFonts w:ascii=".VnTime" w:eastAsia="Times New Roman" w:hAnsi=".VnTime"/>
      <w:sz w:val="24"/>
      <w:szCs w:val="24"/>
    </w:rPr>
  </w:style>
  <w:style w:type="paragraph" w:customStyle="1" w:styleId="StyleHeading3BoldAuto">
    <w:name w:val="Style Heading 3 + Bold Auto"/>
    <w:basedOn w:val="Heading3"/>
    <w:rsid w:val="008023EA"/>
    <w:pPr>
      <w:keepLines w:val="0"/>
      <w:numPr>
        <w:numId w:val="0"/>
      </w:numPr>
      <w:spacing w:line="360" w:lineRule="auto"/>
      <w:ind w:left="120"/>
    </w:pPr>
    <w:rPr>
      <w:rFonts w:eastAsia="Times New Roman" w:cs="Times New Roman"/>
      <w:b w:val="0"/>
      <w:bCs/>
      <w:caps/>
      <w:szCs w:val="26"/>
    </w:rPr>
  </w:style>
  <w:style w:type="character" w:customStyle="1" w:styleId="a">
    <w:name w:val="a"/>
    <w:rsid w:val="008023EA"/>
  </w:style>
  <w:style w:type="paragraph" w:customStyle="1" w:styleId="bodytext10">
    <w:name w:val="bodytext1"/>
    <w:basedOn w:val="Normal"/>
    <w:rsid w:val="008023EA"/>
    <w:pPr>
      <w:spacing w:line="240" w:lineRule="auto"/>
      <w:jc w:val="left"/>
    </w:pPr>
    <w:rPr>
      <w:rFonts w:eastAsia="Times New Roman"/>
      <w:sz w:val="24"/>
      <w:szCs w:val="24"/>
    </w:rPr>
  </w:style>
  <w:style w:type="character" w:customStyle="1" w:styleId="bodytext5">
    <w:name w:val="bodytext"/>
    <w:rsid w:val="008023EA"/>
  </w:style>
  <w:style w:type="character" w:customStyle="1" w:styleId="bodytext8">
    <w:name w:val="bodytext8"/>
    <w:rsid w:val="008023EA"/>
  </w:style>
  <w:style w:type="character" w:customStyle="1" w:styleId="bodytextitalic17">
    <w:name w:val="bodytextitalic17"/>
    <w:rsid w:val="008023EA"/>
  </w:style>
  <w:style w:type="character" w:customStyle="1" w:styleId="bodytext100">
    <w:name w:val="bodytext100"/>
    <w:rsid w:val="008023EA"/>
  </w:style>
  <w:style w:type="paragraph" w:customStyle="1" w:styleId="-">
    <w:name w:val="-"/>
    <w:basedOn w:val="BodyText2"/>
    <w:rsid w:val="008023EA"/>
    <w:pPr>
      <w:tabs>
        <w:tab w:val="num" w:pos="-349"/>
      </w:tabs>
      <w:ind w:left="-349" w:hanging="360"/>
    </w:pPr>
    <w:rPr>
      <w:rFonts w:ascii="VNI-Times" w:hAnsi="VNI-Times"/>
      <w:color w:val="auto"/>
      <w:sz w:val="24"/>
    </w:rPr>
  </w:style>
  <w:style w:type="paragraph" w:customStyle="1" w:styleId="xl670">
    <w:name w:val="xl670"/>
    <w:basedOn w:val="Normal"/>
    <w:rsid w:val="008023EA"/>
    <w:pPr>
      <w:pBdr>
        <w:top w:val="single" w:sz="4" w:space="0" w:color="auto"/>
        <w:left w:val="single" w:sz="4" w:space="0" w:color="auto"/>
        <w:bottom w:val="single" w:sz="4" w:space="0" w:color="auto"/>
        <w:right w:val="single" w:sz="4" w:space="0" w:color="auto"/>
      </w:pBdr>
      <w:shd w:val="clear" w:color="auto" w:fill="CCFFFF"/>
      <w:spacing w:line="240" w:lineRule="auto"/>
      <w:jc w:val="center"/>
    </w:pPr>
    <w:rPr>
      <w:rFonts w:ascii="VNI-Times" w:eastAsia="Times New Roman" w:hAnsi="VNI-Times"/>
      <w:b/>
      <w:bCs/>
      <w:sz w:val="20"/>
      <w:szCs w:val="20"/>
    </w:rPr>
  </w:style>
  <w:style w:type="paragraph" w:customStyle="1" w:styleId="xl671">
    <w:name w:val="xl671"/>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VNI-Times" w:eastAsia="Times New Roman" w:hAnsi="VNI-Times"/>
      <w:sz w:val="20"/>
      <w:szCs w:val="20"/>
    </w:rPr>
  </w:style>
  <w:style w:type="paragraph" w:customStyle="1" w:styleId="xl672">
    <w:name w:val="xl672"/>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sz w:val="20"/>
      <w:szCs w:val="20"/>
    </w:rPr>
  </w:style>
  <w:style w:type="paragraph" w:customStyle="1" w:styleId="xl673">
    <w:name w:val="xl673"/>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sz w:val="20"/>
      <w:szCs w:val="20"/>
    </w:rPr>
  </w:style>
  <w:style w:type="paragraph" w:customStyle="1" w:styleId="xl674">
    <w:name w:val="xl674"/>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VNI-Times" w:eastAsia="Times New Roman" w:hAnsi="VNI-Times"/>
      <w:b/>
      <w:bCs/>
      <w:color w:val="FF0000"/>
      <w:sz w:val="20"/>
      <w:szCs w:val="20"/>
    </w:rPr>
  </w:style>
  <w:style w:type="paragraph" w:customStyle="1" w:styleId="xl675">
    <w:name w:val="xl675"/>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b/>
      <w:bCs/>
      <w:color w:val="FF0000"/>
      <w:sz w:val="20"/>
      <w:szCs w:val="20"/>
    </w:rPr>
  </w:style>
  <w:style w:type="paragraph" w:customStyle="1" w:styleId="xl676">
    <w:name w:val="xl676"/>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b/>
      <w:bCs/>
      <w:color w:val="FF0000"/>
      <w:sz w:val="20"/>
      <w:szCs w:val="20"/>
    </w:rPr>
  </w:style>
  <w:style w:type="paragraph" w:customStyle="1" w:styleId="xl677">
    <w:name w:val="xl677"/>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VNI-Times" w:eastAsia="Times New Roman" w:hAnsi="VNI-Times"/>
      <w:b/>
      <w:bCs/>
      <w:color w:val="FF0000"/>
      <w:sz w:val="20"/>
      <w:szCs w:val="20"/>
    </w:rPr>
  </w:style>
  <w:style w:type="paragraph" w:customStyle="1" w:styleId="xl678">
    <w:name w:val="xl678"/>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sz w:val="20"/>
      <w:szCs w:val="20"/>
    </w:rPr>
  </w:style>
  <w:style w:type="paragraph" w:customStyle="1" w:styleId="xl679">
    <w:name w:val="xl679"/>
    <w:basedOn w:val="Normal"/>
    <w:rsid w:val="008023EA"/>
    <w:pPr>
      <w:pBdr>
        <w:top w:val="single" w:sz="4" w:space="0" w:color="auto"/>
        <w:left w:val="single" w:sz="4" w:space="0" w:color="auto"/>
        <w:bottom w:val="single" w:sz="4" w:space="0" w:color="auto"/>
        <w:right w:val="single" w:sz="4" w:space="0" w:color="auto"/>
      </w:pBdr>
      <w:shd w:val="clear" w:color="auto" w:fill="CCFFFF"/>
      <w:spacing w:line="240" w:lineRule="auto"/>
      <w:jc w:val="center"/>
    </w:pPr>
    <w:rPr>
      <w:rFonts w:ascii="VNI-Times" w:eastAsia="Times New Roman" w:hAnsi="VNI-Times"/>
      <w:b/>
      <w:bCs/>
      <w:sz w:val="20"/>
      <w:szCs w:val="20"/>
    </w:rPr>
  </w:style>
  <w:style w:type="paragraph" w:customStyle="1" w:styleId="xl680">
    <w:name w:val="xl680"/>
    <w:basedOn w:val="Normal"/>
    <w:rsid w:val="008023EA"/>
    <w:pPr>
      <w:pBdr>
        <w:top w:val="single" w:sz="4" w:space="0" w:color="auto"/>
        <w:left w:val="single" w:sz="4" w:space="0" w:color="auto"/>
        <w:right w:val="single" w:sz="4" w:space="0" w:color="auto"/>
      </w:pBdr>
      <w:shd w:val="clear" w:color="auto" w:fill="CCFFFF"/>
      <w:spacing w:line="240" w:lineRule="auto"/>
      <w:jc w:val="center"/>
    </w:pPr>
    <w:rPr>
      <w:rFonts w:ascii="VNI-Times" w:eastAsia="Times New Roman" w:hAnsi="VNI-Times"/>
      <w:b/>
      <w:bCs/>
      <w:sz w:val="20"/>
      <w:szCs w:val="20"/>
    </w:rPr>
  </w:style>
  <w:style w:type="paragraph" w:customStyle="1" w:styleId="xl681">
    <w:name w:val="xl681"/>
    <w:basedOn w:val="Normal"/>
    <w:rsid w:val="008023EA"/>
    <w:pPr>
      <w:pBdr>
        <w:left w:val="single" w:sz="4" w:space="0" w:color="auto"/>
        <w:bottom w:val="single" w:sz="4" w:space="0" w:color="auto"/>
        <w:right w:val="single" w:sz="4" w:space="0" w:color="auto"/>
      </w:pBdr>
      <w:shd w:val="clear" w:color="auto" w:fill="CCFFFF"/>
      <w:spacing w:line="240" w:lineRule="auto"/>
      <w:jc w:val="center"/>
    </w:pPr>
    <w:rPr>
      <w:rFonts w:ascii="VNI-Times" w:eastAsia="Times New Roman" w:hAnsi="VNI-Times"/>
      <w:b/>
      <w:bCs/>
      <w:sz w:val="20"/>
      <w:szCs w:val="20"/>
    </w:rPr>
  </w:style>
  <w:style w:type="paragraph" w:customStyle="1" w:styleId="xl682">
    <w:name w:val="xl682"/>
    <w:basedOn w:val="Normal"/>
    <w:rsid w:val="008023EA"/>
    <w:pPr>
      <w:pBdr>
        <w:top w:val="single" w:sz="4" w:space="0" w:color="auto"/>
        <w:left w:val="single" w:sz="4" w:space="0" w:color="auto"/>
        <w:bottom w:val="single" w:sz="4" w:space="0" w:color="auto"/>
        <w:right w:val="single" w:sz="4" w:space="0" w:color="auto"/>
      </w:pBdr>
      <w:shd w:val="clear" w:color="auto" w:fill="CCFFFF"/>
      <w:spacing w:line="240" w:lineRule="auto"/>
      <w:jc w:val="left"/>
    </w:pPr>
    <w:rPr>
      <w:rFonts w:ascii="VNI-Times" w:eastAsia="Times New Roman" w:hAnsi="VNI-Times"/>
      <w:b/>
      <w:bCs/>
      <w:sz w:val="20"/>
      <w:szCs w:val="20"/>
    </w:rPr>
  </w:style>
  <w:style w:type="paragraph" w:customStyle="1" w:styleId="CharCharCharChar10">
    <w:name w:val="Char Char Char Char1"/>
    <w:basedOn w:val="Normal"/>
    <w:rsid w:val="008023EA"/>
    <w:pPr>
      <w:spacing w:before="0" w:beforeAutospacing="0" w:after="160" w:afterAutospacing="0" w:line="240" w:lineRule="exact"/>
      <w:jc w:val="left"/>
    </w:pPr>
    <w:rPr>
      <w:rFonts w:ascii="Verdana" w:eastAsia="Times New Roman" w:hAnsi="Verdana"/>
      <w:sz w:val="20"/>
      <w:szCs w:val="20"/>
    </w:rPr>
  </w:style>
  <w:style w:type="table" w:customStyle="1" w:styleId="LightShading1">
    <w:name w:val="Light Shading1"/>
    <w:basedOn w:val="TableNormal"/>
    <w:uiPriority w:val="60"/>
    <w:rsid w:val="008023EA"/>
    <w:pPr>
      <w:spacing w:before="0" w:beforeAutospacing="0" w:after="0" w:afterAutospacing="0" w:line="240" w:lineRule="auto"/>
    </w:pPr>
    <w:rPr>
      <w:rFonts w:ascii="Calibri" w:eastAsia="Calibri" w:hAnsi="Calibri"/>
      <w:color w:val="000000"/>
      <w:sz w:val="20"/>
      <w:szCs w:val="20"/>
      <w:lang w:val="vi-VN" w:eastAsia="vi-V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023EA"/>
    <w:pPr>
      <w:spacing w:before="0" w:beforeAutospacing="0" w:after="0" w:afterAutospacing="0" w:line="240" w:lineRule="auto"/>
    </w:pPr>
    <w:rPr>
      <w:rFonts w:ascii="Calibri" w:eastAsia="Calibri" w:hAnsi="Calibri"/>
      <w:color w:val="365F91"/>
      <w:sz w:val="20"/>
      <w:szCs w:val="20"/>
      <w:lang w:val="vi-VN" w:eastAsia="vi-V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eProfessional">
    <w:name w:val="Table Professional"/>
    <w:basedOn w:val="TableNormal"/>
    <w:rsid w:val="008023EA"/>
    <w:pPr>
      <w:spacing w:before="0" w:beforeAutospacing="0" w:after="200" w:afterAutospacing="0" w:line="276" w:lineRule="auto"/>
    </w:pPr>
    <w:rPr>
      <w:rFonts w:ascii="Calibri" w:eastAsia="Calibri" w:hAnsi="Calibri"/>
      <w:sz w:val="20"/>
      <w:szCs w:val="20"/>
      <w:lang w:val="vi-VN" w:eastAsia="vi-V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PhanI">
    <w:name w:val="PhanI"/>
    <w:basedOn w:val="Normal"/>
    <w:rsid w:val="008023EA"/>
    <w:pPr>
      <w:tabs>
        <w:tab w:val="left" w:pos="357"/>
      </w:tabs>
      <w:spacing w:before="120" w:beforeAutospacing="0" w:after="120" w:afterAutospacing="0" w:line="240" w:lineRule="auto"/>
    </w:pPr>
    <w:rPr>
      <w:rFonts w:ascii="VNI-Aptima" w:eastAsia="Times New Roman" w:hAnsi="VNI-Aptima"/>
      <w:b/>
    </w:rPr>
  </w:style>
  <w:style w:type="paragraph" w:customStyle="1" w:styleId="Standard">
    <w:name w:val="Standard"/>
    <w:rsid w:val="008023EA"/>
    <w:pPr>
      <w:suppressAutoHyphens/>
      <w:autoSpaceDN w:val="0"/>
      <w:spacing w:before="0" w:beforeAutospacing="0" w:after="0" w:afterAutospacing="0" w:line="240" w:lineRule="auto"/>
      <w:textAlignment w:val="baseline"/>
    </w:pPr>
    <w:rPr>
      <w:rFonts w:eastAsia="Times New Roman"/>
      <w:kern w:val="3"/>
      <w:sz w:val="24"/>
      <w:szCs w:val="24"/>
      <w:lang w:eastAsia="zh-CN" w:bidi="hi-IN"/>
    </w:rPr>
  </w:style>
  <w:style w:type="character" w:customStyle="1" w:styleId="Bodytext24">
    <w:name w:val="Body text (2)_"/>
    <w:link w:val="Bodytext25"/>
    <w:rsid w:val="008023EA"/>
    <w:rPr>
      <w:b/>
      <w:bCs/>
      <w:spacing w:val="-10"/>
      <w:sz w:val="28"/>
      <w:szCs w:val="28"/>
      <w:shd w:val="clear" w:color="auto" w:fill="FFFFFF"/>
    </w:rPr>
  </w:style>
  <w:style w:type="character" w:customStyle="1" w:styleId="Bodytext2NotBold">
    <w:name w:val="Body text (2) + Not Bold"/>
    <w:rsid w:val="008023EA"/>
    <w:rPr>
      <w:rFonts w:ascii="Times New Roman" w:eastAsia="Times New Roman" w:hAnsi="Times New Roman" w:cs="Times New Roman"/>
      <w:b/>
      <w:bCs/>
      <w:i w:val="0"/>
      <w:iCs w:val="0"/>
      <w:smallCaps w:val="0"/>
      <w:strike w:val="0"/>
      <w:color w:val="000000"/>
      <w:spacing w:val="-10"/>
      <w:w w:val="100"/>
      <w:position w:val="0"/>
      <w:sz w:val="28"/>
      <w:szCs w:val="28"/>
      <w:u w:val="none"/>
      <w:lang w:val="vi-VN"/>
    </w:rPr>
  </w:style>
  <w:style w:type="character" w:customStyle="1" w:styleId="Bodytext50">
    <w:name w:val="Body text (5)_"/>
    <w:link w:val="Bodytext51"/>
    <w:rsid w:val="008023EA"/>
    <w:rPr>
      <w:b/>
      <w:bCs/>
      <w:i/>
      <w:iCs/>
      <w:sz w:val="28"/>
      <w:szCs w:val="28"/>
      <w:shd w:val="clear" w:color="auto" w:fill="FFFFFF"/>
    </w:rPr>
  </w:style>
  <w:style w:type="character" w:customStyle="1" w:styleId="Bodytext125ptSpacing0pt">
    <w:name w:val="Body text + 12.5 pt.Spacing 0 pt"/>
    <w:rsid w:val="008023EA"/>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Bodytext22ptItalicSpacing0pt">
    <w:name w:val="Body text + 22 pt.Italic.Spacing 0 pt"/>
    <w:rsid w:val="008023EA"/>
    <w:rPr>
      <w:rFonts w:ascii="Times New Roman" w:eastAsia="Times New Roman" w:hAnsi="Times New Roman" w:cs="Times New Roman"/>
      <w:b w:val="0"/>
      <w:bCs w:val="0"/>
      <w:i/>
      <w:iCs/>
      <w:smallCaps w:val="0"/>
      <w:strike w:val="0"/>
      <w:color w:val="000000"/>
      <w:spacing w:val="0"/>
      <w:w w:val="100"/>
      <w:position w:val="0"/>
      <w:sz w:val="44"/>
      <w:szCs w:val="44"/>
      <w:u w:val="none"/>
    </w:rPr>
  </w:style>
  <w:style w:type="character" w:customStyle="1" w:styleId="Bodytext115ptSpacing0pt">
    <w:name w:val="Body text + 11.5 pt.Spacing 0 pt"/>
    <w:rsid w:val="008023E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Bodytext135ptItalicSpacing0pt">
    <w:name w:val="Body text + 13.5 pt.Italic.Spacing 0 pt"/>
    <w:rsid w:val="008023EA"/>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paragraph" w:customStyle="1" w:styleId="Bodytext25">
    <w:name w:val="Body text (2)"/>
    <w:basedOn w:val="Normal"/>
    <w:link w:val="Bodytext24"/>
    <w:rsid w:val="008023EA"/>
    <w:pPr>
      <w:widowControl w:val="0"/>
      <w:shd w:val="clear" w:color="auto" w:fill="FFFFFF"/>
      <w:spacing w:before="0" w:beforeAutospacing="0" w:after="360" w:afterAutospacing="0" w:line="317" w:lineRule="exact"/>
    </w:pPr>
    <w:rPr>
      <w:b/>
      <w:bCs/>
      <w:spacing w:val="-10"/>
      <w:sz w:val="28"/>
      <w:szCs w:val="28"/>
    </w:rPr>
  </w:style>
  <w:style w:type="paragraph" w:customStyle="1" w:styleId="Bodytext51">
    <w:name w:val="Body text (5)"/>
    <w:basedOn w:val="Normal"/>
    <w:link w:val="Bodytext50"/>
    <w:rsid w:val="008023EA"/>
    <w:pPr>
      <w:widowControl w:val="0"/>
      <w:shd w:val="clear" w:color="auto" w:fill="FFFFFF"/>
      <w:spacing w:before="120" w:beforeAutospacing="0" w:after="120" w:afterAutospacing="0" w:line="0" w:lineRule="atLeast"/>
    </w:pPr>
    <w:rPr>
      <w:b/>
      <w:bCs/>
      <w:i/>
      <w:iCs/>
      <w:sz w:val="28"/>
      <w:szCs w:val="28"/>
    </w:rPr>
  </w:style>
  <w:style w:type="paragraph" w:customStyle="1" w:styleId="a0">
    <w:name w:val="바탕글"/>
    <w:rsid w:val="008023EA"/>
    <w:pPr>
      <w:widowControl w:val="0"/>
      <w:wordWrap w:val="0"/>
      <w:autoSpaceDE w:val="0"/>
      <w:autoSpaceDN w:val="0"/>
      <w:adjustRightInd w:val="0"/>
      <w:spacing w:before="0" w:beforeAutospacing="0" w:after="0" w:afterAutospacing="0"/>
      <w:jc w:val="both"/>
    </w:pPr>
    <w:rPr>
      <w:rFonts w:ascii="BatangChe" w:eastAsia="BatangChe"/>
      <w:color w:val="000000"/>
      <w:sz w:val="20"/>
      <w:szCs w:val="20"/>
      <w:lang w:eastAsia="ko-KR"/>
    </w:rPr>
  </w:style>
  <w:style w:type="character" w:customStyle="1" w:styleId="CommentTextChar1">
    <w:name w:val="Comment Text Char1"/>
    <w:rsid w:val="008023EA"/>
    <w:rPr>
      <w:lang w:val="en-GB" w:eastAsia="en-US"/>
    </w:rPr>
  </w:style>
  <w:style w:type="paragraph" w:customStyle="1" w:styleId="ight">
    <w:name w:val="ight"/>
    <w:semiHidden/>
    <w:rsid w:val="008023EA"/>
    <w:pPr>
      <w:spacing w:before="0" w:beforeAutospacing="0" w:after="0" w:afterAutospacing="0" w:line="240" w:lineRule="auto"/>
    </w:pPr>
    <w:rPr>
      <w:rFonts w:eastAsia="Times New Roman"/>
      <w:snapToGrid w:val="0"/>
      <w:sz w:val="24"/>
      <w:szCs w:val="20"/>
    </w:rPr>
  </w:style>
  <w:style w:type="paragraph" w:customStyle="1" w:styleId="Nguyen0">
    <w:name w:val="Nguyen 0"/>
    <w:basedOn w:val="Normal"/>
    <w:rsid w:val="008023EA"/>
    <w:pPr>
      <w:numPr>
        <w:numId w:val="20"/>
      </w:numPr>
      <w:tabs>
        <w:tab w:val="num" w:pos="1287"/>
      </w:tabs>
      <w:spacing w:before="120" w:beforeAutospacing="0" w:after="120" w:afterAutospacing="0" w:line="240" w:lineRule="auto"/>
      <w:ind w:left="1588" w:hanging="454"/>
    </w:pPr>
    <w:rPr>
      <w:rFonts w:eastAsia="Calibri"/>
      <w:szCs w:val="22"/>
      <w:lang w:val="pl-PL"/>
    </w:rPr>
  </w:style>
  <w:style w:type="paragraph" w:customStyle="1" w:styleId="CAP3">
    <w:name w:val="CAP3"/>
    <w:rsid w:val="008023EA"/>
    <w:pPr>
      <w:numPr>
        <w:numId w:val="21"/>
      </w:numPr>
      <w:spacing w:before="0" w:beforeAutospacing="0" w:after="0" w:afterAutospacing="0" w:line="240" w:lineRule="auto"/>
      <w:ind w:left="714" w:hanging="357"/>
      <w:outlineLvl w:val="2"/>
    </w:pPr>
    <w:rPr>
      <w:rFonts w:eastAsia="Times New Roman"/>
      <w:b/>
      <w:bCs/>
      <w:color w:val="FF0000"/>
      <w:u w:val="single"/>
      <w:lang w:val="nl-NL"/>
    </w:rPr>
  </w:style>
  <w:style w:type="numbering" w:customStyle="1" w:styleId="NoList1">
    <w:name w:val="No List1"/>
    <w:next w:val="NoList"/>
    <w:uiPriority w:val="99"/>
    <w:semiHidden/>
    <w:rsid w:val="008023EA"/>
  </w:style>
  <w:style w:type="character" w:customStyle="1" w:styleId="CharChar5">
    <w:name w:val="Char Char5"/>
    <w:locked/>
    <w:rsid w:val="008023EA"/>
    <w:rPr>
      <w:rFonts w:ascii="Times New Roman" w:hAnsi="Times New Roman" w:cs="Times New Roman"/>
      <w:sz w:val="24"/>
      <w:szCs w:val="24"/>
      <w:lang w:val="en-US" w:eastAsia="en-US" w:bidi="ar-SA"/>
    </w:rPr>
  </w:style>
  <w:style w:type="paragraph" w:customStyle="1" w:styleId="xl1045">
    <w:name w:val="xl1045"/>
    <w:basedOn w:val="Normal"/>
    <w:rsid w:val="008023EA"/>
    <w:pPr>
      <w:pBdr>
        <w:top w:val="single" w:sz="4" w:space="0" w:color="auto"/>
        <w:left w:val="single" w:sz="4" w:space="0" w:color="auto"/>
        <w:right w:val="single" w:sz="4" w:space="0" w:color="auto"/>
      </w:pBdr>
      <w:spacing w:line="240" w:lineRule="auto"/>
    </w:pPr>
    <w:rPr>
      <w:rFonts w:eastAsia="Arial Unicode MS"/>
      <w:b/>
      <w:bCs/>
      <w:sz w:val="24"/>
      <w:szCs w:val="24"/>
    </w:rPr>
  </w:style>
  <w:style w:type="paragraph" w:customStyle="1" w:styleId="xl1046">
    <w:name w:val="xl1046"/>
    <w:basedOn w:val="Normal"/>
    <w:rsid w:val="008023EA"/>
    <w:pPr>
      <w:pBdr>
        <w:left w:val="single" w:sz="4" w:space="0" w:color="auto"/>
        <w:bottom w:val="single" w:sz="4" w:space="0" w:color="auto"/>
        <w:right w:val="single" w:sz="4" w:space="0" w:color="auto"/>
      </w:pBdr>
      <w:spacing w:line="240" w:lineRule="auto"/>
      <w:jc w:val="left"/>
      <w:textAlignment w:val="top"/>
    </w:pPr>
    <w:rPr>
      <w:rFonts w:eastAsia="Arial Unicode MS"/>
      <w:b/>
      <w:bCs/>
      <w:sz w:val="24"/>
      <w:szCs w:val="24"/>
    </w:rPr>
  </w:style>
  <w:style w:type="paragraph" w:customStyle="1" w:styleId="xl1047">
    <w:name w:val="xl1047"/>
    <w:basedOn w:val="Normal"/>
    <w:rsid w:val="008023EA"/>
    <w:pPr>
      <w:pBdr>
        <w:bottom w:val="single" w:sz="4" w:space="0" w:color="auto"/>
        <w:right w:val="single" w:sz="4" w:space="0" w:color="auto"/>
      </w:pBdr>
      <w:spacing w:line="240" w:lineRule="auto"/>
      <w:jc w:val="left"/>
      <w:textAlignment w:val="top"/>
    </w:pPr>
    <w:rPr>
      <w:rFonts w:eastAsia="Arial Unicode MS"/>
      <w:b/>
      <w:bCs/>
      <w:sz w:val="24"/>
      <w:szCs w:val="24"/>
    </w:rPr>
  </w:style>
  <w:style w:type="paragraph" w:customStyle="1" w:styleId="xl1048">
    <w:name w:val="xl1048"/>
    <w:basedOn w:val="Normal"/>
    <w:rsid w:val="008023EA"/>
    <w:pPr>
      <w:pBdr>
        <w:bottom w:val="single" w:sz="4" w:space="0" w:color="auto"/>
        <w:right w:val="single" w:sz="4" w:space="0" w:color="auto"/>
      </w:pBdr>
      <w:spacing w:line="240" w:lineRule="auto"/>
      <w:jc w:val="center"/>
      <w:textAlignment w:val="top"/>
    </w:pPr>
    <w:rPr>
      <w:rFonts w:eastAsia="Arial Unicode MS"/>
      <w:sz w:val="24"/>
      <w:szCs w:val="24"/>
    </w:rPr>
  </w:style>
  <w:style w:type="paragraph" w:customStyle="1" w:styleId="xl1049">
    <w:name w:val="xl1049"/>
    <w:basedOn w:val="Normal"/>
    <w:rsid w:val="008023EA"/>
    <w:pPr>
      <w:pBdr>
        <w:left w:val="single" w:sz="4" w:space="0" w:color="auto"/>
        <w:bottom w:val="single" w:sz="4" w:space="0" w:color="auto"/>
        <w:right w:val="single" w:sz="4" w:space="0" w:color="auto"/>
      </w:pBdr>
      <w:spacing w:line="240" w:lineRule="auto"/>
      <w:jc w:val="left"/>
      <w:textAlignment w:val="top"/>
    </w:pPr>
    <w:rPr>
      <w:rFonts w:eastAsia="Arial Unicode MS"/>
      <w:sz w:val="24"/>
      <w:szCs w:val="24"/>
    </w:rPr>
  </w:style>
  <w:style w:type="paragraph" w:customStyle="1" w:styleId="xl1050">
    <w:name w:val="xl1050"/>
    <w:basedOn w:val="Normal"/>
    <w:rsid w:val="008023EA"/>
    <w:pPr>
      <w:pBdr>
        <w:bottom w:val="single" w:sz="4" w:space="0" w:color="auto"/>
        <w:right w:val="single" w:sz="4" w:space="0" w:color="auto"/>
      </w:pBdr>
      <w:spacing w:line="240" w:lineRule="auto"/>
      <w:jc w:val="left"/>
      <w:textAlignment w:val="top"/>
    </w:pPr>
    <w:rPr>
      <w:rFonts w:eastAsia="Arial Unicode MS"/>
      <w:sz w:val="24"/>
      <w:szCs w:val="24"/>
    </w:rPr>
  </w:style>
  <w:style w:type="paragraph" w:customStyle="1" w:styleId="xl1051">
    <w:name w:val="xl1051"/>
    <w:basedOn w:val="Normal"/>
    <w:rsid w:val="008023EA"/>
    <w:pPr>
      <w:pBdr>
        <w:bottom w:val="single" w:sz="4" w:space="0" w:color="auto"/>
        <w:right w:val="single" w:sz="4" w:space="0" w:color="auto"/>
      </w:pBdr>
      <w:spacing w:line="240" w:lineRule="auto"/>
      <w:jc w:val="center"/>
      <w:textAlignment w:val="top"/>
    </w:pPr>
    <w:rPr>
      <w:rFonts w:eastAsia="Arial Unicode MS"/>
      <w:sz w:val="22"/>
      <w:szCs w:val="22"/>
    </w:rPr>
  </w:style>
  <w:style w:type="paragraph" w:customStyle="1" w:styleId="xl1052">
    <w:name w:val="xl1052"/>
    <w:basedOn w:val="Normal"/>
    <w:rsid w:val="008023EA"/>
    <w:pPr>
      <w:pBdr>
        <w:bottom w:val="single" w:sz="4" w:space="0" w:color="auto"/>
        <w:right w:val="single" w:sz="4" w:space="0" w:color="auto"/>
      </w:pBdr>
      <w:spacing w:line="240" w:lineRule="auto"/>
      <w:jc w:val="center"/>
      <w:textAlignment w:val="top"/>
    </w:pPr>
    <w:rPr>
      <w:rFonts w:eastAsia="Arial Unicode MS"/>
      <w:b/>
      <w:bCs/>
      <w:sz w:val="22"/>
      <w:szCs w:val="22"/>
    </w:rPr>
  </w:style>
  <w:style w:type="paragraph" w:customStyle="1" w:styleId="xl1053">
    <w:name w:val="xl1053"/>
    <w:basedOn w:val="Normal"/>
    <w:rsid w:val="008023EA"/>
    <w:pPr>
      <w:pBdr>
        <w:left w:val="single" w:sz="4" w:space="0" w:color="auto"/>
        <w:bottom w:val="single" w:sz="4" w:space="0" w:color="auto"/>
        <w:right w:val="single" w:sz="4" w:space="0" w:color="auto"/>
      </w:pBdr>
      <w:spacing w:line="240" w:lineRule="auto"/>
      <w:jc w:val="center"/>
    </w:pPr>
    <w:rPr>
      <w:rFonts w:eastAsia="Arial Unicode MS"/>
      <w:b/>
      <w:bCs/>
      <w:sz w:val="24"/>
      <w:szCs w:val="24"/>
    </w:rPr>
  </w:style>
  <w:style w:type="paragraph" w:customStyle="1" w:styleId="xl1054">
    <w:name w:val="xl1054"/>
    <w:basedOn w:val="Normal"/>
    <w:rsid w:val="008023EA"/>
    <w:pPr>
      <w:pBdr>
        <w:left w:val="single" w:sz="4" w:space="0" w:color="auto"/>
        <w:bottom w:val="single" w:sz="4" w:space="0" w:color="auto"/>
        <w:right w:val="single" w:sz="4" w:space="0" w:color="auto"/>
      </w:pBdr>
      <w:spacing w:line="240" w:lineRule="auto"/>
      <w:jc w:val="left"/>
    </w:pPr>
    <w:rPr>
      <w:rFonts w:eastAsia="Arial Unicode MS"/>
      <w:b/>
      <w:bCs/>
      <w:sz w:val="24"/>
      <w:szCs w:val="24"/>
    </w:rPr>
  </w:style>
  <w:style w:type="paragraph" w:customStyle="1" w:styleId="xl1055">
    <w:name w:val="xl1055"/>
    <w:basedOn w:val="Normal"/>
    <w:rsid w:val="008023EA"/>
    <w:pPr>
      <w:pBdr>
        <w:left w:val="single" w:sz="4" w:space="0" w:color="auto"/>
        <w:bottom w:val="single" w:sz="4" w:space="0" w:color="auto"/>
        <w:right w:val="single" w:sz="4" w:space="0" w:color="auto"/>
      </w:pBdr>
      <w:spacing w:line="240" w:lineRule="auto"/>
      <w:jc w:val="left"/>
      <w:textAlignment w:val="top"/>
    </w:pPr>
    <w:rPr>
      <w:rFonts w:eastAsia="Arial Unicode MS"/>
    </w:rPr>
  </w:style>
  <w:style w:type="paragraph" w:customStyle="1" w:styleId="xl1056">
    <w:name w:val="xl1056"/>
    <w:basedOn w:val="Normal"/>
    <w:rsid w:val="008023EA"/>
    <w:pPr>
      <w:pBdr>
        <w:bottom w:val="single" w:sz="4" w:space="0" w:color="auto"/>
        <w:right w:val="single" w:sz="4" w:space="0" w:color="auto"/>
      </w:pBdr>
      <w:spacing w:line="240" w:lineRule="auto"/>
      <w:jc w:val="center"/>
      <w:textAlignment w:val="top"/>
    </w:pPr>
    <w:rPr>
      <w:rFonts w:eastAsia="Arial Unicode MS"/>
      <w:b/>
      <w:bCs/>
      <w:sz w:val="22"/>
      <w:szCs w:val="22"/>
    </w:rPr>
  </w:style>
  <w:style w:type="paragraph" w:customStyle="1" w:styleId="xl1057">
    <w:name w:val="xl1057"/>
    <w:basedOn w:val="Normal"/>
    <w:rsid w:val="008023EA"/>
    <w:pPr>
      <w:pBdr>
        <w:top w:val="single" w:sz="4" w:space="0" w:color="auto"/>
        <w:left w:val="single" w:sz="4" w:space="0" w:color="auto"/>
        <w:bottom w:val="single" w:sz="4" w:space="0" w:color="auto"/>
      </w:pBdr>
      <w:shd w:val="clear" w:color="auto" w:fill="FFFF99"/>
      <w:spacing w:line="240" w:lineRule="auto"/>
      <w:jc w:val="center"/>
    </w:pPr>
    <w:rPr>
      <w:rFonts w:eastAsia="Arial Unicode MS"/>
      <w:b/>
      <w:bCs/>
      <w:sz w:val="24"/>
      <w:szCs w:val="24"/>
    </w:rPr>
  </w:style>
  <w:style w:type="paragraph" w:customStyle="1" w:styleId="xl1058">
    <w:name w:val="xl1058"/>
    <w:basedOn w:val="Normal"/>
    <w:rsid w:val="008023EA"/>
    <w:pPr>
      <w:pBdr>
        <w:top w:val="single" w:sz="4" w:space="0" w:color="auto"/>
        <w:bottom w:val="single" w:sz="4" w:space="0" w:color="auto"/>
      </w:pBdr>
      <w:shd w:val="clear" w:color="auto" w:fill="FFFF99"/>
      <w:spacing w:line="240" w:lineRule="auto"/>
      <w:jc w:val="center"/>
    </w:pPr>
    <w:rPr>
      <w:rFonts w:eastAsia="Arial Unicode MS"/>
      <w:b/>
      <w:bCs/>
      <w:sz w:val="24"/>
      <w:szCs w:val="24"/>
    </w:rPr>
  </w:style>
  <w:style w:type="paragraph" w:customStyle="1" w:styleId="xl1059">
    <w:name w:val="xl1059"/>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top"/>
    </w:pPr>
    <w:rPr>
      <w:rFonts w:eastAsia="Arial Unicode MS"/>
      <w:b/>
      <w:bCs/>
      <w:sz w:val="24"/>
      <w:szCs w:val="24"/>
    </w:rPr>
  </w:style>
  <w:style w:type="paragraph" w:customStyle="1" w:styleId="xl1060">
    <w:name w:val="xl1060"/>
    <w:basedOn w:val="Normal"/>
    <w:rsid w:val="008023EA"/>
    <w:pPr>
      <w:pBdr>
        <w:top w:val="single" w:sz="4" w:space="0" w:color="auto"/>
        <w:bottom w:val="single" w:sz="4" w:space="0" w:color="auto"/>
        <w:right w:val="single" w:sz="8" w:space="0" w:color="auto"/>
      </w:pBdr>
      <w:shd w:val="clear" w:color="auto" w:fill="FFFF99"/>
      <w:spacing w:line="240" w:lineRule="auto"/>
      <w:jc w:val="center"/>
    </w:pPr>
    <w:rPr>
      <w:rFonts w:eastAsia="Arial Unicode MS"/>
      <w:b/>
      <w:bCs/>
      <w:sz w:val="24"/>
      <w:szCs w:val="24"/>
    </w:rPr>
  </w:style>
  <w:style w:type="paragraph" w:customStyle="1" w:styleId="xl1061">
    <w:name w:val="xl1061"/>
    <w:basedOn w:val="Normal"/>
    <w:rsid w:val="008023EA"/>
    <w:pPr>
      <w:pBdr>
        <w:left w:val="single" w:sz="4" w:space="0" w:color="auto"/>
        <w:bottom w:val="single" w:sz="4" w:space="0" w:color="auto"/>
        <w:right w:val="single" w:sz="8" w:space="0" w:color="auto"/>
      </w:pBdr>
      <w:spacing w:line="240" w:lineRule="auto"/>
      <w:jc w:val="center"/>
    </w:pPr>
    <w:rPr>
      <w:rFonts w:eastAsia="Arial Unicode MS"/>
      <w:b/>
      <w:bCs/>
      <w:sz w:val="24"/>
      <w:szCs w:val="24"/>
    </w:rPr>
  </w:style>
  <w:style w:type="paragraph" w:customStyle="1" w:styleId="xl1062">
    <w:name w:val="xl1062"/>
    <w:basedOn w:val="Normal"/>
    <w:rsid w:val="008023EA"/>
    <w:pPr>
      <w:pBdr>
        <w:bottom w:val="single" w:sz="4" w:space="0" w:color="auto"/>
        <w:right w:val="single" w:sz="8" w:space="0" w:color="auto"/>
      </w:pBdr>
      <w:spacing w:line="240" w:lineRule="auto"/>
      <w:jc w:val="center"/>
      <w:textAlignment w:val="top"/>
    </w:pPr>
    <w:rPr>
      <w:rFonts w:eastAsia="Arial Unicode MS"/>
      <w:sz w:val="24"/>
      <w:szCs w:val="24"/>
    </w:rPr>
  </w:style>
  <w:style w:type="paragraph" w:customStyle="1" w:styleId="xl1063">
    <w:name w:val="xl1063"/>
    <w:basedOn w:val="Normal"/>
    <w:rsid w:val="008023EA"/>
    <w:pPr>
      <w:pBdr>
        <w:bottom w:val="single" w:sz="4" w:space="0" w:color="auto"/>
        <w:right w:val="single" w:sz="8" w:space="0" w:color="auto"/>
      </w:pBdr>
      <w:spacing w:line="240" w:lineRule="auto"/>
      <w:jc w:val="center"/>
      <w:textAlignment w:val="top"/>
    </w:pPr>
    <w:rPr>
      <w:rFonts w:eastAsia="Arial Unicode MS"/>
      <w:sz w:val="22"/>
      <w:szCs w:val="22"/>
    </w:rPr>
  </w:style>
  <w:style w:type="paragraph" w:customStyle="1" w:styleId="xl874">
    <w:name w:val="xl874"/>
    <w:basedOn w:val="Normal"/>
    <w:rsid w:val="008023EA"/>
    <w:pPr>
      <w:pBdr>
        <w:left w:val="single" w:sz="4" w:space="0" w:color="auto"/>
        <w:bottom w:val="single" w:sz="4" w:space="0" w:color="auto"/>
        <w:right w:val="single" w:sz="4" w:space="0" w:color="auto"/>
      </w:pBdr>
      <w:spacing w:line="240" w:lineRule="auto"/>
      <w:jc w:val="center"/>
    </w:pPr>
    <w:rPr>
      <w:rFonts w:ascii="Arial Unicode MS" w:eastAsia="Arial Unicode MS" w:hAnsi="Arial Unicode MS" w:cs="Arial Unicode MS"/>
      <w:sz w:val="24"/>
      <w:szCs w:val="24"/>
    </w:rPr>
  </w:style>
  <w:style w:type="paragraph" w:customStyle="1" w:styleId="xl204">
    <w:name w:val="xl204"/>
    <w:basedOn w:val="Normal"/>
    <w:rsid w:val="008023EA"/>
    <w:pPr>
      <w:spacing w:line="240" w:lineRule="auto"/>
      <w:jc w:val="left"/>
    </w:pPr>
    <w:rPr>
      <w:rFonts w:ascii="VNI-Times" w:eastAsia="Arial Unicode MS" w:hAnsi="VNI-Times"/>
      <w:sz w:val="24"/>
      <w:szCs w:val="24"/>
    </w:rPr>
  </w:style>
  <w:style w:type="paragraph" w:customStyle="1" w:styleId="xl872">
    <w:name w:val="xl872"/>
    <w:basedOn w:val="Normal"/>
    <w:rsid w:val="008023EA"/>
    <w:pPr>
      <w:pBdr>
        <w:left w:val="single" w:sz="4" w:space="0" w:color="auto"/>
        <w:bottom w:val="single" w:sz="4" w:space="0" w:color="auto"/>
        <w:right w:val="single" w:sz="4" w:space="0" w:color="auto"/>
      </w:pBdr>
      <w:spacing w:line="240" w:lineRule="auto"/>
      <w:jc w:val="center"/>
    </w:pPr>
    <w:rPr>
      <w:rFonts w:ascii="Arial Unicode MS" w:eastAsia="Arial Unicode MS" w:hAnsi="Arial Unicode MS" w:cs="Arial Unicode MS"/>
      <w:b/>
      <w:bCs/>
      <w:sz w:val="24"/>
      <w:szCs w:val="24"/>
    </w:rPr>
  </w:style>
  <w:style w:type="character" w:customStyle="1" w:styleId="CharChar11">
    <w:name w:val="Char Char11"/>
    <w:rsid w:val="008023EA"/>
    <w:rPr>
      <w:rFonts w:ascii="VNI-Times" w:hAnsi="VNI-Times"/>
      <w:sz w:val="23"/>
    </w:rPr>
  </w:style>
  <w:style w:type="character" w:customStyle="1" w:styleId="CharChar12">
    <w:name w:val="Char Char1"/>
    <w:rsid w:val="008023EA"/>
    <w:rPr>
      <w:rFonts w:ascii="VNI-Times" w:hAnsi="VNI-Times"/>
      <w:color w:val="000000"/>
      <w:sz w:val="26"/>
      <w:lang w:val="en-US" w:eastAsia="en-US" w:bidi="ar-SA"/>
    </w:rPr>
  </w:style>
  <w:style w:type="paragraph" w:customStyle="1" w:styleId="xl55">
    <w:name w:val="xl55"/>
    <w:basedOn w:val="Normal"/>
    <w:rsid w:val="008023EA"/>
    <w:pPr>
      <w:widowControl w:val="0"/>
      <w:pBdr>
        <w:bottom w:val="dotted" w:sz="6" w:space="0" w:color="auto"/>
        <w:right w:val="single" w:sz="6" w:space="0" w:color="000000"/>
      </w:pBdr>
      <w:overflowPunct w:val="0"/>
      <w:autoSpaceDE w:val="0"/>
      <w:autoSpaceDN w:val="0"/>
      <w:adjustRightInd w:val="0"/>
      <w:spacing w:beforeAutospacing="0" w:afterAutospacing="0" w:line="240" w:lineRule="auto"/>
      <w:jc w:val="left"/>
      <w:textAlignment w:val="baseline"/>
    </w:pPr>
    <w:rPr>
      <w:rFonts w:ascii="VNI-Helve-Condense" w:eastAsia="Times New Roman" w:hAnsi="VNI-Helve-Condense"/>
      <w:sz w:val="20"/>
      <w:szCs w:val="20"/>
    </w:rPr>
  </w:style>
  <w:style w:type="paragraph" w:customStyle="1" w:styleId="CharCharCharChar11">
    <w:name w:val="Char Char Char Char1"/>
    <w:basedOn w:val="Normal"/>
    <w:rsid w:val="008023EA"/>
    <w:pPr>
      <w:spacing w:before="0" w:beforeAutospacing="0" w:after="160" w:afterAutospacing="0" w:line="240" w:lineRule="exact"/>
      <w:jc w:val="left"/>
    </w:pPr>
    <w:rPr>
      <w:rFonts w:ascii="Verdana" w:eastAsia="Times New Roman" w:hAnsi="Verdana"/>
      <w:sz w:val="20"/>
      <w:szCs w:val="20"/>
    </w:rPr>
  </w:style>
  <w:style w:type="numbering" w:customStyle="1" w:styleId="NoList2">
    <w:name w:val="No List2"/>
    <w:next w:val="NoList"/>
    <w:semiHidden/>
    <w:rsid w:val="008023EA"/>
  </w:style>
  <w:style w:type="table" w:customStyle="1" w:styleId="TableGrid1">
    <w:name w:val="Table Grid1"/>
    <w:basedOn w:val="TableNormal"/>
    <w:next w:val="TableGrid"/>
    <w:rsid w:val="008023EA"/>
    <w:pPr>
      <w:autoSpaceDE w:val="0"/>
      <w:autoSpaceDN w:val="0"/>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rsid w:val="008023EA"/>
    <w:rPr>
      <w:rFonts w:ascii="VNI-Times" w:hAnsi="VNI-Times"/>
      <w:sz w:val="26"/>
      <w:szCs w:val="28"/>
      <w:lang w:val="en-US" w:eastAsia="en-US" w:bidi="ar-SA"/>
    </w:rPr>
  </w:style>
  <w:style w:type="paragraph" w:customStyle="1" w:styleId="xl1385">
    <w:name w:val="xl1385"/>
    <w:basedOn w:val="Normal"/>
    <w:rsid w:val="008023EA"/>
    <w:pPr>
      <w:pBdr>
        <w:top w:val="single" w:sz="4" w:space="0" w:color="auto"/>
        <w:left w:val="single" w:sz="4" w:space="0" w:color="auto"/>
        <w:bottom w:val="single" w:sz="4" w:space="0" w:color="auto"/>
        <w:right w:val="single" w:sz="4" w:space="0" w:color="auto"/>
      </w:pBdr>
      <w:shd w:val="clear" w:color="000000" w:fill="FFFFCC"/>
      <w:spacing w:line="240" w:lineRule="auto"/>
      <w:jc w:val="center"/>
      <w:textAlignment w:val="center"/>
    </w:pPr>
    <w:rPr>
      <w:rFonts w:ascii="VNI-Times" w:eastAsia="Times New Roman" w:hAnsi="VNI-Times"/>
      <w:b/>
      <w:bCs/>
      <w:color w:val="FF0000"/>
      <w:sz w:val="24"/>
      <w:szCs w:val="24"/>
    </w:rPr>
  </w:style>
  <w:style w:type="paragraph" w:customStyle="1" w:styleId="xl1386">
    <w:name w:val="xl1386"/>
    <w:basedOn w:val="Normal"/>
    <w:rsid w:val="008023EA"/>
    <w:pPr>
      <w:spacing w:line="240" w:lineRule="auto"/>
      <w:jc w:val="left"/>
    </w:pPr>
    <w:rPr>
      <w:rFonts w:ascii="VNI-Times" w:eastAsia="Times New Roman" w:hAnsi="VNI-Times"/>
      <w:sz w:val="24"/>
      <w:szCs w:val="24"/>
    </w:rPr>
  </w:style>
  <w:style w:type="paragraph" w:customStyle="1" w:styleId="xl1387">
    <w:name w:val="xl1387"/>
    <w:basedOn w:val="Normal"/>
    <w:rsid w:val="008023EA"/>
    <w:pPr>
      <w:spacing w:line="240" w:lineRule="auto"/>
      <w:jc w:val="left"/>
    </w:pPr>
    <w:rPr>
      <w:rFonts w:ascii="VNI-Swiss-Condense" w:eastAsia="Times New Roman" w:hAnsi="VNI-Swiss-Condense"/>
      <w:b/>
      <w:bCs/>
      <w:color w:val="0000FF"/>
      <w:sz w:val="24"/>
      <w:szCs w:val="24"/>
    </w:rPr>
  </w:style>
  <w:style w:type="paragraph" w:customStyle="1" w:styleId="xl1388">
    <w:name w:val="xl1388"/>
    <w:basedOn w:val="Normal"/>
    <w:rsid w:val="008023EA"/>
    <w:pPr>
      <w:spacing w:line="240" w:lineRule="auto"/>
      <w:jc w:val="left"/>
    </w:pPr>
    <w:rPr>
      <w:rFonts w:ascii="VNI-Times" w:eastAsia="Times New Roman" w:hAnsi="VNI-Times"/>
      <w:sz w:val="24"/>
      <w:szCs w:val="24"/>
    </w:rPr>
  </w:style>
  <w:style w:type="paragraph" w:customStyle="1" w:styleId="xl1389">
    <w:name w:val="xl1389"/>
    <w:basedOn w:val="Normal"/>
    <w:rsid w:val="008023EA"/>
    <w:pPr>
      <w:spacing w:line="240" w:lineRule="auto"/>
      <w:jc w:val="left"/>
    </w:pPr>
    <w:rPr>
      <w:rFonts w:ascii="VNI-Times" w:eastAsia="Times New Roman" w:hAnsi="VNI-Times"/>
      <w:b/>
      <w:bCs/>
      <w:i/>
      <w:iCs/>
      <w:color w:val="FF0000"/>
      <w:sz w:val="24"/>
      <w:szCs w:val="24"/>
      <w:u w:val="single"/>
    </w:rPr>
  </w:style>
  <w:style w:type="paragraph" w:customStyle="1" w:styleId="xl1390">
    <w:name w:val="xl1390"/>
    <w:basedOn w:val="Normal"/>
    <w:rsid w:val="008023EA"/>
    <w:pPr>
      <w:pBdr>
        <w:left w:val="single" w:sz="4" w:space="0" w:color="auto"/>
        <w:bottom w:val="single" w:sz="4" w:space="0" w:color="auto"/>
        <w:right w:val="single" w:sz="4" w:space="0" w:color="auto"/>
      </w:pBdr>
      <w:shd w:val="clear" w:color="000000" w:fill="FFFFCC"/>
      <w:spacing w:line="240" w:lineRule="auto"/>
      <w:jc w:val="center"/>
      <w:textAlignment w:val="center"/>
    </w:pPr>
    <w:rPr>
      <w:rFonts w:ascii="VNI-Times" w:eastAsia="Times New Roman" w:hAnsi="VNI-Times"/>
      <w:b/>
      <w:bCs/>
      <w:color w:val="FF0000"/>
      <w:sz w:val="24"/>
      <w:szCs w:val="24"/>
    </w:rPr>
  </w:style>
  <w:style w:type="paragraph" w:customStyle="1" w:styleId="xl1391">
    <w:name w:val="xl1391"/>
    <w:basedOn w:val="Normal"/>
    <w:rsid w:val="008023EA"/>
    <w:pPr>
      <w:pBdr>
        <w:left w:val="single" w:sz="4" w:space="0" w:color="auto"/>
        <w:bottom w:val="single" w:sz="4" w:space="0" w:color="auto"/>
        <w:right w:val="single" w:sz="4" w:space="0" w:color="auto"/>
      </w:pBdr>
      <w:shd w:val="clear" w:color="000000" w:fill="FFFFCC"/>
      <w:spacing w:line="240" w:lineRule="auto"/>
      <w:jc w:val="center"/>
      <w:textAlignment w:val="center"/>
    </w:pPr>
    <w:rPr>
      <w:rFonts w:ascii="VNI-Times" w:eastAsia="Times New Roman" w:hAnsi="VNI-Times"/>
      <w:b/>
      <w:bCs/>
      <w:color w:val="FF0000"/>
      <w:sz w:val="24"/>
      <w:szCs w:val="24"/>
    </w:rPr>
  </w:style>
  <w:style w:type="paragraph" w:customStyle="1" w:styleId="xl1392">
    <w:name w:val="xl1392"/>
    <w:basedOn w:val="Normal"/>
    <w:rsid w:val="008023EA"/>
    <w:pPr>
      <w:pBdr>
        <w:top w:val="dotted" w:sz="4" w:space="0" w:color="333333"/>
        <w:left w:val="single" w:sz="4" w:space="0" w:color="333333"/>
        <w:bottom w:val="single" w:sz="4" w:space="0" w:color="333333"/>
        <w:right w:val="single" w:sz="4" w:space="0" w:color="333333"/>
      </w:pBdr>
      <w:spacing w:line="240" w:lineRule="auto"/>
      <w:jc w:val="center"/>
    </w:pPr>
    <w:rPr>
      <w:rFonts w:ascii="VNI-Times" w:eastAsia="Times New Roman" w:hAnsi="VNI-Times"/>
      <w:sz w:val="24"/>
      <w:szCs w:val="24"/>
    </w:rPr>
  </w:style>
  <w:style w:type="paragraph" w:customStyle="1" w:styleId="xl1393">
    <w:name w:val="xl1393"/>
    <w:basedOn w:val="Normal"/>
    <w:rsid w:val="008023EA"/>
    <w:pPr>
      <w:pBdr>
        <w:top w:val="dotted" w:sz="4" w:space="0" w:color="333333"/>
        <w:left w:val="single" w:sz="4" w:space="0" w:color="333333"/>
        <w:bottom w:val="single" w:sz="4" w:space="0" w:color="333333"/>
        <w:right w:val="single" w:sz="4" w:space="0" w:color="333333"/>
      </w:pBdr>
      <w:spacing w:line="240" w:lineRule="auto"/>
      <w:jc w:val="left"/>
    </w:pPr>
    <w:rPr>
      <w:rFonts w:ascii="VNI-Times" w:eastAsia="Times New Roman" w:hAnsi="VNI-Times"/>
      <w:sz w:val="24"/>
      <w:szCs w:val="24"/>
    </w:rPr>
  </w:style>
  <w:style w:type="paragraph" w:customStyle="1" w:styleId="xl1394">
    <w:name w:val="xl1394"/>
    <w:basedOn w:val="Normal"/>
    <w:rsid w:val="008023EA"/>
    <w:pPr>
      <w:pBdr>
        <w:top w:val="dotted" w:sz="4" w:space="0" w:color="333333"/>
        <w:left w:val="single" w:sz="4" w:space="0" w:color="333333"/>
        <w:bottom w:val="single" w:sz="4" w:space="0" w:color="333333"/>
        <w:right w:val="single" w:sz="4" w:space="0" w:color="333333"/>
      </w:pBdr>
      <w:spacing w:line="240" w:lineRule="auto"/>
      <w:jc w:val="left"/>
    </w:pPr>
    <w:rPr>
      <w:rFonts w:ascii="VNI-Times" w:eastAsia="Times New Roman" w:hAnsi="VNI-Times"/>
      <w:sz w:val="24"/>
      <w:szCs w:val="24"/>
    </w:rPr>
  </w:style>
  <w:style w:type="paragraph" w:customStyle="1" w:styleId="xl1395">
    <w:name w:val="xl1395"/>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Swiss-Condense" w:eastAsia="Times New Roman" w:hAnsi="VNI-Swiss-Condense"/>
      <w:b/>
      <w:bCs/>
      <w:color w:val="0000FF"/>
      <w:sz w:val="24"/>
      <w:szCs w:val="24"/>
    </w:rPr>
  </w:style>
  <w:style w:type="paragraph" w:customStyle="1" w:styleId="xl1396">
    <w:name w:val="xl1396"/>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b/>
      <w:bCs/>
      <w:i/>
      <w:iCs/>
      <w:color w:val="FF0000"/>
      <w:sz w:val="24"/>
      <w:szCs w:val="24"/>
      <w:u w:val="single"/>
    </w:rPr>
  </w:style>
  <w:style w:type="paragraph" w:customStyle="1" w:styleId="xl1397">
    <w:name w:val="xl1397"/>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398">
    <w:name w:val="xl1398"/>
    <w:basedOn w:val="Normal"/>
    <w:rsid w:val="008023EA"/>
    <w:pPr>
      <w:pBdr>
        <w:top w:val="dotted" w:sz="4" w:space="0" w:color="333333"/>
        <w:left w:val="single" w:sz="4" w:space="0" w:color="333333"/>
        <w:bottom w:val="dotted" w:sz="4" w:space="0" w:color="333333"/>
        <w:right w:val="single" w:sz="4" w:space="0" w:color="333333"/>
      </w:pBdr>
      <w:spacing w:line="240" w:lineRule="auto"/>
      <w:jc w:val="center"/>
    </w:pPr>
    <w:rPr>
      <w:rFonts w:ascii="VNI-Times" w:eastAsia="Times New Roman" w:hAnsi="VNI-Times"/>
      <w:sz w:val="24"/>
      <w:szCs w:val="24"/>
    </w:rPr>
  </w:style>
  <w:style w:type="paragraph" w:customStyle="1" w:styleId="xl1399">
    <w:name w:val="xl1399"/>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400">
    <w:name w:val="xl1400"/>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401">
    <w:name w:val="xl1401"/>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402">
    <w:name w:val="xl1402"/>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716">
    <w:name w:val="xl1716"/>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lang w:val="vi-VN" w:eastAsia="vi-VN"/>
    </w:rPr>
  </w:style>
  <w:style w:type="paragraph" w:customStyle="1" w:styleId="xl1717">
    <w:name w:val="xl1717"/>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lang w:val="vi-VN" w:eastAsia="vi-VN"/>
    </w:rPr>
  </w:style>
  <w:style w:type="paragraph" w:customStyle="1" w:styleId="xl1718">
    <w:name w:val="xl1718"/>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19">
    <w:name w:val="xl1719"/>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0">
    <w:name w:val="xl1720"/>
    <w:basedOn w:val="Normal"/>
    <w:rsid w:val="008023EA"/>
    <w:pPr>
      <w:spacing w:line="240" w:lineRule="auto"/>
      <w:jc w:val="left"/>
    </w:pPr>
    <w:rPr>
      <w:rFonts w:eastAsia="Times New Roman"/>
      <w:sz w:val="24"/>
      <w:szCs w:val="24"/>
      <w:lang w:val="vi-VN" w:eastAsia="vi-VN"/>
    </w:rPr>
  </w:style>
  <w:style w:type="paragraph" w:customStyle="1" w:styleId="xl1721">
    <w:name w:val="xl1721"/>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2">
    <w:name w:val="xl1722"/>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1723">
    <w:name w:val="xl1723"/>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4">
    <w:name w:val="xl1724"/>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1725">
    <w:name w:val="xl1725"/>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6">
    <w:name w:val="xl1726"/>
    <w:basedOn w:val="Normal"/>
    <w:rsid w:val="008023EA"/>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lang w:val="vi-VN" w:eastAsia="vi-VN"/>
    </w:rPr>
  </w:style>
  <w:style w:type="paragraph" w:customStyle="1" w:styleId="xl1727">
    <w:name w:val="xl1727"/>
    <w:basedOn w:val="Normal"/>
    <w:rsid w:val="008023EA"/>
    <w:pPr>
      <w:pBdr>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8">
    <w:name w:val="xl1728"/>
    <w:basedOn w:val="Normal"/>
    <w:rsid w:val="008023EA"/>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sz w:val="24"/>
      <w:szCs w:val="24"/>
      <w:lang w:val="vi-VN" w:eastAsia="vi-VN"/>
    </w:rPr>
  </w:style>
  <w:style w:type="paragraph" w:customStyle="1" w:styleId="xl1729">
    <w:name w:val="xl1729"/>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1730">
    <w:name w:val="xl1730"/>
    <w:basedOn w:val="Normal"/>
    <w:rsid w:val="008023EA"/>
    <w:pPr>
      <w:pBdr>
        <w:left w:val="single" w:sz="4" w:space="0" w:color="auto"/>
        <w:bottom w:val="single" w:sz="4" w:space="0" w:color="auto"/>
        <w:right w:val="single" w:sz="4" w:space="0" w:color="auto"/>
      </w:pBdr>
      <w:spacing w:line="240" w:lineRule="auto"/>
      <w:jc w:val="left"/>
    </w:pPr>
    <w:rPr>
      <w:rFonts w:eastAsia="Times New Roman"/>
      <w:sz w:val="24"/>
      <w:szCs w:val="24"/>
      <w:lang w:val="vi-VN" w:eastAsia="vi-VN"/>
    </w:rPr>
  </w:style>
  <w:style w:type="paragraph" w:customStyle="1" w:styleId="xl1731">
    <w:name w:val="xl1731"/>
    <w:basedOn w:val="Normal"/>
    <w:rsid w:val="008023EA"/>
    <w:pPr>
      <w:pBdr>
        <w:left w:val="single" w:sz="4" w:space="0" w:color="auto"/>
        <w:bottom w:val="single" w:sz="4" w:space="0" w:color="auto"/>
        <w:right w:val="single" w:sz="4" w:space="0" w:color="auto"/>
      </w:pBdr>
      <w:spacing w:line="240" w:lineRule="auto"/>
      <w:jc w:val="left"/>
    </w:pPr>
    <w:rPr>
      <w:rFonts w:eastAsia="Times New Roman"/>
      <w:b/>
      <w:bCs/>
      <w:sz w:val="24"/>
      <w:szCs w:val="24"/>
      <w:lang w:val="vi-VN" w:eastAsia="vi-VN"/>
    </w:rPr>
  </w:style>
  <w:style w:type="paragraph" w:customStyle="1" w:styleId="xl1732">
    <w:name w:val="xl1732"/>
    <w:basedOn w:val="Normal"/>
    <w:rsid w:val="008023EA"/>
    <w:pPr>
      <w:pBdr>
        <w:top w:val="single" w:sz="4" w:space="0" w:color="auto"/>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3">
    <w:name w:val="xl1733"/>
    <w:basedOn w:val="Normal"/>
    <w:rsid w:val="008023EA"/>
    <w:pPr>
      <w:pBdr>
        <w:top w:val="single" w:sz="4" w:space="0" w:color="auto"/>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4">
    <w:name w:val="xl1734"/>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4"/>
      <w:szCs w:val="24"/>
      <w:lang w:val="vi-VN" w:eastAsia="vi-VN"/>
    </w:rPr>
  </w:style>
  <w:style w:type="paragraph" w:customStyle="1" w:styleId="xl1735">
    <w:name w:val="xl1735"/>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1736">
    <w:name w:val="xl1736"/>
    <w:basedOn w:val="Normal"/>
    <w:rsid w:val="008023EA"/>
    <w:pPr>
      <w:pBdr>
        <w:top w:val="single" w:sz="4" w:space="0" w:color="auto"/>
        <w:left w:val="single" w:sz="4" w:space="0" w:color="auto"/>
        <w:bottom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7">
    <w:name w:val="xl1737"/>
    <w:basedOn w:val="Normal"/>
    <w:rsid w:val="008023EA"/>
    <w:pPr>
      <w:pBdr>
        <w:top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8">
    <w:name w:val="xl1738"/>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9">
    <w:name w:val="xl1739"/>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0">
    <w:name w:val="xl1740"/>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1">
    <w:name w:val="xl1741"/>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2">
    <w:name w:val="xl1742"/>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3">
    <w:name w:val="xl1743"/>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4">
    <w:name w:val="xl1744"/>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5">
    <w:name w:val="xl1745"/>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6">
    <w:name w:val="xl1746"/>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7">
    <w:name w:val="xl1747"/>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8">
    <w:name w:val="xl1748"/>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9">
    <w:name w:val="xl1749"/>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CharChar2CharChar">
    <w:name w:val="Char Char2 Char Char"/>
    <w:basedOn w:val="Normal"/>
    <w:rsid w:val="008023EA"/>
    <w:pPr>
      <w:spacing w:before="0" w:beforeAutospacing="0" w:after="160" w:afterAutospacing="0" w:line="240" w:lineRule="exact"/>
      <w:jc w:val="left"/>
    </w:pPr>
    <w:rPr>
      <w:rFonts w:ascii="Verdana" w:eastAsia="Times New Roman" w:hAnsi="Verdana"/>
      <w:sz w:val="20"/>
      <w:szCs w:val="20"/>
    </w:rPr>
  </w:style>
  <w:style w:type="paragraph" w:customStyle="1" w:styleId="xl2440">
    <w:name w:val="xl2440"/>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lang w:val="vi-VN" w:eastAsia="vi-VN"/>
    </w:rPr>
  </w:style>
  <w:style w:type="paragraph" w:customStyle="1" w:styleId="xl2441">
    <w:name w:val="xl2441"/>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lang w:val="vi-VN" w:eastAsia="vi-VN"/>
    </w:rPr>
  </w:style>
  <w:style w:type="paragraph" w:customStyle="1" w:styleId="xl2442">
    <w:name w:val="xl2442"/>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2443">
    <w:name w:val="xl2443"/>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2444">
    <w:name w:val="xl2444"/>
    <w:basedOn w:val="Normal"/>
    <w:rsid w:val="008023EA"/>
    <w:pPr>
      <w:spacing w:line="240" w:lineRule="auto"/>
      <w:jc w:val="left"/>
    </w:pPr>
    <w:rPr>
      <w:rFonts w:eastAsia="Times New Roman"/>
      <w:sz w:val="24"/>
      <w:szCs w:val="24"/>
      <w:lang w:val="vi-VN" w:eastAsia="vi-VN"/>
    </w:rPr>
  </w:style>
  <w:style w:type="paragraph" w:customStyle="1" w:styleId="xl2445">
    <w:name w:val="xl2445"/>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2446">
    <w:name w:val="xl2446"/>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2447">
    <w:name w:val="xl2447"/>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2448">
    <w:name w:val="xl2448"/>
    <w:basedOn w:val="Normal"/>
    <w:rsid w:val="008023EA"/>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lang w:val="vi-VN" w:eastAsia="vi-VN"/>
    </w:rPr>
  </w:style>
  <w:style w:type="paragraph" w:customStyle="1" w:styleId="xl2449">
    <w:name w:val="xl2449"/>
    <w:basedOn w:val="Normal"/>
    <w:rsid w:val="008023EA"/>
    <w:pPr>
      <w:pBdr>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2450">
    <w:name w:val="xl2450"/>
    <w:basedOn w:val="Normal"/>
    <w:rsid w:val="008023EA"/>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sz w:val="24"/>
      <w:szCs w:val="24"/>
      <w:lang w:val="vi-VN" w:eastAsia="vi-VN"/>
    </w:rPr>
  </w:style>
  <w:style w:type="paragraph" w:customStyle="1" w:styleId="xl2451">
    <w:name w:val="xl2451"/>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2452">
    <w:name w:val="xl2452"/>
    <w:basedOn w:val="Normal"/>
    <w:rsid w:val="008023EA"/>
    <w:pPr>
      <w:pBdr>
        <w:left w:val="single" w:sz="4" w:space="0" w:color="auto"/>
        <w:bottom w:val="single" w:sz="4" w:space="0" w:color="auto"/>
        <w:right w:val="single" w:sz="4" w:space="0" w:color="auto"/>
      </w:pBdr>
      <w:spacing w:line="240" w:lineRule="auto"/>
      <w:jc w:val="left"/>
    </w:pPr>
    <w:rPr>
      <w:rFonts w:eastAsia="Times New Roman"/>
      <w:sz w:val="24"/>
      <w:szCs w:val="24"/>
      <w:lang w:val="vi-VN" w:eastAsia="vi-VN"/>
    </w:rPr>
  </w:style>
  <w:style w:type="paragraph" w:customStyle="1" w:styleId="xl2453">
    <w:name w:val="xl2453"/>
    <w:basedOn w:val="Normal"/>
    <w:rsid w:val="008023EA"/>
    <w:pPr>
      <w:pBdr>
        <w:left w:val="single" w:sz="4" w:space="0" w:color="auto"/>
        <w:bottom w:val="single" w:sz="4" w:space="0" w:color="auto"/>
        <w:right w:val="single" w:sz="4" w:space="0" w:color="auto"/>
      </w:pBdr>
      <w:spacing w:line="240" w:lineRule="auto"/>
      <w:jc w:val="left"/>
    </w:pPr>
    <w:rPr>
      <w:rFonts w:eastAsia="Times New Roman"/>
      <w:b/>
      <w:bCs/>
      <w:sz w:val="24"/>
      <w:szCs w:val="24"/>
      <w:lang w:val="vi-VN" w:eastAsia="vi-VN"/>
    </w:rPr>
  </w:style>
  <w:style w:type="paragraph" w:customStyle="1" w:styleId="xl2454">
    <w:name w:val="xl2454"/>
    <w:basedOn w:val="Normal"/>
    <w:rsid w:val="008023EA"/>
    <w:pPr>
      <w:pBdr>
        <w:top w:val="single" w:sz="4" w:space="0" w:color="auto"/>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55">
    <w:name w:val="xl2455"/>
    <w:basedOn w:val="Normal"/>
    <w:rsid w:val="008023EA"/>
    <w:pPr>
      <w:pBdr>
        <w:top w:val="single" w:sz="4" w:space="0" w:color="auto"/>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56">
    <w:name w:val="xl2456"/>
    <w:basedOn w:val="Normal"/>
    <w:rsid w:val="008023EA"/>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lang w:val="vi-VN" w:eastAsia="vi-VN"/>
    </w:rPr>
  </w:style>
  <w:style w:type="paragraph" w:customStyle="1" w:styleId="xl2457">
    <w:name w:val="xl2457"/>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4"/>
      <w:szCs w:val="24"/>
      <w:lang w:val="vi-VN" w:eastAsia="vi-VN"/>
    </w:rPr>
  </w:style>
  <w:style w:type="paragraph" w:customStyle="1" w:styleId="xl2458">
    <w:name w:val="xl2458"/>
    <w:basedOn w:val="Normal"/>
    <w:rsid w:val="008023EA"/>
    <w:pPr>
      <w:pBdr>
        <w:top w:val="single" w:sz="4" w:space="0" w:color="auto"/>
        <w:left w:val="single" w:sz="4" w:space="0" w:color="auto"/>
        <w:right w:val="single" w:sz="4" w:space="0" w:color="auto"/>
      </w:pBdr>
      <w:shd w:val="clear" w:color="000000" w:fill="CCFFCC"/>
      <w:spacing w:line="240" w:lineRule="auto"/>
      <w:jc w:val="left"/>
      <w:textAlignment w:val="center"/>
    </w:pPr>
    <w:rPr>
      <w:rFonts w:eastAsia="Times New Roman"/>
      <w:b/>
      <w:bCs/>
      <w:sz w:val="24"/>
      <w:szCs w:val="24"/>
      <w:lang w:val="vi-VN" w:eastAsia="vi-VN"/>
    </w:rPr>
  </w:style>
  <w:style w:type="paragraph" w:customStyle="1" w:styleId="xl2459">
    <w:name w:val="xl2459"/>
    <w:basedOn w:val="Normal"/>
    <w:rsid w:val="008023EA"/>
    <w:pPr>
      <w:pBdr>
        <w:left w:val="single" w:sz="4" w:space="0" w:color="auto"/>
        <w:bottom w:val="single" w:sz="4" w:space="0" w:color="auto"/>
        <w:right w:val="single" w:sz="4" w:space="0" w:color="auto"/>
      </w:pBdr>
      <w:shd w:val="clear" w:color="000000" w:fill="CCFFCC"/>
      <w:spacing w:line="240" w:lineRule="auto"/>
      <w:jc w:val="left"/>
      <w:textAlignment w:val="center"/>
    </w:pPr>
    <w:rPr>
      <w:rFonts w:eastAsia="Times New Roman"/>
      <w:b/>
      <w:bCs/>
      <w:sz w:val="24"/>
      <w:szCs w:val="24"/>
      <w:lang w:val="vi-VN" w:eastAsia="vi-VN"/>
    </w:rPr>
  </w:style>
  <w:style w:type="paragraph" w:customStyle="1" w:styleId="xl2460">
    <w:name w:val="xl2460"/>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2461">
    <w:name w:val="xl2461"/>
    <w:basedOn w:val="Normal"/>
    <w:rsid w:val="008023EA"/>
    <w:pPr>
      <w:pBdr>
        <w:top w:val="single" w:sz="4" w:space="0" w:color="auto"/>
        <w:left w:val="single" w:sz="4" w:space="0" w:color="auto"/>
        <w:bottom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2">
    <w:name w:val="xl2462"/>
    <w:basedOn w:val="Normal"/>
    <w:rsid w:val="008023EA"/>
    <w:pPr>
      <w:pBdr>
        <w:top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3">
    <w:name w:val="xl2463"/>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4">
    <w:name w:val="xl2464"/>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5">
    <w:name w:val="xl2465"/>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6">
    <w:name w:val="xl2466"/>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7">
    <w:name w:val="xl2467"/>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8">
    <w:name w:val="xl2468"/>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9">
    <w:name w:val="xl2469"/>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70">
    <w:name w:val="xl2470"/>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numbering" w:customStyle="1" w:styleId="NoList3">
    <w:name w:val="No List3"/>
    <w:next w:val="NoList"/>
    <w:uiPriority w:val="99"/>
    <w:semiHidden/>
    <w:rsid w:val="000F78F1"/>
  </w:style>
  <w:style w:type="table" w:customStyle="1" w:styleId="TableGrid2">
    <w:name w:val="Table Grid2"/>
    <w:basedOn w:val="TableNormal"/>
    <w:next w:val="TableGrid"/>
    <w:rsid w:val="000F78F1"/>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8">
    <w:name w:val="Char Char Char Char"/>
    <w:basedOn w:val="Normal"/>
    <w:rsid w:val="000F78F1"/>
    <w:pPr>
      <w:spacing w:before="0" w:beforeAutospacing="0" w:after="160" w:afterAutospacing="0" w:line="240" w:lineRule="exact"/>
      <w:jc w:val="left"/>
    </w:pPr>
    <w:rPr>
      <w:rFonts w:ascii="Verdana" w:eastAsia="Times New Roman" w:hAnsi="Verdana"/>
      <w:sz w:val="20"/>
      <w:szCs w:val="20"/>
    </w:rPr>
  </w:style>
  <w:style w:type="paragraph" w:customStyle="1" w:styleId="CharCharCharCharCharChar1">
    <w:name w:val="Char Char Char Char Char Char"/>
    <w:basedOn w:val="Normal"/>
    <w:rsid w:val="000F78F1"/>
    <w:pPr>
      <w:spacing w:before="0" w:beforeAutospacing="0" w:after="160" w:afterAutospacing="0" w:line="240" w:lineRule="exact"/>
      <w:jc w:val="left"/>
    </w:pPr>
    <w:rPr>
      <w:rFonts w:ascii="Verdana" w:eastAsia="Times New Roman" w:hAnsi="Verdan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Heading3"/>
    <w:autoRedefine/>
    <w:rsid w:val="000F78F1"/>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0">
    <w:name w:val="Char Char Char Char Char Char Char Char Char Char Char Char Char Char Char1 Char"/>
    <w:basedOn w:val="Normal"/>
    <w:rsid w:val="000F78F1"/>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0">
    <w:name w:val="Char Char Char Char Char Char Char Char Char5 Char Char Char1 Char Char Char Char Char Char Char"/>
    <w:autoRedefine/>
    <w:rsid w:val="000F78F1"/>
    <w:pPr>
      <w:tabs>
        <w:tab w:val="left" w:pos="1152"/>
      </w:tabs>
      <w:spacing w:before="120" w:beforeAutospacing="0" w:after="120" w:afterAutospacing="0" w:line="312" w:lineRule="auto"/>
    </w:pPr>
    <w:rPr>
      <w:rFonts w:ascii="Arial" w:eastAsia="Times New Roman" w:hAnsi="Arial"/>
      <w:szCs w:val="20"/>
    </w:rPr>
  </w:style>
  <w:style w:type="paragraph" w:customStyle="1" w:styleId="CharChar90">
    <w:name w:val="Char Char9"/>
    <w:basedOn w:val="Normal"/>
    <w:rsid w:val="000F78F1"/>
    <w:pPr>
      <w:spacing w:before="0" w:beforeAutospacing="0" w:after="160" w:afterAutospacing="0" w:line="240" w:lineRule="exact"/>
      <w:jc w:val="left"/>
    </w:pPr>
    <w:rPr>
      <w:rFonts w:ascii="Verdana" w:eastAsia="Times New Roman" w:hAnsi="Verdana"/>
      <w:sz w:val="20"/>
      <w:szCs w:val="20"/>
    </w:rPr>
  </w:style>
  <w:style w:type="numbering" w:customStyle="1" w:styleId="1111111">
    <w:name w:val="1 / 1.1 / 1.1.11"/>
    <w:basedOn w:val="NoList"/>
    <w:next w:val="1111110"/>
    <w:rsid w:val="000F78F1"/>
    <w:pPr>
      <w:numPr>
        <w:numId w:val="22"/>
      </w:numPr>
    </w:pPr>
  </w:style>
  <w:style w:type="numbering" w:customStyle="1" w:styleId="NoList11">
    <w:name w:val="No List11"/>
    <w:next w:val="NoList"/>
    <w:uiPriority w:val="99"/>
    <w:semiHidden/>
    <w:rsid w:val="000F78F1"/>
  </w:style>
  <w:style w:type="table" w:customStyle="1" w:styleId="TableGrid81">
    <w:name w:val="Table Grid 81"/>
    <w:basedOn w:val="TableNormal"/>
    <w:next w:val="TableGrid8"/>
    <w:rsid w:val="000F78F1"/>
    <w:pPr>
      <w:spacing w:before="0" w:beforeAutospacing="0" w:after="0" w:afterAutospacing="0" w:line="240" w:lineRule="auto"/>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CharCharChar12">
    <w:name w:val="Char Char Char Char1"/>
    <w:basedOn w:val="Normal"/>
    <w:rsid w:val="000F78F1"/>
    <w:pPr>
      <w:spacing w:before="0" w:beforeAutospacing="0" w:after="160" w:afterAutospacing="0" w:line="240" w:lineRule="exact"/>
      <w:jc w:val="left"/>
    </w:pPr>
    <w:rPr>
      <w:rFonts w:ascii="Verdana" w:eastAsia="Times New Roman" w:hAnsi="Verdana"/>
      <w:sz w:val="20"/>
      <w:szCs w:val="20"/>
    </w:rPr>
  </w:style>
  <w:style w:type="numbering" w:customStyle="1" w:styleId="NoList21">
    <w:name w:val="No List21"/>
    <w:next w:val="NoList"/>
    <w:semiHidden/>
    <w:rsid w:val="000F78F1"/>
  </w:style>
  <w:style w:type="paragraph" w:customStyle="1" w:styleId="CharChar2CharChar0">
    <w:name w:val="Char Char2 Char Char"/>
    <w:basedOn w:val="Normal"/>
    <w:rsid w:val="000F78F1"/>
    <w:pPr>
      <w:spacing w:before="0" w:beforeAutospacing="0" w:after="160" w:afterAutospacing="0" w:line="240" w:lineRule="exact"/>
      <w:jc w:val="left"/>
    </w:pPr>
    <w:rPr>
      <w:rFonts w:ascii="Verdana" w:eastAsia="Times New Roman" w:hAnsi="Verdana"/>
      <w:sz w:val="20"/>
      <w:szCs w:val="20"/>
    </w:rPr>
  </w:style>
  <w:style w:type="character" w:customStyle="1" w:styleId="UnresolvedMention1">
    <w:name w:val="Unresolved Mention1"/>
    <w:basedOn w:val="DefaultParagraphFont"/>
    <w:uiPriority w:val="99"/>
    <w:semiHidden/>
    <w:unhideWhenUsed/>
    <w:rsid w:val="001F2CFC"/>
    <w:rPr>
      <w:color w:val="605E5C"/>
      <w:shd w:val="clear" w:color="auto" w:fill="E1DFDD"/>
    </w:rPr>
  </w:style>
  <w:style w:type="paragraph" w:customStyle="1" w:styleId="CharCharCharChar9">
    <w:name w:val="Char Char Char Char"/>
    <w:basedOn w:val="Heading3"/>
    <w:autoRedefine/>
    <w:rsid w:val="00C307C2"/>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
    <w:basedOn w:val="Heading3"/>
    <w:autoRedefine/>
    <w:rsid w:val="00C307C2"/>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1">
    <w:name w:val="Char Char Char Char Char Char Char Char Char Char Char Char Char Char Char1 Char"/>
    <w:basedOn w:val="Normal"/>
    <w:rsid w:val="00C307C2"/>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1">
    <w:name w:val="Char Char Char Char Char Char Char Char Char5 Char Char Char1 Char Char Char Char Char Char Char"/>
    <w:autoRedefine/>
    <w:rsid w:val="00C307C2"/>
    <w:pPr>
      <w:tabs>
        <w:tab w:val="left" w:pos="1152"/>
      </w:tabs>
      <w:spacing w:before="120" w:beforeAutospacing="0" w:after="120" w:afterAutospacing="0" w:line="312" w:lineRule="auto"/>
    </w:pPr>
    <w:rPr>
      <w:rFonts w:ascii="Arial" w:eastAsia="Times New Roman" w:hAnsi="Arial"/>
      <w:szCs w:val="20"/>
    </w:rPr>
  </w:style>
  <w:style w:type="paragraph" w:customStyle="1" w:styleId="ColorfulList-Accent11">
    <w:name w:val="Colorful List - Accent 11"/>
    <w:basedOn w:val="Normal"/>
    <w:uiPriority w:val="34"/>
    <w:qFormat/>
    <w:rsid w:val="00C307C2"/>
    <w:pPr>
      <w:spacing w:before="0" w:beforeAutospacing="0" w:after="0" w:afterAutospacing="0" w:line="240" w:lineRule="auto"/>
      <w:ind w:left="708"/>
      <w:jc w:val="left"/>
    </w:pPr>
    <w:rPr>
      <w:rFonts w:eastAsia="Times New Roman"/>
      <w:sz w:val="20"/>
      <w:szCs w:val="20"/>
    </w:rPr>
  </w:style>
  <w:style w:type="paragraph" w:customStyle="1" w:styleId="daude11">
    <w:name w:val="daude1.1"/>
    <w:basedOn w:val="Normal"/>
    <w:rsid w:val="00C307C2"/>
    <w:pPr>
      <w:keepNext/>
      <w:autoSpaceDE w:val="0"/>
      <w:autoSpaceDN w:val="0"/>
      <w:spacing w:before="120" w:beforeAutospacing="0" w:after="60" w:afterAutospacing="0" w:line="240" w:lineRule="exact"/>
      <w:jc w:val="left"/>
    </w:pPr>
    <w:rPr>
      <w:rFonts w:ascii=".VnArial" w:eastAsia="Times New Roman" w:hAnsi=".VnArial" w:cs=".VnArial"/>
      <w:b/>
      <w:bCs/>
      <w:kern w:val="28"/>
    </w:rPr>
  </w:style>
  <w:style w:type="paragraph" w:customStyle="1" w:styleId="Outline4">
    <w:name w:val="Outline4"/>
    <w:basedOn w:val="Normal"/>
    <w:rsid w:val="00C307C2"/>
    <w:pPr>
      <w:numPr>
        <w:numId w:val="24"/>
      </w:numPr>
      <w:tabs>
        <w:tab w:val="clear" w:pos="360"/>
        <w:tab w:val="num" w:pos="1872"/>
      </w:tabs>
      <w:spacing w:before="240" w:beforeAutospacing="0" w:after="0" w:afterAutospacing="0" w:line="240" w:lineRule="auto"/>
      <w:ind w:left="1872" w:hanging="504"/>
      <w:jc w:val="left"/>
    </w:pPr>
    <w:rPr>
      <w:rFonts w:eastAsia="Times New Roman"/>
      <w:kern w:val="28"/>
      <w:sz w:val="24"/>
      <w:szCs w:val="20"/>
    </w:rPr>
  </w:style>
  <w:style w:type="paragraph" w:customStyle="1" w:styleId="00">
    <w:name w:val="0.0"/>
    <w:basedOn w:val="Heading6"/>
    <w:qFormat/>
    <w:rsid w:val="00C307C2"/>
    <w:pPr>
      <w:keepLines w:val="0"/>
      <w:numPr>
        <w:ilvl w:val="1"/>
        <w:numId w:val="25"/>
      </w:numPr>
      <w:spacing w:before="0" w:beforeAutospacing="0" w:afterAutospacing="0" w:line="240" w:lineRule="auto"/>
      <w:jc w:val="center"/>
    </w:pPr>
    <w:rPr>
      <w:rFonts w:eastAsia="Times New Roman" w:cs="Times New Roman"/>
      <w:b/>
      <w:i w:val="0"/>
      <w:color w:val="000000"/>
      <w:sz w:val="28"/>
      <w:szCs w:val="20"/>
    </w:rPr>
  </w:style>
  <w:style w:type="paragraph" w:customStyle="1" w:styleId="011">
    <w:name w:val="0.1.1"/>
    <w:basedOn w:val="Normal"/>
    <w:link w:val="011Char"/>
    <w:qFormat/>
    <w:rsid w:val="00C307C2"/>
    <w:pPr>
      <w:numPr>
        <w:ilvl w:val="2"/>
        <w:numId w:val="25"/>
      </w:numPr>
      <w:spacing w:before="120" w:beforeAutospacing="0" w:after="120" w:afterAutospacing="0" w:line="312" w:lineRule="auto"/>
      <w:jc w:val="left"/>
    </w:pPr>
    <w:rPr>
      <w:rFonts w:eastAsia="Times New Roman"/>
      <w:b/>
      <w:color w:val="000000"/>
    </w:rPr>
  </w:style>
  <w:style w:type="paragraph" w:customStyle="1" w:styleId="0111">
    <w:name w:val="0.1.1.1"/>
    <w:basedOn w:val="Normal"/>
    <w:link w:val="0111Char"/>
    <w:qFormat/>
    <w:rsid w:val="00C307C2"/>
    <w:pPr>
      <w:numPr>
        <w:ilvl w:val="3"/>
        <w:numId w:val="25"/>
      </w:numPr>
      <w:spacing w:before="120" w:beforeAutospacing="0" w:after="120" w:afterAutospacing="0" w:line="312" w:lineRule="auto"/>
      <w:jc w:val="left"/>
    </w:pPr>
    <w:rPr>
      <w:rFonts w:eastAsia="Times New Roman"/>
      <w:b/>
      <w:color w:val="000000"/>
    </w:rPr>
  </w:style>
  <w:style w:type="character" w:customStyle="1" w:styleId="0111Char">
    <w:name w:val="0.1.1.1 Char"/>
    <w:link w:val="0111"/>
    <w:rsid w:val="00C307C2"/>
    <w:rPr>
      <w:rFonts w:eastAsia="Times New Roman"/>
      <w:b/>
      <w:color w:val="000000"/>
    </w:rPr>
  </w:style>
  <w:style w:type="paragraph" w:customStyle="1" w:styleId="0">
    <w:name w:val="0."/>
    <w:basedOn w:val="Normal"/>
    <w:qFormat/>
    <w:rsid w:val="00C307C2"/>
    <w:pPr>
      <w:numPr>
        <w:numId w:val="25"/>
      </w:numPr>
      <w:spacing w:before="0" w:beforeAutospacing="0" w:after="0" w:afterAutospacing="0" w:line="240" w:lineRule="auto"/>
      <w:jc w:val="center"/>
    </w:pPr>
    <w:rPr>
      <w:rFonts w:eastAsia="Times New Roman"/>
      <w:b/>
      <w:sz w:val="28"/>
      <w:szCs w:val="20"/>
    </w:rPr>
  </w:style>
  <w:style w:type="character" w:customStyle="1" w:styleId="011Char">
    <w:name w:val="0.1.1 Char"/>
    <w:link w:val="011"/>
    <w:rsid w:val="00C307C2"/>
    <w:rPr>
      <w:rFonts w:eastAsia="Times New Roman"/>
      <w:b/>
      <w:color w:val="000000"/>
    </w:rPr>
  </w:style>
  <w:style w:type="paragraph" w:customStyle="1" w:styleId="01111">
    <w:name w:val="0.1.1.1.1"/>
    <w:basedOn w:val="0111"/>
    <w:link w:val="01111Char"/>
    <w:qFormat/>
    <w:rsid w:val="00C307C2"/>
    <w:pPr>
      <w:numPr>
        <w:numId w:val="23"/>
      </w:numPr>
    </w:pPr>
  </w:style>
  <w:style w:type="character" w:customStyle="1" w:styleId="01111Char">
    <w:name w:val="0.1.1.1.1 Char"/>
    <w:link w:val="01111"/>
    <w:rsid w:val="00C307C2"/>
    <w:rPr>
      <w:rFonts w:eastAsia="Times New Roman"/>
      <w:b/>
      <w:color w:val="000000"/>
    </w:rPr>
  </w:style>
  <w:style w:type="character" w:customStyle="1" w:styleId="highlight">
    <w:name w:val="highlight"/>
    <w:rsid w:val="00C307C2"/>
  </w:style>
  <w:style w:type="paragraph" w:customStyle="1" w:styleId="StyleHeading2Underline">
    <w:name w:val="Style Heading 2 + Underline"/>
    <w:basedOn w:val="Heading2"/>
    <w:rsid w:val="008C3BD7"/>
    <w:pPr>
      <w:keepLines w:val="0"/>
      <w:tabs>
        <w:tab w:val="num" w:pos="1287"/>
      </w:tabs>
      <w:spacing w:before="120" w:after="120" w:line="240" w:lineRule="auto"/>
      <w:ind w:left="1287" w:hanging="720"/>
    </w:pPr>
    <w:rPr>
      <w:rFonts w:eastAsia="Times New Roman" w:cs="Times New Roman"/>
      <w:bCs/>
      <w:szCs w:val="28"/>
      <w:u w:val="single"/>
    </w:rPr>
  </w:style>
  <w:style w:type="paragraph" w:customStyle="1" w:styleId="StyleHeading214pt">
    <w:name w:val="Style Heading 2 + 14 pt"/>
    <w:basedOn w:val="Heading2"/>
    <w:link w:val="StyleHeading214ptChar"/>
    <w:rsid w:val="008C3BD7"/>
    <w:pPr>
      <w:keepLines w:val="0"/>
      <w:numPr>
        <w:numId w:val="28"/>
      </w:numPr>
      <w:spacing w:before="120" w:after="120" w:line="240" w:lineRule="auto"/>
    </w:pPr>
    <w:rPr>
      <w:rFonts w:eastAsia="Times New Roman" w:cs="Times New Roman"/>
      <w:bCs/>
      <w:szCs w:val="28"/>
    </w:rPr>
  </w:style>
  <w:style w:type="character" w:customStyle="1" w:styleId="StyleHeading214ptChar">
    <w:name w:val="Style Heading 2 + 14 pt Char"/>
    <w:link w:val="StyleHeading214pt"/>
    <w:rsid w:val="008C3BD7"/>
    <w:rPr>
      <w:rFonts w:eastAsia="Times New Roman"/>
      <w:b/>
      <w:bCs/>
      <w:szCs w:val="28"/>
    </w:rPr>
  </w:style>
  <w:style w:type="paragraph" w:customStyle="1" w:styleId="StyleHeading2ItalicRed">
    <w:name w:val="Style Heading 2 + Italic Red"/>
    <w:basedOn w:val="Heading2"/>
    <w:rsid w:val="008C3BD7"/>
    <w:pPr>
      <w:keepLines w:val="0"/>
      <w:numPr>
        <w:numId w:val="29"/>
      </w:numPr>
      <w:spacing w:before="120" w:after="120" w:line="240" w:lineRule="auto"/>
    </w:pPr>
    <w:rPr>
      <w:rFonts w:eastAsia="Times New Roman" w:cs="Times New Roman"/>
      <w:bCs/>
      <w:i/>
      <w:iCs/>
      <w:color w:val="FF0000"/>
      <w:szCs w:val="28"/>
    </w:rPr>
  </w:style>
  <w:style w:type="character" w:customStyle="1" w:styleId="BodytextBold">
    <w:name w:val="Body text + Bold"/>
    <w:rsid w:val="008C3BD7"/>
    <w:rPr>
      <w:rFonts w:ascii="Times New Roman" w:eastAsia="Times New Roman" w:hAnsi="Times New Roman" w:cs="Times New Roman"/>
      <w:b/>
      <w:bCs/>
      <w:i w:val="0"/>
      <w:iCs w:val="0"/>
      <w:smallCaps w:val="0"/>
      <w:strike w:val="0"/>
      <w:color w:val="000000"/>
      <w:spacing w:val="10"/>
      <w:w w:val="100"/>
      <w:position w:val="0"/>
      <w:sz w:val="24"/>
      <w:szCs w:val="24"/>
      <w:u w:val="none"/>
      <w:lang w:val="vi-VN"/>
    </w:rPr>
  </w:style>
  <w:style w:type="character" w:customStyle="1" w:styleId="fontstyle01">
    <w:name w:val="fontstyle01"/>
    <w:basedOn w:val="DefaultParagraphFont"/>
    <w:rsid w:val="008C3BD7"/>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8C3BD7"/>
    <w:rPr>
      <w:rFonts w:ascii="TimesNewRomanPS-ItalicMT" w:hAnsi="TimesNewRomanPS-ItalicMT" w:hint="default"/>
      <w:b w:val="0"/>
      <w:bCs w:val="0"/>
      <w:i/>
      <w:iCs/>
      <w:color w:val="000000"/>
      <w:sz w:val="24"/>
      <w:szCs w:val="24"/>
    </w:rPr>
  </w:style>
  <w:style w:type="character" w:customStyle="1" w:styleId="fontstyle31">
    <w:name w:val="fontstyle31"/>
    <w:basedOn w:val="DefaultParagraphFont"/>
    <w:rsid w:val="008C3BD7"/>
    <w:rPr>
      <w:rFonts w:ascii="TimesNewRomanPS-ItalicMT" w:hAnsi="TimesNewRomanPS-ItalicMT" w:hint="default"/>
      <w:b w:val="0"/>
      <w:bCs w:val="0"/>
      <w:i/>
      <w:iCs/>
      <w:color w:val="000000"/>
      <w:sz w:val="24"/>
      <w:szCs w:val="24"/>
    </w:rPr>
  </w:style>
  <w:style w:type="character" w:customStyle="1" w:styleId="Vanbnnidung">
    <w:name w:val="Van b?n n?i dung_"/>
    <w:link w:val="Vanbnnidung1"/>
    <w:rsid w:val="008C3BD7"/>
    <w:rPr>
      <w:spacing w:val="12"/>
      <w:sz w:val="21"/>
      <w:szCs w:val="21"/>
      <w:shd w:val="clear" w:color="auto" w:fill="FFFFFF"/>
    </w:rPr>
  </w:style>
  <w:style w:type="character" w:customStyle="1" w:styleId="Vanbnnidung7">
    <w:name w:val="Van b?n n?i dung (7)_"/>
    <w:link w:val="Vanbnnidung71"/>
    <w:rsid w:val="008C3BD7"/>
    <w:rPr>
      <w:b/>
      <w:bCs/>
      <w:spacing w:val="7"/>
      <w:sz w:val="22"/>
      <w:szCs w:val="22"/>
      <w:shd w:val="clear" w:color="auto" w:fill="FFFFFF"/>
    </w:rPr>
  </w:style>
  <w:style w:type="paragraph" w:customStyle="1" w:styleId="Vanbnnidung1">
    <w:name w:val="Van b?n n?i dung1"/>
    <w:basedOn w:val="Normal"/>
    <w:link w:val="Vanbnnidung"/>
    <w:rsid w:val="008C3BD7"/>
    <w:pPr>
      <w:widowControl w:val="0"/>
      <w:shd w:val="clear" w:color="auto" w:fill="FFFFFF"/>
      <w:spacing w:before="60" w:beforeAutospacing="0" w:after="240" w:afterAutospacing="0" w:line="322" w:lineRule="exact"/>
      <w:ind w:hanging="380"/>
      <w:jc w:val="left"/>
    </w:pPr>
    <w:rPr>
      <w:spacing w:val="12"/>
      <w:sz w:val="21"/>
      <w:szCs w:val="21"/>
    </w:rPr>
  </w:style>
  <w:style w:type="paragraph" w:customStyle="1" w:styleId="Vanbnnidung71">
    <w:name w:val="Van b?n n?i dung (7)1"/>
    <w:basedOn w:val="Normal"/>
    <w:link w:val="Vanbnnidung7"/>
    <w:rsid w:val="008C3BD7"/>
    <w:pPr>
      <w:widowControl w:val="0"/>
      <w:shd w:val="clear" w:color="auto" w:fill="FFFFFF"/>
      <w:spacing w:before="300" w:beforeAutospacing="0" w:after="300" w:afterAutospacing="0" w:line="240" w:lineRule="atLeast"/>
    </w:pPr>
    <w:rPr>
      <w:b/>
      <w:bCs/>
      <w:spacing w:val="7"/>
      <w:sz w:val="22"/>
      <w:szCs w:val="22"/>
    </w:rPr>
  </w:style>
  <w:style w:type="character" w:customStyle="1" w:styleId="Vanbnnidung4">
    <w:name w:val="Van b?n n?i dung (4)_"/>
    <w:link w:val="Vanbnnidung40"/>
    <w:rsid w:val="008C3BD7"/>
    <w:rPr>
      <w:spacing w:val="12"/>
      <w:shd w:val="clear" w:color="auto" w:fill="FFFFFF"/>
    </w:rPr>
  </w:style>
  <w:style w:type="character" w:customStyle="1" w:styleId="Vanbnnidung4Chhoanh">
    <w:name w:val="Van b?n n?i dung (4) + Ch? hoa nh?"/>
    <w:rsid w:val="008C3BD7"/>
    <w:rPr>
      <w:smallCaps/>
      <w:spacing w:val="12"/>
      <w:shd w:val="clear" w:color="auto" w:fill="FFFFFF"/>
    </w:rPr>
  </w:style>
  <w:style w:type="character" w:customStyle="1" w:styleId="VanbnnidungChhoanh1">
    <w:name w:val="Van b?n n?i dung + Ch? hoa nh?1"/>
    <w:rsid w:val="008C3BD7"/>
    <w:rPr>
      <w:rFonts w:ascii="Times New Roman" w:hAnsi="Times New Roman" w:cs="Times New Roman"/>
      <w:smallCaps/>
      <w:spacing w:val="12"/>
      <w:sz w:val="21"/>
      <w:szCs w:val="21"/>
      <w:u w:val="none"/>
      <w:shd w:val="clear" w:color="auto" w:fill="FFFFFF"/>
    </w:rPr>
  </w:style>
  <w:style w:type="paragraph" w:customStyle="1" w:styleId="Vanbnnidung40">
    <w:name w:val="Van b?n n?i dung (4)"/>
    <w:basedOn w:val="Normal"/>
    <w:link w:val="Vanbnnidung4"/>
    <w:rsid w:val="008C3BD7"/>
    <w:pPr>
      <w:widowControl w:val="0"/>
      <w:shd w:val="clear" w:color="auto" w:fill="FFFFFF"/>
      <w:spacing w:before="240" w:beforeAutospacing="0" w:after="0" w:afterAutospacing="0" w:line="240" w:lineRule="atLeast"/>
      <w:ind w:hanging="1620"/>
    </w:pPr>
    <w:rPr>
      <w:spacing w:val="12"/>
    </w:rPr>
  </w:style>
  <w:style w:type="character" w:customStyle="1" w:styleId="VanbnnidungInnghing5">
    <w:name w:val="Van b?n n?i dung + In nghiêng5"/>
    <w:aliases w:val="Giãn cách 0 pt30"/>
    <w:rsid w:val="008C3BD7"/>
    <w:rPr>
      <w:rFonts w:ascii="Times New Roman" w:hAnsi="Times New Roman" w:cs="Times New Roman"/>
      <w:i/>
      <w:iCs/>
      <w:spacing w:val="2"/>
      <w:sz w:val="21"/>
      <w:szCs w:val="21"/>
      <w:u w:val="none"/>
      <w:shd w:val="clear" w:color="auto" w:fill="FFFFFF"/>
    </w:rPr>
  </w:style>
  <w:style w:type="character" w:customStyle="1" w:styleId="Vanbnnidung9">
    <w:name w:val="Van b?n n?i dung (9)_"/>
    <w:link w:val="Vanbnnidung90"/>
    <w:rsid w:val="008C3BD7"/>
    <w:rPr>
      <w:spacing w:val="12"/>
      <w:sz w:val="18"/>
      <w:szCs w:val="18"/>
      <w:shd w:val="clear" w:color="auto" w:fill="FFFFFF"/>
    </w:rPr>
  </w:style>
  <w:style w:type="character" w:customStyle="1" w:styleId="Vanbnnidung910">
    <w:name w:val="Van b?n n?i dung (9) + 10"/>
    <w:aliases w:val="5 pt10"/>
    <w:rsid w:val="008C3BD7"/>
    <w:rPr>
      <w:spacing w:val="12"/>
      <w:sz w:val="21"/>
      <w:szCs w:val="21"/>
      <w:shd w:val="clear" w:color="auto" w:fill="FFFFFF"/>
    </w:rPr>
  </w:style>
  <w:style w:type="paragraph" w:customStyle="1" w:styleId="Vanbnnidung90">
    <w:name w:val="Van b?n n?i dung (9)"/>
    <w:basedOn w:val="Normal"/>
    <w:link w:val="Vanbnnidung9"/>
    <w:rsid w:val="008C3BD7"/>
    <w:pPr>
      <w:widowControl w:val="0"/>
      <w:shd w:val="clear" w:color="auto" w:fill="FFFFFF"/>
      <w:spacing w:before="0" w:beforeAutospacing="0" w:after="240" w:afterAutospacing="0" w:line="283" w:lineRule="exact"/>
      <w:jc w:val="left"/>
    </w:pPr>
    <w:rPr>
      <w:spacing w:val="12"/>
      <w:sz w:val="18"/>
      <w:szCs w:val="18"/>
    </w:rPr>
  </w:style>
  <w:style w:type="character" w:customStyle="1" w:styleId="Vnbnnidung13">
    <w:name w:val="Văn bản nội dung + 13"/>
    <w:aliases w:val="5 pt,In đậm,Văn bản nội dung + 12 pt,Văn bản nội dung + 13 pt,Văn bản nội dung (12) + CordiaUPC,Không in nghiêng,Văn bản nội dung + 14 pt"/>
    <w:basedOn w:val="DefaultParagraphFont"/>
    <w:rsid w:val="008C3BD7"/>
    <w:rPr>
      <w:rFonts w:ascii="Times New Roman" w:eastAsia="Times New Roman" w:hAnsi="Times New Roman" w:cs="Times New Roman" w:hint="default"/>
      <w:b/>
      <w:bCs/>
      <w:i w:val="0"/>
      <w:iCs w:val="0"/>
      <w:smallCaps w:val="0"/>
      <w:strike w:val="0"/>
      <w:dstrike w:val="0"/>
      <w:color w:val="000000"/>
      <w:spacing w:val="0"/>
      <w:w w:val="100"/>
      <w:position w:val="0"/>
      <w:sz w:val="27"/>
      <w:szCs w:val="27"/>
      <w:u w:val="none"/>
      <w:effect w:val="none"/>
      <w:lang w:val="vi-VN"/>
    </w:rPr>
  </w:style>
  <w:style w:type="character" w:customStyle="1" w:styleId="VnbnnidungInnghing">
    <w:name w:val="Văn bản nội dung + In nghiêng"/>
    <w:basedOn w:val="DefaultParagraphFont"/>
    <w:rsid w:val="008C3BD7"/>
    <w:rPr>
      <w:rFonts w:ascii="Times New Roman" w:eastAsia="Times New Roman" w:hAnsi="Times New Roman" w:cs="Times New Roman" w:hint="default"/>
      <w:b w:val="0"/>
      <w:bCs w:val="0"/>
      <w:i/>
      <w:iCs/>
      <w:smallCaps w:val="0"/>
      <w:strike w:val="0"/>
      <w:dstrike w:val="0"/>
      <w:color w:val="000000"/>
      <w:spacing w:val="0"/>
      <w:w w:val="100"/>
      <w:position w:val="0"/>
      <w:sz w:val="25"/>
      <w:szCs w:val="25"/>
      <w:u w:val="none"/>
      <w:effect w:val="none"/>
      <w:lang w:val="vi-VN"/>
    </w:rPr>
  </w:style>
  <w:style w:type="character" w:customStyle="1" w:styleId="VnbnnidungFrankRuehl">
    <w:name w:val="Văn bản nội dung + FrankRuehl"/>
    <w:aliases w:val="19 pt,Giãn cách -1 pt,15 pt"/>
    <w:basedOn w:val="DefaultParagraphFont"/>
    <w:rsid w:val="008C3BD7"/>
    <w:rPr>
      <w:rFonts w:ascii="FrankRuehl" w:eastAsia="FrankRuehl" w:hAnsi="FrankRuehl" w:cs="FrankRuehl" w:hint="cs"/>
      <w:b w:val="0"/>
      <w:bCs w:val="0"/>
      <w:i w:val="0"/>
      <w:iCs w:val="0"/>
      <w:smallCaps w:val="0"/>
      <w:strike w:val="0"/>
      <w:dstrike w:val="0"/>
      <w:color w:val="000000"/>
      <w:spacing w:val="-20"/>
      <w:w w:val="100"/>
      <w:position w:val="0"/>
      <w:sz w:val="38"/>
      <w:szCs w:val="38"/>
      <w:u w:val="none"/>
      <w:effect w:val="none"/>
      <w:lang w:val="vi-VN"/>
    </w:rPr>
  </w:style>
  <w:style w:type="character" w:customStyle="1" w:styleId="VnbnnidungMSGothic">
    <w:name w:val="Văn bản nội dung + MS Gothic"/>
    <w:basedOn w:val="DefaultParagraphFont"/>
    <w:rsid w:val="008C3BD7"/>
    <w:rPr>
      <w:rFonts w:ascii="MS Gothic" w:eastAsia="MS Gothic" w:hAnsi="MS Gothic" w:cs="MS Gothic" w:hint="eastAsia"/>
      <w:b w:val="0"/>
      <w:bCs w:val="0"/>
      <w:i w:val="0"/>
      <w:iCs w:val="0"/>
      <w:smallCaps w:val="0"/>
      <w:strike w:val="0"/>
      <w:dstrike w:val="0"/>
      <w:color w:val="000000"/>
      <w:spacing w:val="0"/>
      <w:w w:val="100"/>
      <w:position w:val="0"/>
      <w:sz w:val="25"/>
      <w:szCs w:val="25"/>
      <w:u w:val="none"/>
      <w:effect w:val="none"/>
    </w:rPr>
  </w:style>
  <w:style w:type="character" w:customStyle="1" w:styleId="VnbnnidungCandara">
    <w:name w:val="Văn bản nội dung + Candara"/>
    <w:aliases w:val="13 pt"/>
    <w:basedOn w:val="DefaultParagraphFont"/>
    <w:rsid w:val="008C3BD7"/>
    <w:rPr>
      <w:rFonts w:ascii="Candara" w:eastAsia="Candara" w:hAnsi="Candara" w:cs="Candara" w:hint="default"/>
      <w:b w:val="0"/>
      <w:bCs w:val="0"/>
      <w:i w:val="0"/>
      <w:iCs w:val="0"/>
      <w:smallCaps w:val="0"/>
      <w:strike w:val="0"/>
      <w:dstrike w:val="0"/>
      <w:color w:val="000000"/>
      <w:spacing w:val="0"/>
      <w:w w:val="100"/>
      <w:position w:val="0"/>
      <w:sz w:val="26"/>
      <w:szCs w:val="26"/>
      <w:u w:val="none"/>
      <w:effect w:val="none"/>
    </w:rPr>
  </w:style>
  <w:style w:type="paragraph" w:customStyle="1" w:styleId="THUT-12">
    <w:name w:val="THUT-12"/>
    <w:basedOn w:val="Normal"/>
    <w:rsid w:val="008C3BD7"/>
    <w:pPr>
      <w:tabs>
        <w:tab w:val="left" w:pos="680"/>
        <w:tab w:val="left" w:pos="737"/>
        <w:tab w:val="left" w:pos="851"/>
      </w:tabs>
      <w:spacing w:before="40" w:beforeAutospacing="0" w:after="40" w:afterAutospacing="0" w:line="240" w:lineRule="auto"/>
      <w:ind w:firstLine="680"/>
    </w:pPr>
    <w:rPr>
      <w:rFonts w:eastAsia="Times New Roman"/>
      <w:color w:val="0000FF"/>
      <w:szCs w:val="20"/>
    </w:rPr>
  </w:style>
  <w:style w:type="numbering" w:customStyle="1" w:styleId="11111111">
    <w:name w:val="1 / 1.1 / 1.1.111"/>
    <w:basedOn w:val="NoList"/>
    <w:next w:val="1111110"/>
    <w:rsid w:val="008C3BD7"/>
    <w:pPr>
      <w:numPr>
        <w:numId w:val="27"/>
      </w:numPr>
    </w:pPr>
  </w:style>
  <w:style w:type="paragraph" w:customStyle="1" w:styleId="star2">
    <w:name w:val="star2"/>
    <w:basedOn w:val="Normal"/>
    <w:rsid w:val="008C3BD7"/>
    <w:pPr>
      <w:spacing w:before="0" w:beforeAutospacing="0" w:after="0" w:afterAutospacing="0" w:line="240" w:lineRule="auto"/>
      <w:jc w:val="left"/>
    </w:pPr>
    <w:rPr>
      <w:rFonts w:eastAsia="Times New Roman"/>
      <w:sz w:val="24"/>
      <w:szCs w:val="24"/>
    </w:rPr>
  </w:style>
  <w:style w:type="paragraph" w:customStyle="1" w:styleId="ko2">
    <w:name w:val="ko2"/>
    <w:basedOn w:val="Normal"/>
    <w:rsid w:val="008C3BD7"/>
    <w:pPr>
      <w:spacing w:before="120" w:beforeAutospacing="0" w:after="0" w:afterAutospacing="0" w:line="240" w:lineRule="auto"/>
    </w:pPr>
    <w:rPr>
      <w:rFonts w:eastAsia="MS Mincho"/>
      <w:b/>
      <w:szCs w:val="28"/>
      <w:lang w:eastAsia="ja-JP"/>
    </w:rPr>
  </w:style>
  <w:style w:type="character" w:customStyle="1" w:styleId="NormalWebChar">
    <w:name w:val="Normal (Web) Char"/>
    <w:link w:val="NormalWeb"/>
    <w:uiPriority w:val="99"/>
    <w:rsid w:val="008C3BD7"/>
    <w:rPr>
      <w:rFonts w:eastAsia="Times New Roman"/>
      <w:sz w:val="24"/>
      <w:szCs w:val="24"/>
    </w:rPr>
  </w:style>
  <w:style w:type="character" w:customStyle="1" w:styleId="bangChar">
    <w:name w:val="bang Char"/>
    <w:link w:val="bang"/>
    <w:rsid w:val="008C3BD7"/>
    <w:rPr>
      <w:rFonts w:eastAsia="Times New Roman"/>
      <w:snapToGrid w:val="0"/>
      <w:szCs w:val="20"/>
    </w:rPr>
  </w:style>
  <w:style w:type="paragraph" w:customStyle="1" w:styleId="ndbang2">
    <w:name w:val="ndbang2"/>
    <w:basedOn w:val="Normal"/>
    <w:rsid w:val="008C3BD7"/>
    <w:pPr>
      <w:widowControl w:val="0"/>
      <w:spacing w:before="0" w:beforeAutospacing="0" w:after="0" w:afterAutospacing="0" w:line="240" w:lineRule="auto"/>
      <w:ind w:left="142"/>
      <w:jc w:val="left"/>
    </w:pPr>
    <w:rPr>
      <w:rFonts w:ascii="VNI-Times" w:eastAsia="Times New Roman" w:hAnsi="VNI-Times"/>
      <w:snapToGrid w:val="0"/>
      <w:color w:val="000000"/>
      <w:spacing w:val="-2"/>
      <w:kern w:val="20"/>
      <w:sz w:val="22"/>
      <w:szCs w:val="20"/>
    </w:rPr>
  </w:style>
  <w:style w:type="paragraph" w:customStyle="1" w:styleId="StyleTenbangBold">
    <w:name w:val="Style Tenbang + Bold"/>
    <w:basedOn w:val="Normal"/>
    <w:rsid w:val="008C3BD7"/>
    <w:pPr>
      <w:spacing w:before="40" w:beforeAutospacing="0" w:after="40" w:afterAutospacing="0" w:line="360" w:lineRule="exact"/>
      <w:jc w:val="center"/>
    </w:pPr>
    <w:rPr>
      <w:rFonts w:ascii="Times New Roman Bold" w:eastAsia="Times New Roman" w:hAnsi="Times New Roman Bold"/>
      <w:b/>
      <w:bCs/>
    </w:rPr>
  </w:style>
  <w:style w:type="paragraph" w:customStyle="1" w:styleId="xl1522">
    <w:name w:val="xl1522"/>
    <w:basedOn w:val="Normal"/>
    <w:rsid w:val="008C3BD7"/>
    <w:pPr>
      <w:spacing w:line="240" w:lineRule="auto"/>
      <w:jc w:val="left"/>
    </w:pPr>
    <w:rPr>
      <w:rFonts w:eastAsia="Times New Roman"/>
      <w:b/>
      <w:bCs/>
    </w:rPr>
  </w:style>
  <w:style w:type="paragraph" w:customStyle="1" w:styleId="xl1523">
    <w:name w:val="xl1523"/>
    <w:basedOn w:val="Normal"/>
    <w:rsid w:val="008C3BD7"/>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1524">
    <w:name w:val="xl1524"/>
    <w:basedOn w:val="Normal"/>
    <w:rsid w:val="008C3BD7"/>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1525">
    <w:name w:val="xl1525"/>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26">
    <w:name w:val="xl152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27">
    <w:name w:val="xl1527"/>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28">
    <w:name w:val="xl1528"/>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29">
    <w:name w:val="xl1529"/>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30">
    <w:name w:val="xl1530"/>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31">
    <w:name w:val="xl1531"/>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32">
    <w:name w:val="xl1532"/>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33">
    <w:name w:val="xl1533"/>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34">
    <w:name w:val="xl1534"/>
    <w:basedOn w:val="Normal"/>
    <w:rsid w:val="008C3BD7"/>
    <w:pPr>
      <w:spacing w:line="240" w:lineRule="auto"/>
      <w:jc w:val="left"/>
    </w:pPr>
    <w:rPr>
      <w:rFonts w:eastAsia="Times New Roman"/>
    </w:rPr>
  </w:style>
  <w:style w:type="paragraph" w:customStyle="1" w:styleId="xl1535">
    <w:name w:val="xl1535"/>
    <w:basedOn w:val="Normal"/>
    <w:rsid w:val="008C3BD7"/>
    <w:pPr>
      <w:spacing w:line="240" w:lineRule="auto"/>
      <w:jc w:val="right"/>
    </w:pPr>
    <w:rPr>
      <w:rFonts w:eastAsia="Times New Roman"/>
    </w:rPr>
  </w:style>
  <w:style w:type="paragraph" w:customStyle="1" w:styleId="xl1536">
    <w:name w:val="xl153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37">
    <w:name w:val="xl1537"/>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38">
    <w:name w:val="xl1538"/>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39">
    <w:name w:val="xl1539"/>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40">
    <w:name w:val="xl1540"/>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41">
    <w:name w:val="xl1541"/>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42">
    <w:name w:val="xl1542"/>
    <w:basedOn w:val="Normal"/>
    <w:rsid w:val="008C3BD7"/>
    <w:pPr>
      <w:pBdr>
        <w:top w:val="single" w:sz="4" w:space="0" w:color="auto"/>
        <w:left w:val="single" w:sz="4" w:space="0" w:color="auto"/>
        <w:bottom w:val="single" w:sz="4" w:space="0" w:color="auto"/>
        <w:right w:val="single" w:sz="4" w:space="0" w:color="auto"/>
      </w:pBdr>
      <w:spacing w:line="240" w:lineRule="auto"/>
      <w:jc w:val="right"/>
    </w:pPr>
    <w:rPr>
      <w:rFonts w:eastAsia="Times New Roman"/>
    </w:rPr>
  </w:style>
  <w:style w:type="paragraph" w:customStyle="1" w:styleId="xl1543">
    <w:name w:val="xl1543"/>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44">
    <w:name w:val="xl1544"/>
    <w:basedOn w:val="Normal"/>
    <w:rsid w:val="008C3BD7"/>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b/>
      <w:bCs/>
    </w:rPr>
  </w:style>
  <w:style w:type="paragraph" w:customStyle="1" w:styleId="xl1545">
    <w:name w:val="xl1545"/>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i/>
      <w:iCs/>
    </w:rPr>
  </w:style>
  <w:style w:type="paragraph" w:customStyle="1" w:styleId="xl1546">
    <w:name w:val="xl1546"/>
    <w:basedOn w:val="Normal"/>
    <w:rsid w:val="008C3BD7"/>
    <w:pPr>
      <w:spacing w:line="240" w:lineRule="auto"/>
      <w:jc w:val="center"/>
      <w:textAlignment w:val="center"/>
    </w:pPr>
    <w:rPr>
      <w:rFonts w:eastAsia="Times New Roman"/>
    </w:rPr>
  </w:style>
  <w:style w:type="paragraph" w:customStyle="1" w:styleId="xl1547">
    <w:name w:val="xl1547"/>
    <w:basedOn w:val="Normal"/>
    <w:rsid w:val="008C3BD7"/>
    <w:pPr>
      <w:spacing w:line="240" w:lineRule="auto"/>
      <w:jc w:val="center"/>
    </w:pPr>
    <w:rPr>
      <w:rFonts w:eastAsia="Times New Roman"/>
    </w:rPr>
  </w:style>
  <w:style w:type="paragraph" w:customStyle="1" w:styleId="xl1548">
    <w:name w:val="xl1548"/>
    <w:basedOn w:val="Normal"/>
    <w:rsid w:val="008C3BD7"/>
    <w:pPr>
      <w:spacing w:line="240" w:lineRule="auto"/>
      <w:jc w:val="center"/>
    </w:pPr>
    <w:rPr>
      <w:rFonts w:eastAsia="Times New Roman"/>
    </w:rPr>
  </w:style>
  <w:style w:type="paragraph" w:customStyle="1" w:styleId="xl1549">
    <w:name w:val="xl1549"/>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0">
    <w:name w:val="xl1550"/>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1">
    <w:name w:val="xl1551"/>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2">
    <w:name w:val="xl1552"/>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53">
    <w:name w:val="xl1553"/>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54">
    <w:name w:val="xl1554"/>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5">
    <w:name w:val="xl1555"/>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6">
    <w:name w:val="xl155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7">
    <w:name w:val="xl1557"/>
    <w:basedOn w:val="Normal"/>
    <w:rsid w:val="008C3BD7"/>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1558">
    <w:name w:val="xl1558"/>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color w:val="FF0000"/>
    </w:rPr>
  </w:style>
  <w:style w:type="paragraph" w:customStyle="1" w:styleId="xl1559">
    <w:name w:val="xl1559"/>
    <w:basedOn w:val="Normal"/>
    <w:rsid w:val="008C3BD7"/>
    <w:pPr>
      <w:pBdr>
        <w:left w:val="single" w:sz="4" w:space="0" w:color="auto"/>
        <w:right w:val="single" w:sz="4" w:space="0" w:color="auto"/>
      </w:pBdr>
      <w:spacing w:line="240" w:lineRule="auto"/>
      <w:jc w:val="center"/>
      <w:textAlignment w:val="center"/>
    </w:pPr>
    <w:rPr>
      <w:rFonts w:eastAsia="Times New Roman"/>
      <w:b/>
      <w:bCs/>
      <w:color w:val="FF0000"/>
    </w:rPr>
  </w:style>
  <w:style w:type="paragraph" w:customStyle="1" w:styleId="xl1560">
    <w:name w:val="xl1560"/>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61">
    <w:name w:val="xl1561"/>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62">
    <w:name w:val="xl1562"/>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63">
    <w:name w:val="xl1563"/>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64">
    <w:name w:val="xl1564"/>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65">
    <w:name w:val="xl1565"/>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66">
    <w:name w:val="xl156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520">
    <w:name w:val="xl1520"/>
    <w:basedOn w:val="Normal"/>
    <w:rsid w:val="008C3BD7"/>
    <w:pPr>
      <w:spacing w:line="240" w:lineRule="auto"/>
      <w:jc w:val="left"/>
    </w:pPr>
    <w:rPr>
      <w:rFonts w:eastAsia="Times New Roman"/>
      <w:b/>
      <w:bCs/>
    </w:rPr>
  </w:style>
  <w:style w:type="paragraph" w:customStyle="1" w:styleId="xl1521">
    <w:name w:val="xl1521"/>
    <w:basedOn w:val="Normal"/>
    <w:rsid w:val="008C3BD7"/>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1567">
    <w:name w:val="xl1567"/>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68">
    <w:name w:val="xl1568"/>
    <w:basedOn w:val="Normal"/>
    <w:rsid w:val="008C3BD7"/>
    <w:pPr>
      <w:spacing w:line="240" w:lineRule="auto"/>
      <w:jc w:val="center"/>
    </w:pPr>
    <w:rPr>
      <w:rFonts w:eastAsia="Times New Roman"/>
    </w:rPr>
  </w:style>
  <w:style w:type="paragraph" w:customStyle="1" w:styleId="xl1569">
    <w:name w:val="xl1569"/>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70">
    <w:name w:val="xl1570"/>
    <w:basedOn w:val="Normal"/>
    <w:rsid w:val="008C3BD7"/>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b/>
      <w:bCs/>
    </w:rPr>
  </w:style>
  <w:style w:type="paragraph" w:customStyle="1" w:styleId="xl1571">
    <w:name w:val="xl1571"/>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72">
    <w:name w:val="xl1572"/>
    <w:basedOn w:val="Normal"/>
    <w:rsid w:val="008C3BD7"/>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b/>
      <w:bCs/>
    </w:rPr>
  </w:style>
  <w:style w:type="paragraph" w:customStyle="1" w:styleId="xl1573">
    <w:name w:val="xl1573"/>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i/>
      <w:iCs/>
    </w:rPr>
  </w:style>
  <w:style w:type="paragraph" w:customStyle="1" w:styleId="xl1574">
    <w:name w:val="xl1574"/>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75">
    <w:name w:val="xl1575"/>
    <w:basedOn w:val="Normal"/>
    <w:rsid w:val="008C3BD7"/>
    <w:pPr>
      <w:spacing w:line="240" w:lineRule="auto"/>
      <w:jc w:val="center"/>
    </w:pPr>
    <w:rPr>
      <w:rFonts w:eastAsia="Times New Roman"/>
    </w:rPr>
  </w:style>
  <w:style w:type="paragraph" w:customStyle="1" w:styleId="xl1576">
    <w:name w:val="xl157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77">
    <w:name w:val="xl1577"/>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78">
    <w:name w:val="xl1578"/>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79">
    <w:name w:val="xl1579"/>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color w:val="FF0000"/>
    </w:rPr>
  </w:style>
  <w:style w:type="paragraph" w:customStyle="1" w:styleId="xl1580">
    <w:name w:val="xl1580"/>
    <w:basedOn w:val="Normal"/>
    <w:rsid w:val="008C3BD7"/>
    <w:pPr>
      <w:pBdr>
        <w:left w:val="single" w:sz="4" w:space="0" w:color="auto"/>
        <w:right w:val="single" w:sz="4" w:space="0" w:color="auto"/>
      </w:pBdr>
      <w:spacing w:line="240" w:lineRule="auto"/>
      <w:jc w:val="center"/>
      <w:textAlignment w:val="center"/>
    </w:pPr>
    <w:rPr>
      <w:rFonts w:eastAsia="Times New Roman"/>
      <w:b/>
      <w:bCs/>
      <w:color w:val="FF0000"/>
    </w:rPr>
  </w:style>
  <w:style w:type="paragraph" w:customStyle="1" w:styleId="xl1581">
    <w:name w:val="xl1581"/>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82">
    <w:name w:val="xl1582"/>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83">
    <w:name w:val="xl1583"/>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84">
    <w:name w:val="xl1584"/>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85">
    <w:name w:val="xl1585"/>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86">
    <w:name w:val="xl158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character" w:customStyle="1" w:styleId="UnresolvedMention10">
    <w:name w:val="Unresolved Mention1"/>
    <w:basedOn w:val="DefaultParagraphFont"/>
    <w:uiPriority w:val="99"/>
    <w:semiHidden/>
    <w:unhideWhenUsed/>
    <w:rsid w:val="008C3BD7"/>
    <w:rPr>
      <w:color w:val="605E5C"/>
      <w:shd w:val="clear" w:color="auto" w:fill="E1DFDD"/>
    </w:rPr>
  </w:style>
  <w:style w:type="character" w:customStyle="1" w:styleId="Bodytext213pt">
    <w:name w:val="Body text (2) + 13 pt"/>
    <w:rsid w:val="000E124C"/>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vi-VN" w:eastAsia="vi-VN" w:bidi="vi-VN"/>
    </w:rPr>
  </w:style>
  <w:style w:type="paragraph" w:customStyle="1" w:styleId="Style8">
    <w:name w:val="Style8"/>
    <w:basedOn w:val="ListParagraph"/>
    <w:link w:val="Style8Char"/>
    <w:rsid w:val="002F72DE"/>
    <w:pPr>
      <w:numPr>
        <w:numId w:val="30"/>
      </w:numPr>
    </w:pPr>
    <w:rPr>
      <w:b w:val="0"/>
      <w:i/>
      <w:szCs w:val="24"/>
      <w:lang w:val="nl-NL"/>
    </w:rPr>
  </w:style>
  <w:style w:type="numbering" w:customStyle="1" w:styleId="NoList4">
    <w:name w:val="No List4"/>
    <w:next w:val="NoList"/>
    <w:semiHidden/>
    <w:unhideWhenUsed/>
    <w:rsid w:val="0091336F"/>
  </w:style>
  <w:style w:type="character" w:customStyle="1" w:styleId="Style8Char">
    <w:name w:val="Style8 Char"/>
    <w:basedOn w:val="ListParagraphChar"/>
    <w:link w:val="Style8"/>
    <w:rsid w:val="002F72DE"/>
    <w:rPr>
      <w:rFonts w:eastAsia="Times New Roman"/>
      <w:b w:val="0"/>
      <w:i/>
      <w:szCs w:val="24"/>
      <w:lang w:val="nl-NL"/>
    </w:rPr>
  </w:style>
  <w:style w:type="table" w:customStyle="1" w:styleId="TableGrid4">
    <w:name w:val="Table Grid4"/>
    <w:basedOn w:val="TableNormal"/>
    <w:next w:val="TableGrid"/>
    <w:uiPriority w:val="59"/>
    <w:rsid w:val="0091336F"/>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a">
    <w:name w:val="Char Char Char Char"/>
    <w:basedOn w:val="Heading3"/>
    <w:autoRedefine/>
    <w:rsid w:val="0091336F"/>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CharCharCharCharCharCharCharCharCharCharCharChar2">
    <w:name w:val="Char Char Char Char Char Char Char Char Char Char Char Char Char Char Char Char Char Char Char Char Char Char Char Char Char Char Char"/>
    <w:basedOn w:val="Heading3"/>
    <w:autoRedefine/>
    <w:rsid w:val="0091336F"/>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2">
    <w:name w:val="Char Char Char Char Char Char Char Char Char Char Char Char Char Char Char1 Char"/>
    <w:basedOn w:val="Normal"/>
    <w:rsid w:val="0091336F"/>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2">
    <w:name w:val="Char Char Char Char Char Char Char Char Char5 Char Char Char1 Char Char Char Char Char Char Char"/>
    <w:autoRedefine/>
    <w:rsid w:val="0091336F"/>
    <w:pPr>
      <w:tabs>
        <w:tab w:val="left" w:pos="1152"/>
      </w:tabs>
      <w:spacing w:before="120" w:beforeAutospacing="0" w:after="120" w:afterAutospacing="0" w:line="312" w:lineRule="auto"/>
    </w:pPr>
    <w:rPr>
      <w:rFonts w:ascii="Arial" w:eastAsia="Times New Roman" w:hAnsi="Arial"/>
      <w:szCs w:val="20"/>
    </w:rPr>
  </w:style>
  <w:style w:type="numbering" w:customStyle="1" w:styleId="1111112">
    <w:name w:val="1 / 1.1 / 1.1.12"/>
    <w:basedOn w:val="NoList"/>
    <w:next w:val="1111110"/>
    <w:rsid w:val="0091336F"/>
    <w:pPr>
      <w:numPr>
        <w:numId w:val="31"/>
      </w:numPr>
    </w:pPr>
  </w:style>
  <w:style w:type="paragraph" w:customStyle="1" w:styleId="Chng0">
    <w:name w:val="Chương"/>
    <w:basedOn w:val="Heading1"/>
    <w:next w:val="-"/>
    <w:link w:val="ChngChar0"/>
    <w:qFormat/>
    <w:rsid w:val="005A5933"/>
    <w:pPr>
      <w:spacing w:before="100"/>
      <w:ind w:right="107"/>
    </w:pPr>
  </w:style>
  <w:style w:type="paragraph" w:customStyle="1" w:styleId="McLaM">
    <w:name w:val="Mục La Mã"/>
    <w:basedOn w:val="Heading2"/>
    <w:link w:val="McLaMChar"/>
    <w:qFormat/>
    <w:rsid w:val="005A5933"/>
    <w:pPr>
      <w:numPr>
        <w:numId w:val="44"/>
      </w:numPr>
      <w:tabs>
        <w:tab w:val="left" w:pos="360"/>
      </w:tabs>
      <w:spacing w:line="240" w:lineRule="auto"/>
    </w:pPr>
  </w:style>
  <w:style w:type="character" w:customStyle="1" w:styleId="ChngChar0">
    <w:name w:val="Chương Char"/>
    <w:basedOn w:val="Heading1Char"/>
    <w:link w:val="Chng0"/>
    <w:rsid w:val="005A5933"/>
    <w:rPr>
      <w:b/>
      <w:caps/>
      <w:sz w:val="30"/>
      <w:szCs w:val="30"/>
    </w:rPr>
  </w:style>
  <w:style w:type="paragraph" w:customStyle="1" w:styleId="Gchudng">
    <w:name w:val="Gạch Đầu dòng"/>
    <w:basedOn w:val="ListParagraph"/>
    <w:link w:val="GchudngChar"/>
    <w:qFormat/>
    <w:rsid w:val="000D39D8"/>
    <w:pPr>
      <w:numPr>
        <w:numId w:val="32"/>
      </w:numPr>
    </w:pPr>
    <w:rPr>
      <w:b w:val="0"/>
      <w:bCs/>
    </w:rPr>
  </w:style>
  <w:style w:type="character" w:customStyle="1" w:styleId="McLaMChar">
    <w:name w:val="Mục La Mã Char"/>
    <w:basedOn w:val="ListParagraphChar"/>
    <w:link w:val="McLaM"/>
    <w:rsid w:val="005A5933"/>
    <w:rPr>
      <w:rFonts w:eastAsiaTheme="majorEastAsia" w:cstheme="majorBidi"/>
      <w:b/>
    </w:rPr>
  </w:style>
  <w:style w:type="paragraph" w:customStyle="1" w:styleId="Cngu">
    <w:name w:val="Cộng Đầu"/>
    <w:basedOn w:val="Gchudng"/>
    <w:link w:val="CnguChar"/>
    <w:qFormat/>
    <w:rsid w:val="001B2B0A"/>
    <w:pPr>
      <w:numPr>
        <w:numId w:val="33"/>
      </w:numPr>
    </w:pPr>
    <w:rPr>
      <w:lang w:val="nl-NL"/>
    </w:rPr>
  </w:style>
  <w:style w:type="character" w:customStyle="1" w:styleId="GchudngChar">
    <w:name w:val="Gạch Đầu dòng Char"/>
    <w:basedOn w:val="ListParagraphChar"/>
    <w:link w:val="Gchudng"/>
    <w:rsid w:val="000D39D8"/>
    <w:rPr>
      <w:rFonts w:eastAsia="Times New Roman"/>
      <w:b w:val="0"/>
      <w:bCs/>
    </w:rPr>
  </w:style>
  <w:style w:type="paragraph" w:customStyle="1" w:styleId="Thng">
    <w:name w:val="Thường"/>
    <w:basedOn w:val="Normal"/>
    <w:link w:val="ThngChar"/>
    <w:qFormat/>
    <w:rsid w:val="00492DE8"/>
    <w:pPr>
      <w:spacing w:before="0" w:beforeAutospacing="0" w:after="0" w:afterAutospacing="0" w:line="240" w:lineRule="auto"/>
      <w:ind w:firstLine="180"/>
    </w:pPr>
    <w:rPr>
      <w:lang w:val="nl-NL"/>
    </w:rPr>
  </w:style>
  <w:style w:type="character" w:customStyle="1" w:styleId="CnguChar">
    <w:name w:val="Cộng Đầu Char"/>
    <w:basedOn w:val="GchudngChar"/>
    <w:link w:val="Cngu"/>
    <w:rsid w:val="001B2B0A"/>
    <w:rPr>
      <w:rFonts w:eastAsia="Times New Roman"/>
      <w:b w:val="0"/>
      <w:bCs/>
      <w:lang w:val="nl-NL"/>
    </w:rPr>
  </w:style>
  <w:style w:type="character" w:customStyle="1" w:styleId="ThngChar">
    <w:name w:val="Thường Char"/>
    <w:basedOn w:val="DefaultParagraphFont"/>
    <w:link w:val="Thng"/>
    <w:rsid w:val="00492DE8"/>
    <w:rPr>
      <w:lang w:val="nl-NL"/>
    </w:rPr>
  </w:style>
  <w:style w:type="paragraph" w:customStyle="1" w:styleId="Vung">
    <w:name w:val="Ô Vuông"/>
    <w:basedOn w:val="ListParagraph"/>
    <w:link w:val="VungChar"/>
    <w:qFormat/>
    <w:rsid w:val="00162B12"/>
    <w:pPr>
      <w:numPr>
        <w:numId w:val="35"/>
      </w:numPr>
    </w:pPr>
    <w:rPr>
      <w:rFonts w:ascii="Times New Roman Bold" w:hAnsi="Times New Roman Bold"/>
      <w:lang w:val="nl-NL"/>
    </w:rPr>
  </w:style>
  <w:style w:type="paragraph" w:customStyle="1" w:styleId="Du">
    <w:name w:val="Dấu"/>
    <w:basedOn w:val="ListParagraph"/>
    <w:link w:val="DuChar"/>
    <w:qFormat/>
    <w:rsid w:val="00EF7774"/>
    <w:pPr>
      <w:numPr>
        <w:numId w:val="50"/>
      </w:numPr>
      <w:ind w:left="1134"/>
    </w:pPr>
    <w:rPr>
      <w:bCs/>
      <w:u w:val="single"/>
      <w:lang w:val="nl-NL"/>
    </w:rPr>
  </w:style>
  <w:style w:type="character" w:customStyle="1" w:styleId="VungChar">
    <w:name w:val="Ô Vuông Char"/>
    <w:basedOn w:val="ListParagraphChar"/>
    <w:link w:val="Vung"/>
    <w:rsid w:val="00162B12"/>
    <w:rPr>
      <w:rFonts w:ascii="Times New Roman Bold" w:eastAsia="Times New Roman" w:hAnsi="Times New Roman Bold"/>
      <w:b/>
      <w:lang w:val="nl-NL"/>
    </w:rPr>
  </w:style>
  <w:style w:type="character" w:customStyle="1" w:styleId="DuChar">
    <w:name w:val="Dấu Char"/>
    <w:basedOn w:val="ListParagraphChar"/>
    <w:link w:val="Du"/>
    <w:rsid w:val="00EF7774"/>
    <w:rPr>
      <w:rFonts w:eastAsia="Times New Roman"/>
      <w:b/>
      <w:bCs/>
      <w:u w:val="single"/>
      <w:lang w:val="nl-NL"/>
    </w:rPr>
  </w:style>
  <w:style w:type="paragraph" w:customStyle="1" w:styleId="1nh0">
    <w:name w:val="1 nhỏ"/>
    <w:basedOn w:val="Heading3"/>
    <w:link w:val="1nhChar"/>
    <w:rsid w:val="00D72615"/>
    <w:pPr>
      <w:spacing w:line="240" w:lineRule="auto"/>
      <w:jc w:val="left"/>
    </w:pPr>
  </w:style>
  <w:style w:type="paragraph" w:customStyle="1" w:styleId="1nh1">
    <w:name w:val="1 nhỏ 1"/>
    <w:basedOn w:val="1nh0"/>
    <w:link w:val="1nh1Char"/>
    <w:rsid w:val="00D72615"/>
  </w:style>
  <w:style w:type="character" w:customStyle="1" w:styleId="1nhChar">
    <w:name w:val="1 nhỏ Char"/>
    <w:basedOn w:val="Heading3Char"/>
    <w:link w:val="1nh0"/>
    <w:rsid w:val="00D72615"/>
    <w:rPr>
      <w:rFonts w:ascii="Times New Roman Bold" w:eastAsiaTheme="majorEastAsia" w:hAnsi="Times New Roman Bold" w:cstheme="majorBidi"/>
      <w:b/>
      <w:szCs w:val="24"/>
      <w:lang w:val="nl-NL"/>
    </w:rPr>
  </w:style>
  <w:style w:type="paragraph" w:customStyle="1" w:styleId="1nh">
    <w:name w:val="1.nhỏ"/>
    <w:basedOn w:val="ListParagraph"/>
    <w:link w:val="1nhChar0"/>
    <w:qFormat/>
    <w:rsid w:val="00606F5D"/>
    <w:pPr>
      <w:numPr>
        <w:numId w:val="36"/>
      </w:numPr>
      <w:outlineLvl w:val="2"/>
    </w:pPr>
  </w:style>
  <w:style w:type="character" w:customStyle="1" w:styleId="1nh1Char">
    <w:name w:val="1 nhỏ 1 Char"/>
    <w:basedOn w:val="1nhChar"/>
    <w:link w:val="1nh1"/>
    <w:rsid w:val="00D72615"/>
    <w:rPr>
      <w:rFonts w:ascii="Times New Roman Bold" w:eastAsiaTheme="majorEastAsia" w:hAnsi="Times New Roman Bold" w:cstheme="majorBidi"/>
      <w:b/>
      <w:szCs w:val="24"/>
      <w:lang w:val="nl-NL"/>
    </w:rPr>
  </w:style>
  <w:style w:type="paragraph" w:customStyle="1" w:styleId="1nhtrongmc1">
    <w:name w:val="1 nhỏ trong mục 1"/>
    <w:basedOn w:val="Thng"/>
    <w:link w:val="1nhtrongmc1Char"/>
    <w:qFormat/>
    <w:rsid w:val="004414E7"/>
    <w:pPr>
      <w:numPr>
        <w:numId w:val="39"/>
      </w:numPr>
    </w:pPr>
    <w:rPr>
      <w:b/>
      <w:bCs/>
      <w:lang w:val="en-US"/>
    </w:rPr>
  </w:style>
  <w:style w:type="character" w:customStyle="1" w:styleId="1nhChar0">
    <w:name w:val="1.nhỏ Char"/>
    <w:basedOn w:val="ListParagraphChar"/>
    <w:link w:val="1nh"/>
    <w:rsid w:val="00606F5D"/>
    <w:rPr>
      <w:rFonts w:eastAsia="Times New Roman"/>
      <w:b/>
    </w:rPr>
  </w:style>
  <w:style w:type="paragraph" w:customStyle="1" w:styleId="Tp">
    <w:name w:val="Tập."/>
    <w:basedOn w:val="Heading1"/>
    <w:link w:val="TpChar"/>
    <w:qFormat/>
    <w:rsid w:val="00606F5D"/>
  </w:style>
  <w:style w:type="character" w:customStyle="1" w:styleId="1nhtrongmc1Char">
    <w:name w:val="1 nhỏ trong mục 1 Char"/>
    <w:basedOn w:val="ThngChar"/>
    <w:link w:val="1nhtrongmc1"/>
    <w:rsid w:val="004414E7"/>
    <w:rPr>
      <w:b/>
      <w:bCs/>
      <w:lang w:val="nl-NL"/>
    </w:rPr>
  </w:style>
  <w:style w:type="paragraph" w:customStyle="1" w:styleId="anh">
    <w:name w:val="a nhỏ"/>
    <w:basedOn w:val="Thng"/>
    <w:link w:val="anhChar"/>
    <w:qFormat/>
    <w:rsid w:val="00824257"/>
    <w:pPr>
      <w:numPr>
        <w:numId w:val="37"/>
      </w:numPr>
    </w:pPr>
    <w:rPr>
      <w:i/>
      <w:iCs/>
      <w:u w:val="single"/>
    </w:rPr>
  </w:style>
  <w:style w:type="character" w:customStyle="1" w:styleId="TpChar">
    <w:name w:val="Tập. Char"/>
    <w:basedOn w:val="Heading1Char"/>
    <w:link w:val="Tp"/>
    <w:rsid w:val="00606F5D"/>
    <w:rPr>
      <w:b/>
      <w:caps/>
      <w:sz w:val="30"/>
      <w:szCs w:val="30"/>
    </w:rPr>
  </w:style>
  <w:style w:type="paragraph" w:customStyle="1" w:styleId="Suyra">
    <w:name w:val="Suy ra"/>
    <w:basedOn w:val="Thng"/>
    <w:link w:val="SuyraChar"/>
    <w:qFormat/>
    <w:rsid w:val="004A2AFD"/>
    <w:pPr>
      <w:numPr>
        <w:ilvl w:val="3"/>
        <w:numId w:val="34"/>
      </w:numPr>
      <w:ind w:left="0" w:firstLine="270"/>
      <w:jc w:val="left"/>
    </w:pPr>
    <w:rPr>
      <w:bCs/>
      <w:lang w:val="en-US"/>
    </w:rPr>
  </w:style>
  <w:style w:type="character" w:customStyle="1" w:styleId="anhChar">
    <w:name w:val="a nhỏ Char"/>
    <w:basedOn w:val="ThngChar"/>
    <w:link w:val="anh"/>
    <w:rsid w:val="00824257"/>
    <w:rPr>
      <w:i/>
      <w:iCs/>
      <w:u w:val="single"/>
      <w:lang w:val="nl-NL"/>
    </w:rPr>
  </w:style>
  <w:style w:type="paragraph" w:customStyle="1" w:styleId="anhtrongmc1">
    <w:name w:val="a nhỏ trong mục 1"/>
    <w:basedOn w:val="Thng"/>
    <w:link w:val="anhtrongmc1Char"/>
    <w:qFormat/>
    <w:rsid w:val="00327E6D"/>
    <w:pPr>
      <w:numPr>
        <w:numId w:val="38"/>
      </w:numPr>
    </w:pPr>
    <w:rPr>
      <w:i/>
      <w:u w:val="single"/>
    </w:rPr>
  </w:style>
  <w:style w:type="character" w:customStyle="1" w:styleId="SuyraChar">
    <w:name w:val="Suy ra Char"/>
    <w:basedOn w:val="ThngChar"/>
    <w:link w:val="Suyra"/>
    <w:rsid w:val="004A2AFD"/>
    <w:rPr>
      <w:bCs/>
      <w:lang w:val="nl-NL"/>
    </w:rPr>
  </w:style>
  <w:style w:type="paragraph" w:customStyle="1" w:styleId="Imc1nh">
    <w:name w:val="I mục 1 nhỏ"/>
    <w:basedOn w:val="Thng"/>
    <w:link w:val="Imc1nhChar"/>
    <w:qFormat/>
    <w:rsid w:val="008178E8"/>
    <w:pPr>
      <w:numPr>
        <w:numId w:val="14"/>
      </w:numPr>
      <w:tabs>
        <w:tab w:val="left" w:pos="900"/>
      </w:tabs>
    </w:pPr>
    <w:rPr>
      <w:b/>
      <w:bCs/>
    </w:rPr>
  </w:style>
  <w:style w:type="character" w:customStyle="1" w:styleId="anhtrongmc1Char">
    <w:name w:val="a nhỏ trong mục 1 Char"/>
    <w:basedOn w:val="ThngChar"/>
    <w:link w:val="anhtrongmc1"/>
    <w:rsid w:val="00327E6D"/>
    <w:rPr>
      <w:i/>
      <w:u w:val="single"/>
      <w:lang w:val="nl-NL"/>
    </w:rPr>
  </w:style>
  <w:style w:type="character" w:customStyle="1" w:styleId="Imc1nhChar">
    <w:name w:val="I mục 1 nhỏ Char"/>
    <w:basedOn w:val="ThngChar"/>
    <w:link w:val="Imc1nh"/>
    <w:rsid w:val="008178E8"/>
    <w:rPr>
      <w:b/>
      <w:bCs/>
      <w:lang w:val="nl-NL"/>
    </w:rPr>
  </w:style>
  <w:style w:type="numbering" w:customStyle="1" w:styleId="NoList5">
    <w:name w:val="No List5"/>
    <w:next w:val="NoList"/>
    <w:semiHidden/>
    <w:rsid w:val="00EB5E44"/>
  </w:style>
  <w:style w:type="table" w:customStyle="1" w:styleId="TableGrid5">
    <w:name w:val="Table Grid5"/>
    <w:basedOn w:val="TableNormal"/>
    <w:next w:val="TableGrid"/>
    <w:rsid w:val="00EB5E44"/>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b">
    <w:name w:val="Char Char Char Char"/>
    <w:basedOn w:val="Heading3"/>
    <w:autoRedefine/>
    <w:rsid w:val="00EB5E44"/>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CharCharCharCharCharCharCharCharCharCharCharChar3">
    <w:name w:val="Char Char Char Char Char Char Char Char Char Char Char Char Char Char Char Char Char Char Char Char Char Char Char Char Char Char Char"/>
    <w:basedOn w:val="Heading3"/>
    <w:autoRedefine/>
    <w:rsid w:val="00EB5E44"/>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3">
    <w:name w:val="Char Char Char Char Char Char Char Char Char Char Char Char Char Char Char1 Char"/>
    <w:basedOn w:val="Normal"/>
    <w:rsid w:val="00EB5E44"/>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3">
    <w:name w:val="Char Char Char Char Char Char Char Char Char5 Char Char Char1 Char Char Char Char Char Char Char"/>
    <w:autoRedefine/>
    <w:rsid w:val="00EB5E44"/>
    <w:pPr>
      <w:tabs>
        <w:tab w:val="left" w:pos="1152"/>
      </w:tabs>
      <w:spacing w:before="120" w:beforeAutospacing="0" w:after="120" w:afterAutospacing="0" w:line="312" w:lineRule="auto"/>
    </w:pPr>
    <w:rPr>
      <w:rFonts w:ascii="Arial" w:eastAsia="Times New Roman" w:hAnsi="Arial"/>
      <w:szCs w:val="20"/>
    </w:rPr>
  </w:style>
  <w:style w:type="numbering" w:customStyle="1" w:styleId="NoList6">
    <w:name w:val="No List6"/>
    <w:next w:val="NoList"/>
    <w:semiHidden/>
    <w:rsid w:val="00266942"/>
  </w:style>
  <w:style w:type="table" w:customStyle="1" w:styleId="TableGrid6">
    <w:name w:val="Table Grid6"/>
    <w:basedOn w:val="TableNormal"/>
    <w:next w:val="TableGrid"/>
    <w:rsid w:val="00266942"/>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itn">
    <w:name w:val="mũi tên"/>
    <w:basedOn w:val="Thng"/>
    <w:link w:val="mitnChar"/>
    <w:qFormat/>
    <w:rsid w:val="009C1709"/>
    <w:pPr>
      <w:numPr>
        <w:numId w:val="40"/>
      </w:numPr>
      <w:ind w:left="1170"/>
    </w:pPr>
  </w:style>
  <w:style w:type="character" w:customStyle="1" w:styleId="mitnChar">
    <w:name w:val="mũi tên Char"/>
    <w:basedOn w:val="ThngChar"/>
    <w:link w:val="mitn"/>
    <w:rsid w:val="009C1709"/>
    <w:rPr>
      <w:lang w:val="nl-NL"/>
    </w:rPr>
  </w:style>
  <w:style w:type="paragraph" w:customStyle="1" w:styleId="cham">
    <w:name w:val="cham"/>
    <w:basedOn w:val="Thng"/>
    <w:link w:val="chamChar"/>
    <w:qFormat/>
    <w:rsid w:val="00B962A2"/>
    <w:pPr>
      <w:numPr>
        <w:numId w:val="41"/>
      </w:numPr>
    </w:pPr>
    <w:rPr>
      <w:rFonts w:eastAsia="Times New Roman"/>
      <w:color w:val="000000"/>
      <w:lang w:val="en-US"/>
    </w:rPr>
  </w:style>
  <w:style w:type="character" w:customStyle="1" w:styleId="chamChar">
    <w:name w:val="cham Char"/>
    <w:basedOn w:val="ThngChar"/>
    <w:link w:val="cham"/>
    <w:rsid w:val="00B962A2"/>
    <w:rPr>
      <w:rFonts w:eastAsia="Times New Roman"/>
      <w:color w:val="000000"/>
      <w:lang w:val="nl-NL"/>
    </w:rPr>
  </w:style>
  <w:style w:type="numbering" w:customStyle="1" w:styleId="NoList7">
    <w:name w:val="No List7"/>
    <w:next w:val="NoList"/>
    <w:semiHidden/>
    <w:rsid w:val="000D774D"/>
  </w:style>
  <w:style w:type="table" w:customStyle="1" w:styleId="TableGrid7">
    <w:name w:val="Table Grid7"/>
    <w:basedOn w:val="TableNormal"/>
    <w:next w:val="TableGrid"/>
    <w:rsid w:val="000D774D"/>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
    <w:name w:val="Char Char Char Char"/>
    <w:basedOn w:val="Heading3"/>
    <w:autoRedefine/>
    <w:rsid w:val="000D77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CharCharCharCharCharCharCharCharCharCharCharChar4">
    <w:name w:val="Char Char Char Char Char Char Char Char Char Char Char Char Char Char Char Char Char Char Char Char Char Char Char Char Char Char Char"/>
    <w:basedOn w:val="Heading3"/>
    <w:autoRedefine/>
    <w:rsid w:val="000D77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4">
    <w:name w:val="Char Char Char Char Char Char Char Char Char Char Char Char Char Char Char1 Char"/>
    <w:basedOn w:val="Normal"/>
    <w:rsid w:val="000D774D"/>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4">
    <w:name w:val="Char Char Char Char Char Char Char Char Char5 Char Char Char1 Char Char Char Char Char Char Char"/>
    <w:autoRedefine/>
    <w:rsid w:val="000D774D"/>
    <w:pPr>
      <w:tabs>
        <w:tab w:val="left" w:pos="1152"/>
      </w:tabs>
      <w:spacing w:before="120" w:beforeAutospacing="0" w:after="120" w:afterAutospacing="0" w:line="312" w:lineRule="auto"/>
    </w:pPr>
    <w:rPr>
      <w:rFonts w:ascii="Arial" w:eastAsia="Times New Roman" w:hAnsi="Arial"/>
      <w:szCs w:val="20"/>
    </w:rPr>
  </w:style>
  <w:style w:type="character" w:customStyle="1" w:styleId="UnresolvedMention2">
    <w:name w:val="Unresolved Mention2"/>
    <w:basedOn w:val="DefaultParagraphFont"/>
    <w:uiPriority w:val="99"/>
    <w:semiHidden/>
    <w:unhideWhenUsed/>
    <w:rsid w:val="00F32A19"/>
    <w:rPr>
      <w:color w:val="605E5C"/>
      <w:shd w:val="clear" w:color="auto" w:fill="E1DFDD"/>
    </w:rPr>
  </w:style>
  <w:style w:type="numbering" w:customStyle="1" w:styleId="Style411">
    <w:name w:val="Style411"/>
    <w:rsid w:val="003828EB"/>
    <w:pPr>
      <w:numPr>
        <w:numId w:val="43"/>
      </w:numPr>
    </w:pPr>
  </w:style>
  <w:style w:type="character" w:customStyle="1" w:styleId="tiunidung">
    <w:name w:val="tiêu đề nội dung"/>
    <w:qFormat/>
    <w:rsid w:val="009B4B9B"/>
    <w:rPr>
      <w:rFonts w:ascii="Times New Roman" w:hAnsi="Times New Roman"/>
      <w:bCs/>
      <w:sz w:val="28"/>
      <w:lang w:val="nl-NL"/>
    </w:rPr>
  </w:style>
  <w:style w:type="paragraph" w:customStyle="1" w:styleId="CharCharCharChard">
    <w:name w:val="Char Char Char Char"/>
    <w:basedOn w:val="Normal"/>
    <w:rsid w:val="00774B8B"/>
    <w:pPr>
      <w:spacing w:before="0" w:beforeAutospacing="0" w:after="160" w:afterAutospacing="0" w:line="240" w:lineRule="exact"/>
      <w:jc w:val="left"/>
    </w:pPr>
    <w:rPr>
      <w:rFonts w:ascii="Verdana" w:eastAsia="Times New Roman" w:hAnsi="Verdana"/>
      <w:sz w:val="20"/>
      <w:szCs w:val="20"/>
    </w:rPr>
  </w:style>
  <w:style w:type="paragraph" w:styleId="Revision">
    <w:name w:val="Revision"/>
    <w:hidden/>
    <w:uiPriority w:val="99"/>
    <w:semiHidden/>
    <w:rsid w:val="000E2C6C"/>
    <w:pPr>
      <w:spacing w:before="0" w:beforeAutospacing="0" w:after="0" w:afterAutospacing="0" w:line="240" w:lineRule="auto"/>
    </w:pPr>
    <w:rPr>
      <w:rFonts w:eastAsia="Calibri"/>
      <w:szCs w:val="22"/>
    </w:rPr>
  </w:style>
  <w:style w:type="paragraph" w:customStyle="1" w:styleId="Mc-">
    <w:name w:val="Mục -"/>
    <w:basedOn w:val="Normal"/>
    <w:link w:val="Mc-Char"/>
    <w:qFormat/>
    <w:rsid w:val="000E2C6C"/>
    <w:pPr>
      <w:numPr>
        <w:numId w:val="54"/>
      </w:numPr>
      <w:spacing w:before="0" w:beforeAutospacing="0" w:after="0" w:afterAutospacing="0" w:line="240" w:lineRule="auto"/>
      <w:ind w:left="90" w:firstLine="360"/>
      <w:mirrorIndents/>
      <w:jc w:val="left"/>
    </w:pPr>
    <w:rPr>
      <w:lang w:val="af-ZA"/>
    </w:rPr>
  </w:style>
  <w:style w:type="character" w:customStyle="1" w:styleId="Mc-Char">
    <w:name w:val="Mục - Char"/>
    <w:basedOn w:val="DefaultParagraphFont"/>
    <w:link w:val="Mc-"/>
    <w:rsid w:val="000E2C6C"/>
    <w:rPr>
      <w:lang w:val="af-ZA"/>
    </w:rPr>
  </w:style>
  <w:style w:type="paragraph" w:customStyle="1" w:styleId="Mc0">
    <w:name w:val="Mục +"/>
    <w:basedOn w:val="Normal"/>
    <w:link w:val="McChar"/>
    <w:qFormat/>
    <w:rsid w:val="000E2C6C"/>
    <w:pPr>
      <w:numPr>
        <w:numId w:val="56"/>
      </w:numPr>
      <w:tabs>
        <w:tab w:val="left" w:pos="720"/>
        <w:tab w:val="left" w:pos="990"/>
      </w:tabs>
      <w:spacing w:before="0" w:beforeAutospacing="0" w:after="0" w:afterAutospacing="0" w:line="240" w:lineRule="auto"/>
    </w:pPr>
    <w:rPr>
      <w:lang w:val="af-ZA"/>
    </w:rPr>
  </w:style>
  <w:style w:type="character" w:customStyle="1" w:styleId="McChar">
    <w:name w:val="Mục + Char"/>
    <w:basedOn w:val="Mc-Char"/>
    <w:link w:val="Mc0"/>
    <w:rsid w:val="000E2C6C"/>
    <w:rPr>
      <w:lang w:val="af-ZA"/>
    </w:rPr>
  </w:style>
  <w:style w:type="paragraph" w:customStyle="1" w:styleId="Mc1">
    <w:name w:val="Mục 1"/>
    <w:basedOn w:val="Normal"/>
    <w:link w:val="Mc1Char"/>
    <w:qFormat/>
    <w:rsid w:val="000E2C6C"/>
    <w:pPr>
      <w:numPr>
        <w:numId w:val="53"/>
      </w:numPr>
      <w:spacing w:before="0" w:beforeAutospacing="0" w:after="160" w:afterAutospacing="0" w:line="240" w:lineRule="auto"/>
      <w:jc w:val="left"/>
      <w:outlineLvl w:val="2"/>
    </w:pPr>
    <w:rPr>
      <w:b/>
    </w:rPr>
  </w:style>
  <w:style w:type="character" w:customStyle="1" w:styleId="Mc1Char">
    <w:name w:val="Mục 1 Char"/>
    <w:basedOn w:val="DefaultParagraphFont"/>
    <w:link w:val="Mc1"/>
    <w:rsid w:val="000E2C6C"/>
    <w:rPr>
      <w:b/>
    </w:rPr>
  </w:style>
  <w:style w:type="paragraph" w:customStyle="1" w:styleId="Mca">
    <w:name w:val="Mục a"/>
    <w:basedOn w:val="Normal"/>
    <w:link w:val="McaChar"/>
    <w:qFormat/>
    <w:rsid w:val="000E2C6C"/>
    <w:pPr>
      <w:spacing w:before="0" w:beforeAutospacing="0" w:after="160" w:afterAutospacing="0" w:line="240" w:lineRule="auto"/>
      <w:jc w:val="left"/>
    </w:pPr>
    <w:rPr>
      <w:i/>
    </w:rPr>
  </w:style>
  <w:style w:type="character" w:customStyle="1" w:styleId="McaChar">
    <w:name w:val="Mục a Char"/>
    <w:basedOn w:val="DefaultParagraphFont"/>
    <w:link w:val="Mca"/>
    <w:rsid w:val="000E2C6C"/>
    <w:rPr>
      <w:i/>
    </w:rPr>
  </w:style>
  <w:style w:type="paragraph" w:customStyle="1" w:styleId="McI">
    <w:name w:val="Mục I"/>
    <w:basedOn w:val="Normal"/>
    <w:link w:val="McIChar"/>
    <w:qFormat/>
    <w:rsid w:val="000E2C6C"/>
    <w:pPr>
      <w:numPr>
        <w:numId w:val="52"/>
      </w:numPr>
      <w:spacing w:before="0" w:beforeAutospacing="0" w:after="160" w:afterAutospacing="0" w:line="240" w:lineRule="auto"/>
      <w:jc w:val="left"/>
    </w:pPr>
    <w:rPr>
      <w:b/>
      <w:u w:val="single"/>
    </w:rPr>
  </w:style>
  <w:style w:type="character" w:customStyle="1" w:styleId="McIChar">
    <w:name w:val="Mục I Char"/>
    <w:basedOn w:val="DefaultParagraphFont"/>
    <w:link w:val="McI"/>
    <w:rsid w:val="000E2C6C"/>
    <w:rPr>
      <w:b/>
      <w:u w:val="single"/>
    </w:rPr>
  </w:style>
  <w:style w:type="paragraph" w:customStyle="1" w:styleId="TiuChng">
    <w:name w:val="Tiêu đề Chương"/>
    <w:basedOn w:val="Normal"/>
    <w:qFormat/>
    <w:rsid w:val="000E2C6C"/>
    <w:pPr>
      <w:tabs>
        <w:tab w:val="left" w:pos="284"/>
      </w:tabs>
      <w:spacing w:line="240" w:lineRule="auto"/>
      <w:jc w:val="center"/>
    </w:pPr>
    <w:rPr>
      <w:b/>
    </w:rPr>
  </w:style>
  <w:style w:type="paragraph" w:customStyle="1" w:styleId="ChngI">
    <w:name w:val="Chương I:"/>
    <w:basedOn w:val="Normal"/>
    <w:link w:val="ChngIChar"/>
    <w:qFormat/>
    <w:rsid w:val="000E2C6C"/>
    <w:pPr>
      <w:tabs>
        <w:tab w:val="left" w:pos="284"/>
      </w:tabs>
      <w:jc w:val="center"/>
    </w:pPr>
    <w:rPr>
      <w:b/>
    </w:rPr>
  </w:style>
  <w:style w:type="character" w:customStyle="1" w:styleId="ChngIChar">
    <w:name w:val="Chương I: Char"/>
    <w:basedOn w:val="DefaultParagraphFont"/>
    <w:link w:val="ChngI"/>
    <w:rsid w:val="000E2C6C"/>
    <w:rPr>
      <w:b/>
    </w:rPr>
  </w:style>
  <w:style w:type="paragraph" w:customStyle="1" w:styleId="ChngI1">
    <w:name w:val="Chương I:1"/>
    <w:basedOn w:val="Normal"/>
    <w:next w:val="ChngI"/>
    <w:qFormat/>
    <w:rsid w:val="000E2C6C"/>
    <w:pPr>
      <w:tabs>
        <w:tab w:val="left" w:pos="284"/>
      </w:tabs>
      <w:jc w:val="center"/>
    </w:pPr>
    <w:rPr>
      <w:b/>
    </w:rPr>
  </w:style>
  <w:style w:type="paragraph" w:customStyle="1" w:styleId="Mc">
    <w:name w:val="Mục *"/>
    <w:basedOn w:val="Normal"/>
    <w:link w:val="McChar0"/>
    <w:qFormat/>
    <w:rsid w:val="000E2C6C"/>
    <w:pPr>
      <w:numPr>
        <w:numId w:val="55"/>
      </w:numPr>
      <w:tabs>
        <w:tab w:val="left" w:pos="1080"/>
      </w:tabs>
      <w:spacing w:before="0" w:beforeAutospacing="0" w:after="0" w:afterAutospacing="0" w:line="240" w:lineRule="auto"/>
    </w:pPr>
    <w:rPr>
      <w:b/>
      <w:lang w:val="af-ZA"/>
    </w:rPr>
  </w:style>
  <w:style w:type="paragraph" w:customStyle="1" w:styleId="McMitn">
    <w:name w:val="Mục Mũi tên"/>
    <w:basedOn w:val="Normal"/>
    <w:link w:val="McMitnChar"/>
    <w:qFormat/>
    <w:rsid w:val="000E2C6C"/>
    <w:pPr>
      <w:numPr>
        <w:numId w:val="51"/>
      </w:numPr>
      <w:spacing w:before="0" w:beforeAutospacing="0" w:after="0" w:afterAutospacing="0" w:line="240" w:lineRule="auto"/>
      <w:jc w:val="left"/>
    </w:pPr>
    <w:rPr>
      <w:rFonts w:eastAsia="Times New Roman"/>
      <w:b/>
      <w:bCs/>
    </w:rPr>
  </w:style>
  <w:style w:type="character" w:customStyle="1" w:styleId="McChar0">
    <w:name w:val="Mục * Char"/>
    <w:basedOn w:val="Mc-Char"/>
    <w:link w:val="Mc"/>
    <w:rsid w:val="000E2C6C"/>
    <w:rPr>
      <w:b/>
      <w:lang w:val="af-ZA"/>
    </w:rPr>
  </w:style>
  <w:style w:type="paragraph" w:customStyle="1" w:styleId="testthng">
    <w:name w:val="test thường"/>
    <w:basedOn w:val="Normal"/>
    <w:link w:val="testthngChar"/>
    <w:qFormat/>
    <w:rsid w:val="000E2C6C"/>
    <w:pPr>
      <w:autoSpaceDE w:val="0"/>
      <w:autoSpaceDN w:val="0"/>
      <w:spacing w:before="0" w:beforeAutospacing="0" w:after="0" w:afterAutospacing="0" w:line="240" w:lineRule="auto"/>
      <w:ind w:right="-5" w:firstLine="450"/>
      <w:jc w:val="left"/>
    </w:pPr>
    <w:rPr>
      <w:rFonts w:eastAsia="Times New Roman"/>
      <w:lang w:val="da-DK"/>
    </w:rPr>
  </w:style>
  <w:style w:type="character" w:customStyle="1" w:styleId="McMitnChar">
    <w:name w:val="Mục Mũi tên Char"/>
    <w:basedOn w:val="ListParagraphChar"/>
    <w:link w:val="McMitn"/>
    <w:rsid w:val="000E2C6C"/>
    <w:rPr>
      <w:rFonts w:eastAsia="Times New Roman"/>
      <w:b/>
      <w:bCs/>
    </w:rPr>
  </w:style>
  <w:style w:type="character" w:customStyle="1" w:styleId="testthngChar">
    <w:name w:val="test thường Char"/>
    <w:basedOn w:val="DefaultParagraphFont"/>
    <w:link w:val="testthng"/>
    <w:rsid w:val="000E2C6C"/>
    <w:rPr>
      <w:rFonts w:eastAsia="Times New Roman"/>
      <w:lang w:val="da-DK"/>
    </w:rPr>
  </w:style>
  <w:style w:type="paragraph" w:customStyle="1" w:styleId="CharCharChar">
    <w:name w:val="Char Char Char"/>
    <w:basedOn w:val="Heading3"/>
    <w:autoRedefine/>
    <w:rsid w:val="000E2C6C"/>
    <w:pPr>
      <w:widowControl w:val="0"/>
      <w:numPr>
        <w:ilvl w:val="0"/>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lang w:val="en-US" w:eastAsia="zh-CN"/>
    </w:rPr>
  </w:style>
  <w:style w:type="paragraph" w:customStyle="1" w:styleId="CharCharCharCharCharCharCharCharCharCharCharCharCharCharCharCharCharCharCharCharCharCharCharCharCharCharChar5">
    <w:name w:val="Char Char Char Char Char Char Char Char Char Char Char Char Char Char Char Char Char Char Char Char Char Char Char Char Char Char Char"/>
    <w:basedOn w:val="Heading3"/>
    <w:autoRedefine/>
    <w:rsid w:val="00543730"/>
    <w:pPr>
      <w:widowControl w:val="0"/>
      <w:numPr>
        <w:ilvl w:val="0"/>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lang w:val="en-US" w:eastAsia="zh-CN"/>
    </w:rPr>
  </w:style>
  <w:style w:type="paragraph" w:customStyle="1" w:styleId="CharCharCharCharCharCharCharCharCharCharCharCharCharCharChar1Char5">
    <w:name w:val="Char Char Char Char Char Char Char Char Char Char Char Char Char Char Char1 Char"/>
    <w:basedOn w:val="Normal"/>
    <w:rsid w:val="00543730"/>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5">
    <w:name w:val="Char Char Char Char Char Char Char Char Char5 Char Char Char1 Char Char Char Char Char Char Char"/>
    <w:autoRedefine/>
    <w:rsid w:val="00543730"/>
    <w:pPr>
      <w:tabs>
        <w:tab w:val="left" w:pos="1152"/>
      </w:tabs>
      <w:spacing w:before="120" w:beforeAutospacing="0" w:after="120" w:afterAutospacing="0" w:line="312" w:lineRule="auto"/>
    </w:pPr>
    <w:rPr>
      <w:rFonts w:ascii="Arial" w:eastAsia="Times New Roman" w:hAnsi="Arial"/>
      <w:szCs w:val="20"/>
    </w:rPr>
  </w:style>
  <w:style w:type="paragraph" w:customStyle="1" w:styleId="msonormal0">
    <w:name w:val="msonormal"/>
    <w:basedOn w:val="Normal"/>
    <w:rsid w:val="001944AE"/>
    <w:pPr>
      <w:spacing w:line="240" w:lineRule="auto"/>
      <w:jc w:val="left"/>
    </w:pPr>
    <w:rPr>
      <w:rFonts w:eastAsia="Times New Roman"/>
      <w:sz w:val="24"/>
      <w:szCs w:val="24"/>
    </w:rPr>
  </w:style>
  <w:style w:type="paragraph" w:customStyle="1" w:styleId="xl6093">
    <w:name w:val="xl6093"/>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FF0000"/>
      <w:sz w:val="22"/>
      <w:szCs w:val="22"/>
    </w:rPr>
  </w:style>
  <w:style w:type="paragraph" w:customStyle="1" w:styleId="xl6094">
    <w:name w:val="xl6094"/>
    <w:basedOn w:val="Normal"/>
    <w:rsid w:val="001944AE"/>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2"/>
      <w:szCs w:val="22"/>
    </w:rPr>
  </w:style>
  <w:style w:type="paragraph" w:customStyle="1" w:styleId="xl6095">
    <w:name w:val="xl6095"/>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2"/>
      <w:szCs w:val="22"/>
    </w:rPr>
  </w:style>
  <w:style w:type="paragraph" w:customStyle="1" w:styleId="xl6096">
    <w:name w:val="xl6096"/>
    <w:basedOn w:val="Normal"/>
    <w:rsid w:val="001944AE"/>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2"/>
      <w:szCs w:val="22"/>
    </w:rPr>
  </w:style>
  <w:style w:type="paragraph" w:customStyle="1" w:styleId="xl6097">
    <w:name w:val="xl6097"/>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2"/>
      <w:szCs w:val="22"/>
    </w:rPr>
  </w:style>
  <w:style w:type="paragraph" w:customStyle="1" w:styleId="xl6098">
    <w:name w:val="xl6098"/>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sz w:val="22"/>
      <w:szCs w:val="22"/>
    </w:rPr>
  </w:style>
  <w:style w:type="paragraph" w:customStyle="1" w:styleId="xl6099">
    <w:name w:val="xl6099"/>
    <w:basedOn w:val="Normal"/>
    <w:rsid w:val="001944AE"/>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color w:val="000000"/>
      <w:sz w:val="22"/>
      <w:szCs w:val="22"/>
    </w:rPr>
  </w:style>
  <w:style w:type="paragraph" w:customStyle="1" w:styleId="xl6100">
    <w:name w:val="xl6100"/>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sz w:val="22"/>
      <w:szCs w:val="22"/>
    </w:rPr>
  </w:style>
  <w:style w:type="paragraph" w:customStyle="1" w:styleId="xl6101">
    <w:name w:val="xl6101"/>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sz w:val="22"/>
      <w:szCs w:val="22"/>
    </w:rPr>
  </w:style>
  <w:style w:type="paragraph" w:customStyle="1" w:styleId="xl6102">
    <w:name w:val="xl6102"/>
    <w:basedOn w:val="Normal"/>
    <w:rsid w:val="001944AE"/>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sz w:val="22"/>
      <w:szCs w:val="22"/>
    </w:rPr>
  </w:style>
  <w:style w:type="paragraph" w:customStyle="1" w:styleId="xl6103">
    <w:name w:val="xl6103"/>
    <w:basedOn w:val="Normal"/>
    <w:rsid w:val="001944AE"/>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b/>
      <w:bCs/>
      <w:sz w:val="22"/>
      <w:szCs w:val="22"/>
    </w:rPr>
  </w:style>
  <w:style w:type="paragraph" w:customStyle="1" w:styleId="xl6104">
    <w:name w:val="xl6104"/>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2"/>
      <w:szCs w:val="22"/>
    </w:rPr>
  </w:style>
  <w:style w:type="paragraph" w:customStyle="1" w:styleId="xl6105">
    <w:name w:val="xl6105"/>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2"/>
      <w:szCs w:val="22"/>
    </w:rPr>
  </w:style>
  <w:style w:type="paragraph" w:customStyle="1" w:styleId="xl6106">
    <w:name w:val="xl6106"/>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sz w:val="22"/>
      <w:szCs w:val="22"/>
    </w:rPr>
  </w:style>
  <w:style w:type="paragraph" w:customStyle="1" w:styleId="xl6107">
    <w:name w:val="xl6107"/>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0000"/>
      <w:sz w:val="22"/>
      <w:szCs w:val="22"/>
    </w:rPr>
  </w:style>
  <w:style w:type="paragraph" w:customStyle="1" w:styleId="xl6108">
    <w:name w:val="xl6108"/>
    <w:basedOn w:val="Normal"/>
    <w:rsid w:val="001944AE"/>
    <w:pPr>
      <w:pBdr>
        <w:top w:val="single" w:sz="4" w:space="0" w:color="auto"/>
        <w:left w:val="single" w:sz="4" w:space="0" w:color="auto"/>
        <w:bottom w:val="single" w:sz="4" w:space="0" w:color="auto"/>
        <w:right w:val="single" w:sz="4" w:space="0" w:color="auto"/>
      </w:pBdr>
      <w:spacing w:line="240" w:lineRule="auto"/>
      <w:jc w:val="left"/>
    </w:pPr>
    <w:rPr>
      <w:rFonts w:eastAsia="Times New Roman"/>
      <w:color w:val="000000"/>
      <w:sz w:val="22"/>
      <w:szCs w:val="22"/>
    </w:rPr>
  </w:style>
  <w:style w:type="paragraph" w:customStyle="1" w:styleId="xl6109">
    <w:name w:val="xl6109"/>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rPr>
  </w:style>
  <w:style w:type="paragraph" w:customStyle="1" w:styleId="xl6110">
    <w:name w:val="xl6110"/>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0"/>
      <w:szCs w:val="20"/>
    </w:rPr>
  </w:style>
  <w:style w:type="paragraph" w:customStyle="1" w:styleId="xl6111">
    <w:name w:val="xl6111"/>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color w:val="FF0000"/>
      <w:sz w:val="22"/>
      <w:szCs w:val="22"/>
    </w:rPr>
  </w:style>
  <w:style w:type="paragraph" w:customStyle="1" w:styleId="xl6112">
    <w:name w:val="xl6112"/>
    <w:basedOn w:val="Normal"/>
    <w:rsid w:val="001944AE"/>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2"/>
      <w:szCs w:val="22"/>
    </w:rPr>
  </w:style>
  <w:style w:type="paragraph" w:customStyle="1" w:styleId="xl6113">
    <w:name w:val="xl6113"/>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2060"/>
      <w:sz w:val="20"/>
      <w:szCs w:val="20"/>
    </w:rPr>
  </w:style>
  <w:style w:type="paragraph" w:customStyle="1" w:styleId="xl6114">
    <w:name w:val="xl6114"/>
    <w:basedOn w:val="Normal"/>
    <w:rsid w:val="001944AE"/>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color w:val="002060"/>
      <w:sz w:val="22"/>
      <w:szCs w:val="22"/>
    </w:rPr>
  </w:style>
  <w:style w:type="paragraph" w:customStyle="1" w:styleId="xl6115">
    <w:name w:val="xl6115"/>
    <w:basedOn w:val="Normal"/>
    <w:rsid w:val="001944AE"/>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color w:val="002060"/>
      <w:sz w:val="22"/>
      <w:szCs w:val="22"/>
    </w:rPr>
  </w:style>
  <w:style w:type="paragraph" w:customStyle="1" w:styleId="xl6116">
    <w:name w:val="xl6116"/>
    <w:basedOn w:val="Normal"/>
    <w:rsid w:val="001944AE"/>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color w:val="002060"/>
      <w:sz w:val="22"/>
      <w:szCs w:val="22"/>
    </w:rPr>
  </w:style>
  <w:style w:type="paragraph" w:customStyle="1" w:styleId="xl6117">
    <w:name w:val="xl6117"/>
    <w:basedOn w:val="Normal"/>
    <w:rsid w:val="001944AE"/>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2"/>
      <w:szCs w:val="22"/>
    </w:rPr>
  </w:style>
  <w:style w:type="paragraph" w:customStyle="1" w:styleId="xl6118">
    <w:name w:val="xl6118"/>
    <w:basedOn w:val="Normal"/>
    <w:rsid w:val="001944AE"/>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b/>
      <w:bCs/>
      <w:sz w:val="22"/>
      <w:szCs w:val="22"/>
    </w:rPr>
  </w:style>
  <w:style w:type="paragraph" w:customStyle="1" w:styleId="xl6119">
    <w:name w:val="xl6119"/>
    <w:basedOn w:val="Normal"/>
    <w:rsid w:val="001944AE"/>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b/>
      <w:bCs/>
      <w:sz w:val="22"/>
      <w:szCs w:val="22"/>
    </w:rPr>
  </w:style>
  <w:style w:type="paragraph" w:customStyle="1" w:styleId="Style9">
    <w:name w:val="Style9"/>
    <w:basedOn w:val="ListParagraph"/>
    <w:link w:val="Style9Char"/>
    <w:qFormat/>
    <w:rsid w:val="00E9608B"/>
    <w:pPr>
      <w:numPr>
        <w:numId w:val="124"/>
      </w:numPr>
    </w:pPr>
    <w:rPr>
      <w:b w:val="0"/>
    </w:rPr>
  </w:style>
  <w:style w:type="paragraph" w:customStyle="1" w:styleId="Style10">
    <w:name w:val="Style10"/>
    <w:basedOn w:val="Gchudng"/>
    <w:link w:val="Style10Char"/>
    <w:qFormat/>
    <w:rsid w:val="00E9608B"/>
    <w:pPr>
      <w:numPr>
        <w:numId w:val="123"/>
      </w:numPr>
    </w:pPr>
  </w:style>
  <w:style w:type="character" w:customStyle="1" w:styleId="Style9Char">
    <w:name w:val="Style9 Char"/>
    <w:basedOn w:val="ListParagraphChar"/>
    <w:link w:val="Style9"/>
    <w:rsid w:val="00E9608B"/>
    <w:rPr>
      <w:rFonts w:eastAsia="Times New Roman"/>
      <w:b w:val="0"/>
    </w:rPr>
  </w:style>
  <w:style w:type="character" w:customStyle="1" w:styleId="Style10Char">
    <w:name w:val="Style10 Char"/>
    <w:basedOn w:val="GchudngChar"/>
    <w:link w:val="Style10"/>
    <w:rsid w:val="00E9608B"/>
    <w:rPr>
      <w:rFonts w:eastAsia="Times New Roman"/>
      <w:b w:val="0"/>
      <w:bCs/>
    </w:rPr>
  </w:style>
  <w:style w:type="paragraph" w:customStyle="1" w:styleId="xl6120">
    <w:name w:val="xl6120"/>
    <w:basedOn w:val="Normal"/>
    <w:rsid w:val="00B10F54"/>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2"/>
      <w:szCs w:val="22"/>
    </w:rPr>
  </w:style>
  <w:style w:type="paragraph" w:customStyle="1" w:styleId="xl6121">
    <w:name w:val="xl6121"/>
    <w:basedOn w:val="Normal"/>
    <w:rsid w:val="00B10F54"/>
    <w:pPr>
      <w:shd w:val="clear" w:color="000000" w:fill="FFFF00"/>
      <w:spacing w:line="240" w:lineRule="auto"/>
      <w:jc w:val="left"/>
    </w:pPr>
    <w:rPr>
      <w:rFonts w:eastAsia="Times New Roman"/>
      <w:sz w:val="24"/>
      <w:szCs w:val="24"/>
    </w:rPr>
  </w:style>
  <w:style w:type="paragraph" w:customStyle="1" w:styleId="xl6122">
    <w:name w:val="xl6122"/>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Times New Roman"/>
      <w:sz w:val="22"/>
      <w:szCs w:val="22"/>
    </w:rPr>
  </w:style>
  <w:style w:type="paragraph" w:customStyle="1" w:styleId="xl6123">
    <w:name w:val="xl6123"/>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sz w:val="22"/>
      <w:szCs w:val="22"/>
    </w:rPr>
  </w:style>
  <w:style w:type="paragraph" w:customStyle="1" w:styleId="xl6124">
    <w:name w:val="xl6124"/>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center"/>
    </w:pPr>
    <w:rPr>
      <w:rFonts w:eastAsia="Times New Roman"/>
      <w:color w:val="000000"/>
      <w:sz w:val="22"/>
      <w:szCs w:val="22"/>
    </w:rPr>
  </w:style>
  <w:style w:type="paragraph" w:customStyle="1" w:styleId="xl6125">
    <w:name w:val="xl6125"/>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sz w:val="20"/>
      <w:szCs w:val="20"/>
    </w:rPr>
  </w:style>
  <w:style w:type="paragraph" w:customStyle="1" w:styleId="xl6126">
    <w:name w:val="xl6126"/>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color w:val="002060"/>
      <w:sz w:val="20"/>
      <w:szCs w:val="20"/>
    </w:rPr>
  </w:style>
  <w:style w:type="paragraph" w:customStyle="1" w:styleId="xl6127">
    <w:name w:val="xl6127"/>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color w:val="002060"/>
      <w:sz w:val="22"/>
      <w:szCs w:val="22"/>
    </w:rPr>
  </w:style>
  <w:style w:type="paragraph" w:customStyle="1" w:styleId="xl6128">
    <w:name w:val="xl6128"/>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left"/>
      <w:textAlignment w:val="center"/>
    </w:pPr>
    <w:rPr>
      <w:rFonts w:eastAsia="Times New Roman"/>
      <w:color w:val="002060"/>
      <w:sz w:val="22"/>
      <w:szCs w:val="22"/>
    </w:rPr>
  </w:style>
  <w:style w:type="paragraph" w:customStyle="1" w:styleId="xl6129">
    <w:name w:val="xl6129"/>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right"/>
      <w:textAlignment w:val="center"/>
    </w:pPr>
    <w:rPr>
      <w:rFonts w:eastAsia="Times New Roman"/>
      <w:sz w:val="22"/>
      <w:szCs w:val="22"/>
    </w:rPr>
  </w:style>
  <w:style w:type="paragraph" w:customStyle="1" w:styleId="xl6130">
    <w:name w:val="xl6130"/>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right"/>
      <w:textAlignment w:val="center"/>
    </w:pPr>
    <w:rPr>
      <w:rFonts w:eastAsia="Times New Roman"/>
      <w:color w:val="002060"/>
      <w:sz w:val="22"/>
      <w:szCs w:val="22"/>
    </w:rPr>
  </w:style>
  <w:style w:type="paragraph" w:customStyle="1" w:styleId="xl6131">
    <w:name w:val="xl6131"/>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color w:val="000000"/>
      <w:sz w:val="22"/>
      <w:szCs w:val="22"/>
    </w:rPr>
  </w:style>
  <w:style w:type="paragraph" w:customStyle="1" w:styleId="xl6132">
    <w:name w:val="xl6132"/>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b/>
      <w:bCs/>
      <w:sz w:val="22"/>
      <w:szCs w:val="22"/>
    </w:rPr>
  </w:style>
  <w:style w:type="paragraph" w:customStyle="1" w:styleId="xl6133">
    <w:name w:val="xl6133"/>
    <w:basedOn w:val="Normal"/>
    <w:rsid w:val="00B10F54"/>
    <w:pPr>
      <w:pBdr>
        <w:top w:val="single" w:sz="4" w:space="0" w:color="auto"/>
        <w:left w:val="single" w:sz="4" w:space="0" w:color="auto"/>
        <w:bottom w:val="single" w:sz="4" w:space="0" w:color="auto"/>
        <w:right w:val="single" w:sz="4" w:space="0" w:color="auto"/>
      </w:pBdr>
      <w:shd w:val="clear" w:color="000000" w:fill="FFFF00"/>
      <w:spacing w:line="240" w:lineRule="auto"/>
      <w:jc w:val="center"/>
      <w:textAlignment w:val="center"/>
    </w:pPr>
    <w:rPr>
      <w:rFonts w:eastAsia="Times New Roman"/>
      <w:b/>
      <w:bCs/>
      <w:sz w:val="22"/>
      <w:szCs w:val="22"/>
    </w:rPr>
  </w:style>
  <w:style w:type="character" w:customStyle="1" w:styleId="Style5Char1">
    <w:name w:val="Style5 Char1"/>
    <w:link w:val="Style5"/>
    <w:rsid w:val="00C860CD"/>
    <w:rPr>
      <w:rFonts w:eastAsia="Times New Roman"/>
      <w:w w:val="101"/>
      <w:sz w:val="28"/>
      <w:szCs w:val="28"/>
      <w:lang w:val="de-DE"/>
    </w:rPr>
  </w:style>
  <w:style w:type="paragraph" w:customStyle="1" w:styleId="CharCharCharChare">
    <w:name w:val="Char Char Char Char"/>
    <w:basedOn w:val="Heading3"/>
    <w:autoRedefine/>
    <w:rsid w:val="00D27771"/>
    <w:pPr>
      <w:widowControl w:val="0"/>
      <w:numPr>
        <w:ilvl w:val="0"/>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lang w:val="en-US" w:eastAsia="zh-CN"/>
    </w:rPr>
  </w:style>
  <w:style w:type="paragraph" w:customStyle="1" w:styleId="CharCharCharCharCharCharCharCharCharCharCharCharCharCharCharCharCharCharCharCharCharCharCharCharCharCharChar6">
    <w:name w:val="Char Char Char Char Char Char Char Char Char Char Char Char Char Char Char Char Char Char Char Char Char Char Char Char Char Char Char"/>
    <w:basedOn w:val="Heading3"/>
    <w:autoRedefine/>
    <w:rsid w:val="00D27771"/>
    <w:pPr>
      <w:widowControl w:val="0"/>
      <w:numPr>
        <w:ilvl w:val="0"/>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lang w:val="en-US" w:eastAsia="zh-CN"/>
    </w:rPr>
  </w:style>
  <w:style w:type="paragraph" w:customStyle="1" w:styleId="CharCharCharCharCharCharCharCharCharCharCharCharCharCharChar1Char6">
    <w:name w:val="Char Char Char Char Char Char Char Char Char Char Char Char Char Char Char1 Char"/>
    <w:basedOn w:val="Normal"/>
    <w:rsid w:val="00D27771"/>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6">
    <w:name w:val="Char Char Char Char Char Char Char Char Char5 Char Char Char1 Char Char Char Char Char Char Char"/>
    <w:autoRedefine/>
    <w:rsid w:val="00D27771"/>
    <w:pPr>
      <w:tabs>
        <w:tab w:val="left" w:pos="1152"/>
      </w:tabs>
      <w:spacing w:before="120" w:beforeAutospacing="0" w:after="120" w:afterAutospacing="0" w:line="312" w:lineRule="auto"/>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2675">
      <w:bodyDiv w:val="1"/>
      <w:marLeft w:val="0"/>
      <w:marRight w:val="0"/>
      <w:marTop w:val="0"/>
      <w:marBottom w:val="0"/>
      <w:divBdr>
        <w:top w:val="none" w:sz="0" w:space="0" w:color="auto"/>
        <w:left w:val="none" w:sz="0" w:space="0" w:color="auto"/>
        <w:bottom w:val="none" w:sz="0" w:space="0" w:color="auto"/>
        <w:right w:val="none" w:sz="0" w:space="0" w:color="auto"/>
      </w:divBdr>
    </w:div>
    <w:div w:id="64301089">
      <w:bodyDiv w:val="1"/>
      <w:marLeft w:val="0"/>
      <w:marRight w:val="0"/>
      <w:marTop w:val="0"/>
      <w:marBottom w:val="0"/>
      <w:divBdr>
        <w:top w:val="none" w:sz="0" w:space="0" w:color="auto"/>
        <w:left w:val="none" w:sz="0" w:space="0" w:color="auto"/>
        <w:bottom w:val="none" w:sz="0" w:space="0" w:color="auto"/>
        <w:right w:val="none" w:sz="0" w:space="0" w:color="auto"/>
      </w:divBdr>
    </w:div>
    <w:div w:id="83575756">
      <w:bodyDiv w:val="1"/>
      <w:marLeft w:val="0"/>
      <w:marRight w:val="0"/>
      <w:marTop w:val="0"/>
      <w:marBottom w:val="0"/>
      <w:divBdr>
        <w:top w:val="none" w:sz="0" w:space="0" w:color="auto"/>
        <w:left w:val="none" w:sz="0" w:space="0" w:color="auto"/>
        <w:bottom w:val="none" w:sz="0" w:space="0" w:color="auto"/>
        <w:right w:val="none" w:sz="0" w:space="0" w:color="auto"/>
      </w:divBdr>
    </w:div>
    <w:div w:id="109014351">
      <w:bodyDiv w:val="1"/>
      <w:marLeft w:val="0"/>
      <w:marRight w:val="0"/>
      <w:marTop w:val="0"/>
      <w:marBottom w:val="0"/>
      <w:divBdr>
        <w:top w:val="none" w:sz="0" w:space="0" w:color="auto"/>
        <w:left w:val="none" w:sz="0" w:space="0" w:color="auto"/>
        <w:bottom w:val="none" w:sz="0" w:space="0" w:color="auto"/>
        <w:right w:val="none" w:sz="0" w:space="0" w:color="auto"/>
      </w:divBdr>
    </w:div>
    <w:div w:id="115218785">
      <w:bodyDiv w:val="1"/>
      <w:marLeft w:val="0"/>
      <w:marRight w:val="0"/>
      <w:marTop w:val="0"/>
      <w:marBottom w:val="0"/>
      <w:divBdr>
        <w:top w:val="none" w:sz="0" w:space="0" w:color="auto"/>
        <w:left w:val="none" w:sz="0" w:space="0" w:color="auto"/>
        <w:bottom w:val="none" w:sz="0" w:space="0" w:color="auto"/>
        <w:right w:val="none" w:sz="0" w:space="0" w:color="auto"/>
      </w:divBdr>
    </w:div>
    <w:div w:id="139157877">
      <w:bodyDiv w:val="1"/>
      <w:marLeft w:val="0"/>
      <w:marRight w:val="0"/>
      <w:marTop w:val="0"/>
      <w:marBottom w:val="0"/>
      <w:divBdr>
        <w:top w:val="none" w:sz="0" w:space="0" w:color="auto"/>
        <w:left w:val="none" w:sz="0" w:space="0" w:color="auto"/>
        <w:bottom w:val="none" w:sz="0" w:space="0" w:color="auto"/>
        <w:right w:val="none" w:sz="0" w:space="0" w:color="auto"/>
      </w:divBdr>
    </w:div>
    <w:div w:id="150607579">
      <w:bodyDiv w:val="1"/>
      <w:marLeft w:val="0"/>
      <w:marRight w:val="0"/>
      <w:marTop w:val="0"/>
      <w:marBottom w:val="0"/>
      <w:divBdr>
        <w:top w:val="none" w:sz="0" w:space="0" w:color="auto"/>
        <w:left w:val="none" w:sz="0" w:space="0" w:color="auto"/>
        <w:bottom w:val="none" w:sz="0" w:space="0" w:color="auto"/>
        <w:right w:val="none" w:sz="0" w:space="0" w:color="auto"/>
      </w:divBdr>
    </w:div>
    <w:div w:id="162361149">
      <w:bodyDiv w:val="1"/>
      <w:marLeft w:val="0"/>
      <w:marRight w:val="0"/>
      <w:marTop w:val="0"/>
      <w:marBottom w:val="0"/>
      <w:divBdr>
        <w:top w:val="none" w:sz="0" w:space="0" w:color="auto"/>
        <w:left w:val="none" w:sz="0" w:space="0" w:color="auto"/>
        <w:bottom w:val="none" w:sz="0" w:space="0" w:color="auto"/>
        <w:right w:val="none" w:sz="0" w:space="0" w:color="auto"/>
      </w:divBdr>
    </w:div>
    <w:div w:id="171261726">
      <w:bodyDiv w:val="1"/>
      <w:marLeft w:val="0"/>
      <w:marRight w:val="0"/>
      <w:marTop w:val="0"/>
      <w:marBottom w:val="0"/>
      <w:divBdr>
        <w:top w:val="none" w:sz="0" w:space="0" w:color="auto"/>
        <w:left w:val="none" w:sz="0" w:space="0" w:color="auto"/>
        <w:bottom w:val="none" w:sz="0" w:space="0" w:color="auto"/>
        <w:right w:val="none" w:sz="0" w:space="0" w:color="auto"/>
      </w:divBdr>
    </w:div>
    <w:div w:id="188642863">
      <w:bodyDiv w:val="1"/>
      <w:marLeft w:val="0"/>
      <w:marRight w:val="0"/>
      <w:marTop w:val="0"/>
      <w:marBottom w:val="0"/>
      <w:divBdr>
        <w:top w:val="none" w:sz="0" w:space="0" w:color="auto"/>
        <w:left w:val="none" w:sz="0" w:space="0" w:color="auto"/>
        <w:bottom w:val="none" w:sz="0" w:space="0" w:color="auto"/>
        <w:right w:val="none" w:sz="0" w:space="0" w:color="auto"/>
      </w:divBdr>
    </w:div>
    <w:div w:id="204149081">
      <w:bodyDiv w:val="1"/>
      <w:marLeft w:val="0"/>
      <w:marRight w:val="0"/>
      <w:marTop w:val="0"/>
      <w:marBottom w:val="0"/>
      <w:divBdr>
        <w:top w:val="none" w:sz="0" w:space="0" w:color="auto"/>
        <w:left w:val="none" w:sz="0" w:space="0" w:color="auto"/>
        <w:bottom w:val="none" w:sz="0" w:space="0" w:color="auto"/>
        <w:right w:val="none" w:sz="0" w:space="0" w:color="auto"/>
      </w:divBdr>
    </w:div>
    <w:div w:id="207299576">
      <w:bodyDiv w:val="1"/>
      <w:marLeft w:val="0"/>
      <w:marRight w:val="0"/>
      <w:marTop w:val="0"/>
      <w:marBottom w:val="0"/>
      <w:divBdr>
        <w:top w:val="none" w:sz="0" w:space="0" w:color="auto"/>
        <w:left w:val="none" w:sz="0" w:space="0" w:color="auto"/>
        <w:bottom w:val="none" w:sz="0" w:space="0" w:color="auto"/>
        <w:right w:val="none" w:sz="0" w:space="0" w:color="auto"/>
      </w:divBdr>
    </w:div>
    <w:div w:id="208615572">
      <w:bodyDiv w:val="1"/>
      <w:marLeft w:val="0"/>
      <w:marRight w:val="0"/>
      <w:marTop w:val="0"/>
      <w:marBottom w:val="0"/>
      <w:divBdr>
        <w:top w:val="none" w:sz="0" w:space="0" w:color="auto"/>
        <w:left w:val="none" w:sz="0" w:space="0" w:color="auto"/>
        <w:bottom w:val="none" w:sz="0" w:space="0" w:color="auto"/>
        <w:right w:val="none" w:sz="0" w:space="0" w:color="auto"/>
      </w:divBdr>
    </w:div>
    <w:div w:id="250554497">
      <w:bodyDiv w:val="1"/>
      <w:marLeft w:val="0"/>
      <w:marRight w:val="0"/>
      <w:marTop w:val="0"/>
      <w:marBottom w:val="0"/>
      <w:divBdr>
        <w:top w:val="none" w:sz="0" w:space="0" w:color="auto"/>
        <w:left w:val="none" w:sz="0" w:space="0" w:color="auto"/>
        <w:bottom w:val="none" w:sz="0" w:space="0" w:color="auto"/>
        <w:right w:val="none" w:sz="0" w:space="0" w:color="auto"/>
      </w:divBdr>
    </w:div>
    <w:div w:id="252054228">
      <w:bodyDiv w:val="1"/>
      <w:marLeft w:val="0"/>
      <w:marRight w:val="0"/>
      <w:marTop w:val="0"/>
      <w:marBottom w:val="0"/>
      <w:divBdr>
        <w:top w:val="none" w:sz="0" w:space="0" w:color="auto"/>
        <w:left w:val="none" w:sz="0" w:space="0" w:color="auto"/>
        <w:bottom w:val="none" w:sz="0" w:space="0" w:color="auto"/>
        <w:right w:val="none" w:sz="0" w:space="0" w:color="auto"/>
      </w:divBdr>
    </w:div>
    <w:div w:id="283999666">
      <w:bodyDiv w:val="1"/>
      <w:marLeft w:val="0"/>
      <w:marRight w:val="0"/>
      <w:marTop w:val="0"/>
      <w:marBottom w:val="0"/>
      <w:divBdr>
        <w:top w:val="none" w:sz="0" w:space="0" w:color="auto"/>
        <w:left w:val="none" w:sz="0" w:space="0" w:color="auto"/>
        <w:bottom w:val="none" w:sz="0" w:space="0" w:color="auto"/>
        <w:right w:val="none" w:sz="0" w:space="0" w:color="auto"/>
      </w:divBdr>
    </w:div>
    <w:div w:id="306668641">
      <w:bodyDiv w:val="1"/>
      <w:marLeft w:val="0"/>
      <w:marRight w:val="0"/>
      <w:marTop w:val="0"/>
      <w:marBottom w:val="0"/>
      <w:divBdr>
        <w:top w:val="none" w:sz="0" w:space="0" w:color="auto"/>
        <w:left w:val="none" w:sz="0" w:space="0" w:color="auto"/>
        <w:bottom w:val="none" w:sz="0" w:space="0" w:color="auto"/>
        <w:right w:val="none" w:sz="0" w:space="0" w:color="auto"/>
      </w:divBdr>
    </w:div>
    <w:div w:id="331417399">
      <w:bodyDiv w:val="1"/>
      <w:marLeft w:val="0"/>
      <w:marRight w:val="0"/>
      <w:marTop w:val="0"/>
      <w:marBottom w:val="0"/>
      <w:divBdr>
        <w:top w:val="none" w:sz="0" w:space="0" w:color="auto"/>
        <w:left w:val="none" w:sz="0" w:space="0" w:color="auto"/>
        <w:bottom w:val="none" w:sz="0" w:space="0" w:color="auto"/>
        <w:right w:val="none" w:sz="0" w:space="0" w:color="auto"/>
      </w:divBdr>
      <w:divsChild>
        <w:div w:id="473062168">
          <w:marLeft w:val="0"/>
          <w:marRight w:val="0"/>
          <w:marTop w:val="0"/>
          <w:marBottom w:val="0"/>
          <w:divBdr>
            <w:top w:val="none" w:sz="0" w:space="0" w:color="auto"/>
            <w:left w:val="none" w:sz="0" w:space="0" w:color="auto"/>
            <w:bottom w:val="none" w:sz="0" w:space="0" w:color="auto"/>
            <w:right w:val="none" w:sz="0" w:space="0" w:color="auto"/>
          </w:divBdr>
        </w:div>
        <w:div w:id="1153333001">
          <w:marLeft w:val="0"/>
          <w:marRight w:val="0"/>
          <w:marTop w:val="0"/>
          <w:marBottom w:val="0"/>
          <w:divBdr>
            <w:top w:val="none" w:sz="0" w:space="0" w:color="auto"/>
            <w:left w:val="none" w:sz="0" w:space="0" w:color="auto"/>
            <w:bottom w:val="none" w:sz="0" w:space="0" w:color="auto"/>
            <w:right w:val="none" w:sz="0" w:space="0" w:color="auto"/>
          </w:divBdr>
        </w:div>
        <w:div w:id="1114010801">
          <w:marLeft w:val="0"/>
          <w:marRight w:val="0"/>
          <w:marTop w:val="0"/>
          <w:marBottom w:val="0"/>
          <w:divBdr>
            <w:top w:val="none" w:sz="0" w:space="0" w:color="auto"/>
            <w:left w:val="none" w:sz="0" w:space="0" w:color="auto"/>
            <w:bottom w:val="none" w:sz="0" w:space="0" w:color="auto"/>
            <w:right w:val="none" w:sz="0" w:space="0" w:color="auto"/>
          </w:divBdr>
        </w:div>
        <w:div w:id="1298993593">
          <w:marLeft w:val="0"/>
          <w:marRight w:val="0"/>
          <w:marTop w:val="0"/>
          <w:marBottom w:val="0"/>
          <w:divBdr>
            <w:top w:val="none" w:sz="0" w:space="0" w:color="auto"/>
            <w:left w:val="none" w:sz="0" w:space="0" w:color="auto"/>
            <w:bottom w:val="none" w:sz="0" w:space="0" w:color="auto"/>
            <w:right w:val="none" w:sz="0" w:space="0" w:color="auto"/>
          </w:divBdr>
        </w:div>
        <w:div w:id="1720124394">
          <w:marLeft w:val="0"/>
          <w:marRight w:val="0"/>
          <w:marTop w:val="0"/>
          <w:marBottom w:val="0"/>
          <w:divBdr>
            <w:top w:val="none" w:sz="0" w:space="0" w:color="auto"/>
            <w:left w:val="none" w:sz="0" w:space="0" w:color="auto"/>
            <w:bottom w:val="none" w:sz="0" w:space="0" w:color="auto"/>
            <w:right w:val="none" w:sz="0" w:space="0" w:color="auto"/>
          </w:divBdr>
        </w:div>
        <w:div w:id="991327062">
          <w:marLeft w:val="0"/>
          <w:marRight w:val="0"/>
          <w:marTop w:val="0"/>
          <w:marBottom w:val="0"/>
          <w:divBdr>
            <w:top w:val="none" w:sz="0" w:space="0" w:color="auto"/>
            <w:left w:val="none" w:sz="0" w:space="0" w:color="auto"/>
            <w:bottom w:val="none" w:sz="0" w:space="0" w:color="auto"/>
            <w:right w:val="none" w:sz="0" w:space="0" w:color="auto"/>
          </w:divBdr>
        </w:div>
        <w:div w:id="1436901799">
          <w:marLeft w:val="0"/>
          <w:marRight w:val="0"/>
          <w:marTop w:val="0"/>
          <w:marBottom w:val="0"/>
          <w:divBdr>
            <w:top w:val="none" w:sz="0" w:space="0" w:color="auto"/>
            <w:left w:val="none" w:sz="0" w:space="0" w:color="auto"/>
            <w:bottom w:val="none" w:sz="0" w:space="0" w:color="auto"/>
            <w:right w:val="none" w:sz="0" w:space="0" w:color="auto"/>
          </w:divBdr>
        </w:div>
        <w:div w:id="2076664711">
          <w:marLeft w:val="0"/>
          <w:marRight w:val="0"/>
          <w:marTop w:val="0"/>
          <w:marBottom w:val="0"/>
          <w:divBdr>
            <w:top w:val="none" w:sz="0" w:space="0" w:color="auto"/>
            <w:left w:val="none" w:sz="0" w:space="0" w:color="auto"/>
            <w:bottom w:val="none" w:sz="0" w:space="0" w:color="auto"/>
            <w:right w:val="none" w:sz="0" w:space="0" w:color="auto"/>
          </w:divBdr>
        </w:div>
        <w:div w:id="1522546357">
          <w:marLeft w:val="0"/>
          <w:marRight w:val="0"/>
          <w:marTop w:val="0"/>
          <w:marBottom w:val="0"/>
          <w:divBdr>
            <w:top w:val="none" w:sz="0" w:space="0" w:color="auto"/>
            <w:left w:val="none" w:sz="0" w:space="0" w:color="auto"/>
            <w:bottom w:val="none" w:sz="0" w:space="0" w:color="auto"/>
            <w:right w:val="none" w:sz="0" w:space="0" w:color="auto"/>
          </w:divBdr>
        </w:div>
        <w:div w:id="1597858507">
          <w:marLeft w:val="0"/>
          <w:marRight w:val="0"/>
          <w:marTop w:val="0"/>
          <w:marBottom w:val="0"/>
          <w:divBdr>
            <w:top w:val="none" w:sz="0" w:space="0" w:color="auto"/>
            <w:left w:val="none" w:sz="0" w:space="0" w:color="auto"/>
            <w:bottom w:val="none" w:sz="0" w:space="0" w:color="auto"/>
            <w:right w:val="none" w:sz="0" w:space="0" w:color="auto"/>
          </w:divBdr>
        </w:div>
        <w:div w:id="828639583">
          <w:marLeft w:val="0"/>
          <w:marRight w:val="0"/>
          <w:marTop w:val="0"/>
          <w:marBottom w:val="0"/>
          <w:divBdr>
            <w:top w:val="none" w:sz="0" w:space="0" w:color="auto"/>
            <w:left w:val="none" w:sz="0" w:space="0" w:color="auto"/>
            <w:bottom w:val="none" w:sz="0" w:space="0" w:color="auto"/>
            <w:right w:val="none" w:sz="0" w:space="0" w:color="auto"/>
          </w:divBdr>
        </w:div>
        <w:div w:id="267156069">
          <w:marLeft w:val="0"/>
          <w:marRight w:val="0"/>
          <w:marTop w:val="0"/>
          <w:marBottom w:val="0"/>
          <w:divBdr>
            <w:top w:val="none" w:sz="0" w:space="0" w:color="auto"/>
            <w:left w:val="none" w:sz="0" w:space="0" w:color="auto"/>
            <w:bottom w:val="none" w:sz="0" w:space="0" w:color="auto"/>
            <w:right w:val="none" w:sz="0" w:space="0" w:color="auto"/>
          </w:divBdr>
        </w:div>
        <w:div w:id="763694967">
          <w:marLeft w:val="0"/>
          <w:marRight w:val="0"/>
          <w:marTop w:val="0"/>
          <w:marBottom w:val="0"/>
          <w:divBdr>
            <w:top w:val="none" w:sz="0" w:space="0" w:color="auto"/>
            <w:left w:val="none" w:sz="0" w:space="0" w:color="auto"/>
            <w:bottom w:val="none" w:sz="0" w:space="0" w:color="auto"/>
            <w:right w:val="none" w:sz="0" w:space="0" w:color="auto"/>
          </w:divBdr>
        </w:div>
        <w:div w:id="1390112667">
          <w:marLeft w:val="0"/>
          <w:marRight w:val="0"/>
          <w:marTop w:val="0"/>
          <w:marBottom w:val="0"/>
          <w:divBdr>
            <w:top w:val="none" w:sz="0" w:space="0" w:color="auto"/>
            <w:left w:val="none" w:sz="0" w:space="0" w:color="auto"/>
            <w:bottom w:val="none" w:sz="0" w:space="0" w:color="auto"/>
            <w:right w:val="none" w:sz="0" w:space="0" w:color="auto"/>
          </w:divBdr>
        </w:div>
        <w:div w:id="827595230">
          <w:marLeft w:val="0"/>
          <w:marRight w:val="0"/>
          <w:marTop w:val="0"/>
          <w:marBottom w:val="0"/>
          <w:divBdr>
            <w:top w:val="none" w:sz="0" w:space="0" w:color="auto"/>
            <w:left w:val="none" w:sz="0" w:space="0" w:color="auto"/>
            <w:bottom w:val="none" w:sz="0" w:space="0" w:color="auto"/>
            <w:right w:val="none" w:sz="0" w:space="0" w:color="auto"/>
          </w:divBdr>
        </w:div>
        <w:div w:id="1716465872">
          <w:marLeft w:val="0"/>
          <w:marRight w:val="0"/>
          <w:marTop w:val="0"/>
          <w:marBottom w:val="0"/>
          <w:divBdr>
            <w:top w:val="none" w:sz="0" w:space="0" w:color="auto"/>
            <w:left w:val="none" w:sz="0" w:space="0" w:color="auto"/>
            <w:bottom w:val="none" w:sz="0" w:space="0" w:color="auto"/>
            <w:right w:val="none" w:sz="0" w:space="0" w:color="auto"/>
          </w:divBdr>
        </w:div>
        <w:div w:id="657073835">
          <w:marLeft w:val="0"/>
          <w:marRight w:val="0"/>
          <w:marTop w:val="0"/>
          <w:marBottom w:val="0"/>
          <w:divBdr>
            <w:top w:val="none" w:sz="0" w:space="0" w:color="auto"/>
            <w:left w:val="none" w:sz="0" w:space="0" w:color="auto"/>
            <w:bottom w:val="none" w:sz="0" w:space="0" w:color="auto"/>
            <w:right w:val="none" w:sz="0" w:space="0" w:color="auto"/>
          </w:divBdr>
        </w:div>
        <w:div w:id="1875537266">
          <w:marLeft w:val="0"/>
          <w:marRight w:val="0"/>
          <w:marTop w:val="0"/>
          <w:marBottom w:val="0"/>
          <w:divBdr>
            <w:top w:val="none" w:sz="0" w:space="0" w:color="auto"/>
            <w:left w:val="none" w:sz="0" w:space="0" w:color="auto"/>
            <w:bottom w:val="none" w:sz="0" w:space="0" w:color="auto"/>
            <w:right w:val="none" w:sz="0" w:space="0" w:color="auto"/>
          </w:divBdr>
        </w:div>
        <w:div w:id="1647853436">
          <w:marLeft w:val="0"/>
          <w:marRight w:val="0"/>
          <w:marTop w:val="0"/>
          <w:marBottom w:val="0"/>
          <w:divBdr>
            <w:top w:val="none" w:sz="0" w:space="0" w:color="auto"/>
            <w:left w:val="none" w:sz="0" w:space="0" w:color="auto"/>
            <w:bottom w:val="none" w:sz="0" w:space="0" w:color="auto"/>
            <w:right w:val="none" w:sz="0" w:space="0" w:color="auto"/>
          </w:divBdr>
        </w:div>
      </w:divsChild>
    </w:div>
    <w:div w:id="347099448">
      <w:bodyDiv w:val="1"/>
      <w:marLeft w:val="0"/>
      <w:marRight w:val="0"/>
      <w:marTop w:val="0"/>
      <w:marBottom w:val="0"/>
      <w:divBdr>
        <w:top w:val="none" w:sz="0" w:space="0" w:color="auto"/>
        <w:left w:val="none" w:sz="0" w:space="0" w:color="auto"/>
        <w:bottom w:val="none" w:sz="0" w:space="0" w:color="auto"/>
        <w:right w:val="none" w:sz="0" w:space="0" w:color="auto"/>
      </w:divBdr>
    </w:div>
    <w:div w:id="364212710">
      <w:bodyDiv w:val="1"/>
      <w:marLeft w:val="0"/>
      <w:marRight w:val="0"/>
      <w:marTop w:val="0"/>
      <w:marBottom w:val="0"/>
      <w:divBdr>
        <w:top w:val="none" w:sz="0" w:space="0" w:color="auto"/>
        <w:left w:val="none" w:sz="0" w:space="0" w:color="auto"/>
        <w:bottom w:val="none" w:sz="0" w:space="0" w:color="auto"/>
        <w:right w:val="none" w:sz="0" w:space="0" w:color="auto"/>
      </w:divBdr>
    </w:div>
    <w:div w:id="417288850">
      <w:bodyDiv w:val="1"/>
      <w:marLeft w:val="0"/>
      <w:marRight w:val="0"/>
      <w:marTop w:val="0"/>
      <w:marBottom w:val="0"/>
      <w:divBdr>
        <w:top w:val="none" w:sz="0" w:space="0" w:color="auto"/>
        <w:left w:val="none" w:sz="0" w:space="0" w:color="auto"/>
        <w:bottom w:val="none" w:sz="0" w:space="0" w:color="auto"/>
        <w:right w:val="none" w:sz="0" w:space="0" w:color="auto"/>
      </w:divBdr>
    </w:div>
    <w:div w:id="426580682">
      <w:bodyDiv w:val="1"/>
      <w:marLeft w:val="0"/>
      <w:marRight w:val="0"/>
      <w:marTop w:val="0"/>
      <w:marBottom w:val="0"/>
      <w:divBdr>
        <w:top w:val="none" w:sz="0" w:space="0" w:color="auto"/>
        <w:left w:val="none" w:sz="0" w:space="0" w:color="auto"/>
        <w:bottom w:val="none" w:sz="0" w:space="0" w:color="auto"/>
        <w:right w:val="none" w:sz="0" w:space="0" w:color="auto"/>
      </w:divBdr>
    </w:div>
    <w:div w:id="447236663">
      <w:bodyDiv w:val="1"/>
      <w:marLeft w:val="0"/>
      <w:marRight w:val="0"/>
      <w:marTop w:val="0"/>
      <w:marBottom w:val="0"/>
      <w:divBdr>
        <w:top w:val="none" w:sz="0" w:space="0" w:color="auto"/>
        <w:left w:val="none" w:sz="0" w:space="0" w:color="auto"/>
        <w:bottom w:val="none" w:sz="0" w:space="0" w:color="auto"/>
        <w:right w:val="none" w:sz="0" w:space="0" w:color="auto"/>
      </w:divBdr>
    </w:div>
    <w:div w:id="467937681">
      <w:bodyDiv w:val="1"/>
      <w:marLeft w:val="0"/>
      <w:marRight w:val="0"/>
      <w:marTop w:val="0"/>
      <w:marBottom w:val="0"/>
      <w:divBdr>
        <w:top w:val="none" w:sz="0" w:space="0" w:color="auto"/>
        <w:left w:val="none" w:sz="0" w:space="0" w:color="auto"/>
        <w:bottom w:val="none" w:sz="0" w:space="0" w:color="auto"/>
        <w:right w:val="none" w:sz="0" w:space="0" w:color="auto"/>
      </w:divBdr>
    </w:div>
    <w:div w:id="603653380">
      <w:bodyDiv w:val="1"/>
      <w:marLeft w:val="0"/>
      <w:marRight w:val="0"/>
      <w:marTop w:val="0"/>
      <w:marBottom w:val="0"/>
      <w:divBdr>
        <w:top w:val="none" w:sz="0" w:space="0" w:color="auto"/>
        <w:left w:val="none" w:sz="0" w:space="0" w:color="auto"/>
        <w:bottom w:val="none" w:sz="0" w:space="0" w:color="auto"/>
        <w:right w:val="none" w:sz="0" w:space="0" w:color="auto"/>
      </w:divBdr>
    </w:div>
    <w:div w:id="608900944">
      <w:bodyDiv w:val="1"/>
      <w:marLeft w:val="0"/>
      <w:marRight w:val="0"/>
      <w:marTop w:val="0"/>
      <w:marBottom w:val="0"/>
      <w:divBdr>
        <w:top w:val="none" w:sz="0" w:space="0" w:color="auto"/>
        <w:left w:val="none" w:sz="0" w:space="0" w:color="auto"/>
        <w:bottom w:val="none" w:sz="0" w:space="0" w:color="auto"/>
        <w:right w:val="none" w:sz="0" w:space="0" w:color="auto"/>
      </w:divBdr>
    </w:div>
    <w:div w:id="671832955">
      <w:bodyDiv w:val="1"/>
      <w:marLeft w:val="0"/>
      <w:marRight w:val="0"/>
      <w:marTop w:val="0"/>
      <w:marBottom w:val="0"/>
      <w:divBdr>
        <w:top w:val="none" w:sz="0" w:space="0" w:color="auto"/>
        <w:left w:val="none" w:sz="0" w:space="0" w:color="auto"/>
        <w:bottom w:val="none" w:sz="0" w:space="0" w:color="auto"/>
        <w:right w:val="none" w:sz="0" w:space="0" w:color="auto"/>
      </w:divBdr>
    </w:div>
    <w:div w:id="672805049">
      <w:bodyDiv w:val="1"/>
      <w:marLeft w:val="0"/>
      <w:marRight w:val="0"/>
      <w:marTop w:val="0"/>
      <w:marBottom w:val="0"/>
      <w:divBdr>
        <w:top w:val="none" w:sz="0" w:space="0" w:color="auto"/>
        <w:left w:val="none" w:sz="0" w:space="0" w:color="auto"/>
        <w:bottom w:val="none" w:sz="0" w:space="0" w:color="auto"/>
        <w:right w:val="none" w:sz="0" w:space="0" w:color="auto"/>
      </w:divBdr>
    </w:div>
    <w:div w:id="706417993">
      <w:bodyDiv w:val="1"/>
      <w:marLeft w:val="0"/>
      <w:marRight w:val="0"/>
      <w:marTop w:val="0"/>
      <w:marBottom w:val="0"/>
      <w:divBdr>
        <w:top w:val="none" w:sz="0" w:space="0" w:color="auto"/>
        <w:left w:val="none" w:sz="0" w:space="0" w:color="auto"/>
        <w:bottom w:val="none" w:sz="0" w:space="0" w:color="auto"/>
        <w:right w:val="none" w:sz="0" w:space="0" w:color="auto"/>
      </w:divBdr>
    </w:div>
    <w:div w:id="765924422">
      <w:bodyDiv w:val="1"/>
      <w:marLeft w:val="0"/>
      <w:marRight w:val="0"/>
      <w:marTop w:val="0"/>
      <w:marBottom w:val="0"/>
      <w:divBdr>
        <w:top w:val="none" w:sz="0" w:space="0" w:color="auto"/>
        <w:left w:val="none" w:sz="0" w:space="0" w:color="auto"/>
        <w:bottom w:val="none" w:sz="0" w:space="0" w:color="auto"/>
        <w:right w:val="none" w:sz="0" w:space="0" w:color="auto"/>
      </w:divBdr>
    </w:div>
    <w:div w:id="868225814">
      <w:bodyDiv w:val="1"/>
      <w:marLeft w:val="0"/>
      <w:marRight w:val="0"/>
      <w:marTop w:val="0"/>
      <w:marBottom w:val="0"/>
      <w:divBdr>
        <w:top w:val="none" w:sz="0" w:space="0" w:color="auto"/>
        <w:left w:val="none" w:sz="0" w:space="0" w:color="auto"/>
        <w:bottom w:val="none" w:sz="0" w:space="0" w:color="auto"/>
        <w:right w:val="none" w:sz="0" w:space="0" w:color="auto"/>
      </w:divBdr>
    </w:div>
    <w:div w:id="898903110">
      <w:bodyDiv w:val="1"/>
      <w:marLeft w:val="0"/>
      <w:marRight w:val="0"/>
      <w:marTop w:val="0"/>
      <w:marBottom w:val="0"/>
      <w:divBdr>
        <w:top w:val="none" w:sz="0" w:space="0" w:color="auto"/>
        <w:left w:val="none" w:sz="0" w:space="0" w:color="auto"/>
        <w:bottom w:val="none" w:sz="0" w:space="0" w:color="auto"/>
        <w:right w:val="none" w:sz="0" w:space="0" w:color="auto"/>
      </w:divBdr>
    </w:div>
    <w:div w:id="916553668">
      <w:bodyDiv w:val="1"/>
      <w:marLeft w:val="0"/>
      <w:marRight w:val="0"/>
      <w:marTop w:val="0"/>
      <w:marBottom w:val="0"/>
      <w:divBdr>
        <w:top w:val="none" w:sz="0" w:space="0" w:color="auto"/>
        <w:left w:val="none" w:sz="0" w:space="0" w:color="auto"/>
        <w:bottom w:val="none" w:sz="0" w:space="0" w:color="auto"/>
        <w:right w:val="none" w:sz="0" w:space="0" w:color="auto"/>
      </w:divBdr>
    </w:div>
    <w:div w:id="928975099">
      <w:bodyDiv w:val="1"/>
      <w:marLeft w:val="0"/>
      <w:marRight w:val="0"/>
      <w:marTop w:val="0"/>
      <w:marBottom w:val="0"/>
      <w:divBdr>
        <w:top w:val="none" w:sz="0" w:space="0" w:color="auto"/>
        <w:left w:val="none" w:sz="0" w:space="0" w:color="auto"/>
        <w:bottom w:val="none" w:sz="0" w:space="0" w:color="auto"/>
        <w:right w:val="none" w:sz="0" w:space="0" w:color="auto"/>
      </w:divBdr>
    </w:div>
    <w:div w:id="946885520">
      <w:bodyDiv w:val="1"/>
      <w:marLeft w:val="0"/>
      <w:marRight w:val="0"/>
      <w:marTop w:val="0"/>
      <w:marBottom w:val="0"/>
      <w:divBdr>
        <w:top w:val="none" w:sz="0" w:space="0" w:color="auto"/>
        <w:left w:val="none" w:sz="0" w:space="0" w:color="auto"/>
        <w:bottom w:val="none" w:sz="0" w:space="0" w:color="auto"/>
        <w:right w:val="none" w:sz="0" w:space="0" w:color="auto"/>
      </w:divBdr>
    </w:div>
    <w:div w:id="962035115">
      <w:bodyDiv w:val="1"/>
      <w:marLeft w:val="0"/>
      <w:marRight w:val="0"/>
      <w:marTop w:val="0"/>
      <w:marBottom w:val="0"/>
      <w:divBdr>
        <w:top w:val="none" w:sz="0" w:space="0" w:color="auto"/>
        <w:left w:val="none" w:sz="0" w:space="0" w:color="auto"/>
        <w:bottom w:val="none" w:sz="0" w:space="0" w:color="auto"/>
        <w:right w:val="none" w:sz="0" w:space="0" w:color="auto"/>
      </w:divBdr>
    </w:div>
    <w:div w:id="1016151264">
      <w:bodyDiv w:val="1"/>
      <w:marLeft w:val="0"/>
      <w:marRight w:val="0"/>
      <w:marTop w:val="0"/>
      <w:marBottom w:val="0"/>
      <w:divBdr>
        <w:top w:val="none" w:sz="0" w:space="0" w:color="auto"/>
        <w:left w:val="none" w:sz="0" w:space="0" w:color="auto"/>
        <w:bottom w:val="none" w:sz="0" w:space="0" w:color="auto"/>
        <w:right w:val="none" w:sz="0" w:space="0" w:color="auto"/>
      </w:divBdr>
    </w:div>
    <w:div w:id="1021668821">
      <w:bodyDiv w:val="1"/>
      <w:marLeft w:val="0"/>
      <w:marRight w:val="0"/>
      <w:marTop w:val="0"/>
      <w:marBottom w:val="0"/>
      <w:divBdr>
        <w:top w:val="none" w:sz="0" w:space="0" w:color="auto"/>
        <w:left w:val="none" w:sz="0" w:space="0" w:color="auto"/>
        <w:bottom w:val="none" w:sz="0" w:space="0" w:color="auto"/>
        <w:right w:val="none" w:sz="0" w:space="0" w:color="auto"/>
      </w:divBdr>
    </w:div>
    <w:div w:id="1030103169">
      <w:bodyDiv w:val="1"/>
      <w:marLeft w:val="0"/>
      <w:marRight w:val="0"/>
      <w:marTop w:val="0"/>
      <w:marBottom w:val="0"/>
      <w:divBdr>
        <w:top w:val="none" w:sz="0" w:space="0" w:color="auto"/>
        <w:left w:val="none" w:sz="0" w:space="0" w:color="auto"/>
        <w:bottom w:val="none" w:sz="0" w:space="0" w:color="auto"/>
        <w:right w:val="none" w:sz="0" w:space="0" w:color="auto"/>
      </w:divBdr>
    </w:div>
    <w:div w:id="1042246635">
      <w:bodyDiv w:val="1"/>
      <w:marLeft w:val="0"/>
      <w:marRight w:val="0"/>
      <w:marTop w:val="0"/>
      <w:marBottom w:val="0"/>
      <w:divBdr>
        <w:top w:val="none" w:sz="0" w:space="0" w:color="auto"/>
        <w:left w:val="none" w:sz="0" w:space="0" w:color="auto"/>
        <w:bottom w:val="none" w:sz="0" w:space="0" w:color="auto"/>
        <w:right w:val="none" w:sz="0" w:space="0" w:color="auto"/>
      </w:divBdr>
    </w:div>
    <w:div w:id="1077019575">
      <w:bodyDiv w:val="1"/>
      <w:marLeft w:val="0"/>
      <w:marRight w:val="0"/>
      <w:marTop w:val="0"/>
      <w:marBottom w:val="0"/>
      <w:divBdr>
        <w:top w:val="none" w:sz="0" w:space="0" w:color="auto"/>
        <w:left w:val="none" w:sz="0" w:space="0" w:color="auto"/>
        <w:bottom w:val="none" w:sz="0" w:space="0" w:color="auto"/>
        <w:right w:val="none" w:sz="0" w:space="0" w:color="auto"/>
      </w:divBdr>
    </w:div>
    <w:div w:id="1083453261">
      <w:bodyDiv w:val="1"/>
      <w:marLeft w:val="0"/>
      <w:marRight w:val="0"/>
      <w:marTop w:val="0"/>
      <w:marBottom w:val="0"/>
      <w:divBdr>
        <w:top w:val="none" w:sz="0" w:space="0" w:color="auto"/>
        <w:left w:val="none" w:sz="0" w:space="0" w:color="auto"/>
        <w:bottom w:val="none" w:sz="0" w:space="0" w:color="auto"/>
        <w:right w:val="none" w:sz="0" w:space="0" w:color="auto"/>
      </w:divBdr>
    </w:div>
    <w:div w:id="1107701375">
      <w:bodyDiv w:val="1"/>
      <w:marLeft w:val="0"/>
      <w:marRight w:val="0"/>
      <w:marTop w:val="0"/>
      <w:marBottom w:val="0"/>
      <w:divBdr>
        <w:top w:val="none" w:sz="0" w:space="0" w:color="auto"/>
        <w:left w:val="none" w:sz="0" w:space="0" w:color="auto"/>
        <w:bottom w:val="none" w:sz="0" w:space="0" w:color="auto"/>
        <w:right w:val="none" w:sz="0" w:space="0" w:color="auto"/>
      </w:divBdr>
    </w:div>
    <w:div w:id="1124033887">
      <w:bodyDiv w:val="1"/>
      <w:marLeft w:val="0"/>
      <w:marRight w:val="0"/>
      <w:marTop w:val="0"/>
      <w:marBottom w:val="0"/>
      <w:divBdr>
        <w:top w:val="none" w:sz="0" w:space="0" w:color="auto"/>
        <w:left w:val="none" w:sz="0" w:space="0" w:color="auto"/>
        <w:bottom w:val="none" w:sz="0" w:space="0" w:color="auto"/>
        <w:right w:val="none" w:sz="0" w:space="0" w:color="auto"/>
      </w:divBdr>
    </w:div>
    <w:div w:id="1126896971">
      <w:bodyDiv w:val="1"/>
      <w:marLeft w:val="0"/>
      <w:marRight w:val="0"/>
      <w:marTop w:val="0"/>
      <w:marBottom w:val="0"/>
      <w:divBdr>
        <w:top w:val="none" w:sz="0" w:space="0" w:color="auto"/>
        <w:left w:val="none" w:sz="0" w:space="0" w:color="auto"/>
        <w:bottom w:val="none" w:sz="0" w:space="0" w:color="auto"/>
        <w:right w:val="none" w:sz="0" w:space="0" w:color="auto"/>
      </w:divBdr>
    </w:div>
    <w:div w:id="1228150932">
      <w:bodyDiv w:val="1"/>
      <w:marLeft w:val="0"/>
      <w:marRight w:val="0"/>
      <w:marTop w:val="0"/>
      <w:marBottom w:val="0"/>
      <w:divBdr>
        <w:top w:val="none" w:sz="0" w:space="0" w:color="auto"/>
        <w:left w:val="none" w:sz="0" w:space="0" w:color="auto"/>
        <w:bottom w:val="none" w:sz="0" w:space="0" w:color="auto"/>
        <w:right w:val="none" w:sz="0" w:space="0" w:color="auto"/>
      </w:divBdr>
    </w:div>
    <w:div w:id="1228227564">
      <w:bodyDiv w:val="1"/>
      <w:marLeft w:val="0"/>
      <w:marRight w:val="0"/>
      <w:marTop w:val="0"/>
      <w:marBottom w:val="0"/>
      <w:divBdr>
        <w:top w:val="none" w:sz="0" w:space="0" w:color="auto"/>
        <w:left w:val="none" w:sz="0" w:space="0" w:color="auto"/>
        <w:bottom w:val="none" w:sz="0" w:space="0" w:color="auto"/>
        <w:right w:val="none" w:sz="0" w:space="0" w:color="auto"/>
      </w:divBdr>
    </w:div>
    <w:div w:id="1240600437">
      <w:bodyDiv w:val="1"/>
      <w:marLeft w:val="0"/>
      <w:marRight w:val="0"/>
      <w:marTop w:val="0"/>
      <w:marBottom w:val="0"/>
      <w:divBdr>
        <w:top w:val="none" w:sz="0" w:space="0" w:color="auto"/>
        <w:left w:val="none" w:sz="0" w:space="0" w:color="auto"/>
        <w:bottom w:val="none" w:sz="0" w:space="0" w:color="auto"/>
        <w:right w:val="none" w:sz="0" w:space="0" w:color="auto"/>
      </w:divBdr>
    </w:div>
    <w:div w:id="1265531138">
      <w:bodyDiv w:val="1"/>
      <w:marLeft w:val="0"/>
      <w:marRight w:val="0"/>
      <w:marTop w:val="0"/>
      <w:marBottom w:val="0"/>
      <w:divBdr>
        <w:top w:val="none" w:sz="0" w:space="0" w:color="auto"/>
        <w:left w:val="none" w:sz="0" w:space="0" w:color="auto"/>
        <w:bottom w:val="none" w:sz="0" w:space="0" w:color="auto"/>
        <w:right w:val="none" w:sz="0" w:space="0" w:color="auto"/>
      </w:divBdr>
    </w:div>
    <w:div w:id="1296452242">
      <w:bodyDiv w:val="1"/>
      <w:marLeft w:val="0"/>
      <w:marRight w:val="0"/>
      <w:marTop w:val="0"/>
      <w:marBottom w:val="0"/>
      <w:divBdr>
        <w:top w:val="none" w:sz="0" w:space="0" w:color="auto"/>
        <w:left w:val="none" w:sz="0" w:space="0" w:color="auto"/>
        <w:bottom w:val="none" w:sz="0" w:space="0" w:color="auto"/>
        <w:right w:val="none" w:sz="0" w:space="0" w:color="auto"/>
      </w:divBdr>
    </w:div>
    <w:div w:id="1307205618">
      <w:bodyDiv w:val="1"/>
      <w:marLeft w:val="0"/>
      <w:marRight w:val="0"/>
      <w:marTop w:val="0"/>
      <w:marBottom w:val="0"/>
      <w:divBdr>
        <w:top w:val="none" w:sz="0" w:space="0" w:color="auto"/>
        <w:left w:val="none" w:sz="0" w:space="0" w:color="auto"/>
        <w:bottom w:val="none" w:sz="0" w:space="0" w:color="auto"/>
        <w:right w:val="none" w:sz="0" w:space="0" w:color="auto"/>
      </w:divBdr>
    </w:div>
    <w:div w:id="1311708355">
      <w:bodyDiv w:val="1"/>
      <w:marLeft w:val="0"/>
      <w:marRight w:val="0"/>
      <w:marTop w:val="0"/>
      <w:marBottom w:val="0"/>
      <w:divBdr>
        <w:top w:val="none" w:sz="0" w:space="0" w:color="auto"/>
        <w:left w:val="none" w:sz="0" w:space="0" w:color="auto"/>
        <w:bottom w:val="none" w:sz="0" w:space="0" w:color="auto"/>
        <w:right w:val="none" w:sz="0" w:space="0" w:color="auto"/>
      </w:divBdr>
    </w:div>
    <w:div w:id="1333604092">
      <w:bodyDiv w:val="1"/>
      <w:marLeft w:val="0"/>
      <w:marRight w:val="0"/>
      <w:marTop w:val="0"/>
      <w:marBottom w:val="0"/>
      <w:divBdr>
        <w:top w:val="none" w:sz="0" w:space="0" w:color="auto"/>
        <w:left w:val="none" w:sz="0" w:space="0" w:color="auto"/>
        <w:bottom w:val="none" w:sz="0" w:space="0" w:color="auto"/>
        <w:right w:val="none" w:sz="0" w:space="0" w:color="auto"/>
      </w:divBdr>
    </w:div>
    <w:div w:id="1346134121">
      <w:bodyDiv w:val="1"/>
      <w:marLeft w:val="0"/>
      <w:marRight w:val="0"/>
      <w:marTop w:val="0"/>
      <w:marBottom w:val="0"/>
      <w:divBdr>
        <w:top w:val="none" w:sz="0" w:space="0" w:color="auto"/>
        <w:left w:val="none" w:sz="0" w:space="0" w:color="auto"/>
        <w:bottom w:val="none" w:sz="0" w:space="0" w:color="auto"/>
        <w:right w:val="none" w:sz="0" w:space="0" w:color="auto"/>
      </w:divBdr>
    </w:div>
    <w:div w:id="1437480502">
      <w:bodyDiv w:val="1"/>
      <w:marLeft w:val="0"/>
      <w:marRight w:val="0"/>
      <w:marTop w:val="0"/>
      <w:marBottom w:val="0"/>
      <w:divBdr>
        <w:top w:val="none" w:sz="0" w:space="0" w:color="auto"/>
        <w:left w:val="none" w:sz="0" w:space="0" w:color="auto"/>
        <w:bottom w:val="none" w:sz="0" w:space="0" w:color="auto"/>
        <w:right w:val="none" w:sz="0" w:space="0" w:color="auto"/>
      </w:divBdr>
    </w:div>
    <w:div w:id="1441879751">
      <w:bodyDiv w:val="1"/>
      <w:marLeft w:val="0"/>
      <w:marRight w:val="0"/>
      <w:marTop w:val="0"/>
      <w:marBottom w:val="0"/>
      <w:divBdr>
        <w:top w:val="none" w:sz="0" w:space="0" w:color="auto"/>
        <w:left w:val="none" w:sz="0" w:space="0" w:color="auto"/>
        <w:bottom w:val="none" w:sz="0" w:space="0" w:color="auto"/>
        <w:right w:val="none" w:sz="0" w:space="0" w:color="auto"/>
      </w:divBdr>
    </w:div>
    <w:div w:id="1469742210">
      <w:bodyDiv w:val="1"/>
      <w:marLeft w:val="0"/>
      <w:marRight w:val="0"/>
      <w:marTop w:val="0"/>
      <w:marBottom w:val="0"/>
      <w:divBdr>
        <w:top w:val="none" w:sz="0" w:space="0" w:color="auto"/>
        <w:left w:val="none" w:sz="0" w:space="0" w:color="auto"/>
        <w:bottom w:val="none" w:sz="0" w:space="0" w:color="auto"/>
        <w:right w:val="none" w:sz="0" w:space="0" w:color="auto"/>
      </w:divBdr>
    </w:div>
    <w:div w:id="1502239433">
      <w:bodyDiv w:val="1"/>
      <w:marLeft w:val="0"/>
      <w:marRight w:val="0"/>
      <w:marTop w:val="0"/>
      <w:marBottom w:val="0"/>
      <w:divBdr>
        <w:top w:val="none" w:sz="0" w:space="0" w:color="auto"/>
        <w:left w:val="none" w:sz="0" w:space="0" w:color="auto"/>
        <w:bottom w:val="none" w:sz="0" w:space="0" w:color="auto"/>
        <w:right w:val="none" w:sz="0" w:space="0" w:color="auto"/>
      </w:divBdr>
    </w:div>
    <w:div w:id="1575972549">
      <w:bodyDiv w:val="1"/>
      <w:marLeft w:val="0"/>
      <w:marRight w:val="0"/>
      <w:marTop w:val="0"/>
      <w:marBottom w:val="0"/>
      <w:divBdr>
        <w:top w:val="none" w:sz="0" w:space="0" w:color="auto"/>
        <w:left w:val="none" w:sz="0" w:space="0" w:color="auto"/>
        <w:bottom w:val="none" w:sz="0" w:space="0" w:color="auto"/>
        <w:right w:val="none" w:sz="0" w:space="0" w:color="auto"/>
      </w:divBdr>
    </w:div>
    <w:div w:id="1613200971">
      <w:bodyDiv w:val="1"/>
      <w:marLeft w:val="0"/>
      <w:marRight w:val="0"/>
      <w:marTop w:val="0"/>
      <w:marBottom w:val="0"/>
      <w:divBdr>
        <w:top w:val="none" w:sz="0" w:space="0" w:color="auto"/>
        <w:left w:val="none" w:sz="0" w:space="0" w:color="auto"/>
        <w:bottom w:val="none" w:sz="0" w:space="0" w:color="auto"/>
        <w:right w:val="none" w:sz="0" w:space="0" w:color="auto"/>
      </w:divBdr>
    </w:div>
    <w:div w:id="1646204540">
      <w:bodyDiv w:val="1"/>
      <w:marLeft w:val="0"/>
      <w:marRight w:val="0"/>
      <w:marTop w:val="0"/>
      <w:marBottom w:val="0"/>
      <w:divBdr>
        <w:top w:val="none" w:sz="0" w:space="0" w:color="auto"/>
        <w:left w:val="none" w:sz="0" w:space="0" w:color="auto"/>
        <w:bottom w:val="none" w:sz="0" w:space="0" w:color="auto"/>
        <w:right w:val="none" w:sz="0" w:space="0" w:color="auto"/>
      </w:divBdr>
    </w:div>
    <w:div w:id="1794791264">
      <w:bodyDiv w:val="1"/>
      <w:marLeft w:val="0"/>
      <w:marRight w:val="0"/>
      <w:marTop w:val="0"/>
      <w:marBottom w:val="0"/>
      <w:divBdr>
        <w:top w:val="none" w:sz="0" w:space="0" w:color="auto"/>
        <w:left w:val="none" w:sz="0" w:space="0" w:color="auto"/>
        <w:bottom w:val="none" w:sz="0" w:space="0" w:color="auto"/>
        <w:right w:val="none" w:sz="0" w:space="0" w:color="auto"/>
      </w:divBdr>
    </w:div>
    <w:div w:id="1805154050">
      <w:bodyDiv w:val="1"/>
      <w:marLeft w:val="0"/>
      <w:marRight w:val="0"/>
      <w:marTop w:val="0"/>
      <w:marBottom w:val="0"/>
      <w:divBdr>
        <w:top w:val="none" w:sz="0" w:space="0" w:color="auto"/>
        <w:left w:val="none" w:sz="0" w:space="0" w:color="auto"/>
        <w:bottom w:val="none" w:sz="0" w:space="0" w:color="auto"/>
        <w:right w:val="none" w:sz="0" w:space="0" w:color="auto"/>
      </w:divBdr>
    </w:div>
    <w:div w:id="1812748704">
      <w:bodyDiv w:val="1"/>
      <w:marLeft w:val="0"/>
      <w:marRight w:val="0"/>
      <w:marTop w:val="0"/>
      <w:marBottom w:val="0"/>
      <w:divBdr>
        <w:top w:val="none" w:sz="0" w:space="0" w:color="auto"/>
        <w:left w:val="none" w:sz="0" w:space="0" w:color="auto"/>
        <w:bottom w:val="none" w:sz="0" w:space="0" w:color="auto"/>
        <w:right w:val="none" w:sz="0" w:space="0" w:color="auto"/>
      </w:divBdr>
    </w:div>
    <w:div w:id="1847206315">
      <w:bodyDiv w:val="1"/>
      <w:marLeft w:val="0"/>
      <w:marRight w:val="0"/>
      <w:marTop w:val="0"/>
      <w:marBottom w:val="0"/>
      <w:divBdr>
        <w:top w:val="none" w:sz="0" w:space="0" w:color="auto"/>
        <w:left w:val="none" w:sz="0" w:space="0" w:color="auto"/>
        <w:bottom w:val="none" w:sz="0" w:space="0" w:color="auto"/>
        <w:right w:val="none" w:sz="0" w:space="0" w:color="auto"/>
      </w:divBdr>
    </w:div>
    <w:div w:id="1873883586">
      <w:bodyDiv w:val="1"/>
      <w:marLeft w:val="0"/>
      <w:marRight w:val="0"/>
      <w:marTop w:val="0"/>
      <w:marBottom w:val="0"/>
      <w:divBdr>
        <w:top w:val="none" w:sz="0" w:space="0" w:color="auto"/>
        <w:left w:val="none" w:sz="0" w:space="0" w:color="auto"/>
        <w:bottom w:val="none" w:sz="0" w:space="0" w:color="auto"/>
        <w:right w:val="none" w:sz="0" w:space="0" w:color="auto"/>
      </w:divBdr>
    </w:div>
    <w:div w:id="1885412025">
      <w:bodyDiv w:val="1"/>
      <w:marLeft w:val="0"/>
      <w:marRight w:val="0"/>
      <w:marTop w:val="0"/>
      <w:marBottom w:val="0"/>
      <w:divBdr>
        <w:top w:val="none" w:sz="0" w:space="0" w:color="auto"/>
        <w:left w:val="none" w:sz="0" w:space="0" w:color="auto"/>
        <w:bottom w:val="none" w:sz="0" w:space="0" w:color="auto"/>
        <w:right w:val="none" w:sz="0" w:space="0" w:color="auto"/>
      </w:divBdr>
    </w:div>
    <w:div w:id="1888174721">
      <w:bodyDiv w:val="1"/>
      <w:marLeft w:val="0"/>
      <w:marRight w:val="0"/>
      <w:marTop w:val="0"/>
      <w:marBottom w:val="0"/>
      <w:divBdr>
        <w:top w:val="none" w:sz="0" w:space="0" w:color="auto"/>
        <w:left w:val="none" w:sz="0" w:space="0" w:color="auto"/>
        <w:bottom w:val="none" w:sz="0" w:space="0" w:color="auto"/>
        <w:right w:val="none" w:sz="0" w:space="0" w:color="auto"/>
      </w:divBdr>
    </w:div>
    <w:div w:id="1904020932">
      <w:bodyDiv w:val="1"/>
      <w:marLeft w:val="0"/>
      <w:marRight w:val="0"/>
      <w:marTop w:val="0"/>
      <w:marBottom w:val="0"/>
      <w:divBdr>
        <w:top w:val="none" w:sz="0" w:space="0" w:color="auto"/>
        <w:left w:val="none" w:sz="0" w:space="0" w:color="auto"/>
        <w:bottom w:val="none" w:sz="0" w:space="0" w:color="auto"/>
        <w:right w:val="none" w:sz="0" w:space="0" w:color="auto"/>
      </w:divBdr>
    </w:div>
    <w:div w:id="1943104155">
      <w:bodyDiv w:val="1"/>
      <w:marLeft w:val="0"/>
      <w:marRight w:val="0"/>
      <w:marTop w:val="0"/>
      <w:marBottom w:val="0"/>
      <w:divBdr>
        <w:top w:val="none" w:sz="0" w:space="0" w:color="auto"/>
        <w:left w:val="none" w:sz="0" w:space="0" w:color="auto"/>
        <w:bottom w:val="none" w:sz="0" w:space="0" w:color="auto"/>
        <w:right w:val="none" w:sz="0" w:space="0" w:color="auto"/>
      </w:divBdr>
    </w:div>
    <w:div w:id="1952778944">
      <w:bodyDiv w:val="1"/>
      <w:marLeft w:val="0"/>
      <w:marRight w:val="0"/>
      <w:marTop w:val="0"/>
      <w:marBottom w:val="0"/>
      <w:divBdr>
        <w:top w:val="none" w:sz="0" w:space="0" w:color="auto"/>
        <w:left w:val="none" w:sz="0" w:space="0" w:color="auto"/>
        <w:bottom w:val="none" w:sz="0" w:space="0" w:color="auto"/>
        <w:right w:val="none" w:sz="0" w:space="0" w:color="auto"/>
      </w:divBdr>
    </w:div>
    <w:div w:id="1978605226">
      <w:bodyDiv w:val="1"/>
      <w:marLeft w:val="0"/>
      <w:marRight w:val="0"/>
      <w:marTop w:val="0"/>
      <w:marBottom w:val="0"/>
      <w:divBdr>
        <w:top w:val="none" w:sz="0" w:space="0" w:color="auto"/>
        <w:left w:val="none" w:sz="0" w:space="0" w:color="auto"/>
        <w:bottom w:val="none" w:sz="0" w:space="0" w:color="auto"/>
        <w:right w:val="none" w:sz="0" w:space="0" w:color="auto"/>
      </w:divBdr>
    </w:div>
    <w:div w:id="1998611701">
      <w:bodyDiv w:val="1"/>
      <w:marLeft w:val="0"/>
      <w:marRight w:val="0"/>
      <w:marTop w:val="0"/>
      <w:marBottom w:val="0"/>
      <w:divBdr>
        <w:top w:val="none" w:sz="0" w:space="0" w:color="auto"/>
        <w:left w:val="none" w:sz="0" w:space="0" w:color="auto"/>
        <w:bottom w:val="none" w:sz="0" w:space="0" w:color="auto"/>
        <w:right w:val="none" w:sz="0" w:space="0" w:color="auto"/>
      </w:divBdr>
    </w:div>
    <w:div w:id="2027294121">
      <w:bodyDiv w:val="1"/>
      <w:marLeft w:val="0"/>
      <w:marRight w:val="0"/>
      <w:marTop w:val="0"/>
      <w:marBottom w:val="0"/>
      <w:divBdr>
        <w:top w:val="none" w:sz="0" w:space="0" w:color="auto"/>
        <w:left w:val="none" w:sz="0" w:space="0" w:color="auto"/>
        <w:bottom w:val="none" w:sz="0" w:space="0" w:color="auto"/>
        <w:right w:val="none" w:sz="0" w:space="0" w:color="auto"/>
      </w:divBdr>
    </w:div>
    <w:div w:id="2033919886">
      <w:bodyDiv w:val="1"/>
      <w:marLeft w:val="0"/>
      <w:marRight w:val="0"/>
      <w:marTop w:val="0"/>
      <w:marBottom w:val="0"/>
      <w:divBdr>
        <w:top w:val="none" w:sz="0" w:space="0" w:color="auto"/>
        <w:left w:val="none" w:sz="0" w:space="0" w:color="auto"/>
        <w:bottom w:val="none" w:sz="0" w:space="0" w:color="auto"/>
        <w:right w:val="none" w:sz="0" w:space="0" w:color="auto"/>
      </w:divBdr>
    </w:div>
    <w:div w:id="2044943001">
      <w:bodyDiv w:val="1"/>
      <w:marLeft w:val="0"/>
      <w:marRight w:val="0"/>
      <w:marTop w:val="0"/>
      <w:marBottom w:val="0"/>
      <w:divBdr>
        <w:top w:val="none" w:sz="0" w:space="0" w:color="auto"/>
        <w:left w:val="none" w:sz="0" w:space="0" w:color="auto"/>
        <w:bottom w:val="none" w:sz="0" w:space="0" w:color="auto"/>
        <w:right w:val="none" w:sz="0" w:space="0" w:color="auto"/>
      </w:divBdr>
    </w:div>
    <w:div w:id="2069912025">
      <w:bodyDiv w:val="1"/>
      <w:marLeft w:val="0"/>
      <w:marRight w:val="0"/>
      <w:marTop w:val="0"/>
      <w:marBottom w:val="0"/>
      <w:divBdr>
        <w:top w:val="none" w:sz="0" w:space="0" w:color="auto"/>
        <w:left w:val="none" w:sz="0" w:space="0" w:color="auto"/>
        <w:bottom w:val="none" w:sz="0" w:space="0" w:color="auto"/>
        <w:right w:val="none" w:sz="0" w:space="0" w:color="auto"/>
      </w:divBdr>
    </w:div>
    <w:div w:id="2091851201">
      <w:bodyDiv w:val="1"/>
      <w:marLeft w:val="0"/>
      <w:marRight w:val="0"/>
      <w:marTop w:val="0"/>
      <w:marBottom w:val="0"/>
      <w:divBdr>
        <w:top w:val="none" w:sz="0" w:space="0" w:color="auto"/>
        <w:left w:val="none" w:sz="0" w:space="0" w:color="auto"/>
        <w:bottom w:val="none" w:sz="0" w:space="0" w:color="auto"/>
        <w:right w:val="none" w:sz="0" w:space="0" w:color="auto"/>
      </w:divBdr>
    </w:div>
    <w:div w:id="209331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huvienphapluat.vn/van-ban/thuong-mai/nghi-dinh-73-2016-nd-cp-huong-dan-luat-kinh-doanh-bao-hiem-sua-doi-315703.aspx"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82059-98FE-4C68-A379-706E8A52E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13536</TotalTime>
  <Pages>76</Pages>
  <Words>22331</Words>
  <Characters>127289</Characters>
  <Application>Microsoft Office Word</Application>
  <DocSecurity>0</DocSecurity>
  <Lines>1060</Lines>
  <Paragraphs>298</Paragraphs>
  <ScaleCrop>false</ScaleCrop>
  <HeadingPairs>
    <vt:vector size="2" baseType="variant">
      <vt:variant>
        <vt:lpstr>Title</vt:lpstr>
      </vt:variant>
      <vt:variant>
        <vt:i4>1</vt:i4>
      </vt:variant>
    </vt:vector>
  </HeadingPairs>
  <TitlesOfParts>
    <vt:vector size="1" baseType="lpstr">
      <vt:lpstr>1299-QD-EVN</vt:lpstr>
    </vt:vector>
  </TitlesOfParts>
  <Company/>
  <LinksUpToDate>false</LinksUpToDate>
  <CharactersWithSpaces>149322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1299-QD-EVN</dc:title>
  <dc:subject/>
  <dc:creator>Ngo Quoc Thang;HCMPECC</dc:creator>
  <cp:keywords/>
  <dc:description/>
  <cp:lastModifiedBy>PC</cp:lastModifiedBy>
  <cp:revision>704</cp:revision>
  <cp:lastPrinted>2025-08-04T03:39:00Z</cp:lastPrinted>
  <dcterms:created xsi:type="dcterms:W3CDTF">2018-08-25T07:08:00Z</dcterms:created>
  <dcterms:modified xsi:type="dcterms:W3CDTF">2025-08-04T04:01:00Z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Section">
    <vt:lpwstr>1</vt:lpwstr>
  </property>
  <property fmtid="{D5CDD505-2E9C-101B-9397-08002B2CF9AE}" pid="5" name="MTEquationNumber2">
    <vt:lpwstr>(#S1.#E1)</vt:lpwstr>
  </property>
</Properties>
</file>